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b/>
          <w:bCs/>
          <w:color w:val="000000"/>
        </w:rPr>
        <w:t>АННОТАЦИЯ</w:t>
      </w:r>
    </w:p>
    <w:p w:rsidR="002554F9" w:rsidRDefault="002554F9" w:rsidP="002554F9">
      <w:pPr>
        <w:shd w:val="clear" w:color="auto" w:fill="FFFFFF"/>
        <w:spacing w:line="294" w:lineRule="atLeast"/>
        <w:rPr>
          <w:rFonts w:eastAsia="Times New Roman"/>
          <w:b/>
          <w:bCs/>
          <w:color w:val="000000"/>
        </w:rPr>
      </w:pPr>
      <w:r w:rsidRPr="002554F9">
        <w:rPr>
          <w:rFonts w:eastAsia="Times New Roman"/>
          <w:b/>
          <w:bCs/>
          <w:color w:val="000000"/>
        </w:rPr>
        <w:t>К ОБРАЗОВАТЕЛЬНОЙ ПРОГРАММЕ ОСНОВНОГО ОБЩЕГО ОБРАЗОВАНИЯ ПО АНГЛИЙСКОМУ ЯЗЫКУ</w:t>
      </w:r>
      <w:r w:rsidR="0009082D">
        <w:rPr>
          <w:rFonts w:eastAsia="Times New Roman"/>
          <w:b/>
          <w:bCs/>
          <w:color w:val="000000"/>
        </w:rPr>
        <w:t xml:space="preserve"> (как второму иностранному языку)</w:t>
      </w:r>
      <w:r w:rsidRPr="002554F9">
        <w:rPr>
          <w:rFonts w:eastAsia="Times New Roman"/>
          <w:b/>
          <w:bCs/>
          <w:color w:val="000000"/>
        </w:rPr>
        <w:t xml:space="preserve"> </w:t>
      </w:r>
    </w:p>
    <w:p w:rsidR="00804A85" w:rsidRDefault="00804A85" w:rsidP="0079208D">
      <w:pPr>
        <w:shd w:val="clear" w:color="auto" w:fill="FFFFFF"/>
        <w:spacing w:line="294" w:lineRule="atLeast"/>
        <w:jc w:val="left"/>
        <w:rPr>
          <w:rFonts w:eastAsia="Times New Roman"/>
          <w:color w:val="000000"/>
        </w:rPr>
      </w:pPr>
      <w:r>
        <w:rPr>
          <w:rFonts w:eastAsia="Times New Roman"/>
          <w:color w:val="000000"/>
        </w:rPr>
        <w:t xml:space="preserve">       </w:t>
      </w:r>
      <w:r w:rsidR="0079208D" w:rsidRPr="0079208D">
        <w:rPr>
          <w:rFonts w:eastAsia="Times New Roman"/>
          <w:color w:val="000000"/>
        </w:rPr>
        <w:t>Рабочая программа составлена на основе авторской программы  </w:t>
      </w:r>
    </w:p>
    <w:p w:rsidR="0079208D" w:rsidRPr="0079208D" w:rsidRDefault="0079208D" w:rsidP="0079208D">
      <w:pPr>
        <w:shd w:val="clear" w:color="auto" w:fill="FFFFFF"/>
        <w:spacing w:line="294" w:lineRule="atLeast"/>
        <w:jc w:val="left"/>
        <w:rPr>
          <w:rFonts w:ascii="Open Sans" w:eastAsia="Times New Roman" w:hAnsi="Open Sans" w:cs="Open Sans"/>
          <w:color w:val="000000"/>
          <w:sz w:val="21"/>
          <w:szCs w:val="21"/>
        </w:rPr>
      </w:pPr>
      <w:r w:rsidRPr="0079208D">
        <w:rPr>
          <w:rFonts w:eastAsia="Times New Roman"/>
          <w:color w:val="000000"/>
        </w:rPr>
        <w:t>О.В. Афанасьевой, И.В.Михеевой по английскому языку к УМК «</w:t>
      </w:r>
      <w:proofErr w:type="spellStart"/>
      <w:r w:rsidRPr="0079208D">
        <w:rPr>
          <w:rFonts w:eastAsia="Times New Roman"/>
          <w:color w:val="000000"/>
        </w:rPr>
        <w:t>Rainbow</w:t>
      </w:r>
      <w:proofErr w:type="spellEnd"/>
      <w:r w:rsidRPr="0079208D">
        <w:rPr>
          <w:rFonts w:eastAsia="Times New Roman"/>
          <w:color w:val="000000"/>
        </w:rPr>
        <w:t> </w:t>
      </w:r>
      <w:proofErr w:type="spellStart"/>
      <w:r w:rsidRPr="0079208D">
        <w:rPr>
          <w:rFonts w:eastAsia="Times New Roman"/>
          <w:color w:val="000000"/>
        </w:rPr>
        <w:t>English</w:t>
      </w:r>
      <w:proofErr w:type="spellEnd"/>
      <w:r w:rsidRPr="0079208D">
        <w:rPr>
          <w:rFonts w:eastAsia="Times New Roman"/>
          <w:color w:val="000000"/>
        </w:rPr>
        <w:t xml:space="preserve">» для </w:t>
      </w:r>
      <w:r>
        <w:rPr>
          <w:rFonts w:eastAsia="Times New Roman"/>
          <w:color w:val="000000"/>
        </w:rPr>
        <w:t>5-9</w:t>
      </w:r>
      <w:r w:rsidRPr="0079208D">
        <w:rPr>
          <w:rFonts w:eastAsia="Times New Roman"/>
          <w:color w:val="000000"/>
        </w:rPr>
        <w:t xml:space="preserve"> классов общеобразовательных школ</w:t>
      </w:r>
      <w:r>
        <w:rPr>
          <w:rFonts w:eastAsia="Times New Roman"/>
          <w:color w:val="000000"/>
        </w:rPr>
        <w:t>.</w:t>
      </w:r>
    </w:p>
    <w:p w:rsidR="0079208D" w:rsidRPr="0079208D" w:rsidRDefault="0079208D" w:rsidP="0079208D">
      <w:pPr>
        <w:shd w:val="clear" w:color="auto" w:fill="FFFFFF"/>
        <w:spacing w:line="294" w:lineRule="atLeast"/>
        <w:jc w:val="left"/>
        <w:rPr>
          <w:rFonts w:ascii="Open Sans" w:eastAsia="Times New Roman" w:hAnsi="Open Sans" w:cs="Open Sans"/>
          <w:color w:val="000000"/>
          <w:sz w:val="21"/>
          <w:szCs w:val="21"/>
        </w:rPr>
      </w:pPr>
      <w:r w:rsidRPr="0079208D">
        <w:rPr>
          <w:rFonts w:eastAsia="Times New Roman"/>
          <w:color w:val="000000"/>
        </w:rPr>
        <w:t>Основанием для разработки данной рабочей программы послужила завершенная предметная линия учебников «</w:t>
      </w:r>
      <w:proofErr w:type="spellStart"/>
      <w:r w:rsidRPr="0079208D">
        <w:rPr>
          <w:rFonts w:eastAsia="Times New Roman"/>
          <w:color w:val="000000"/>
        </w:rPr>
        <w:t>Rainbow</w:t>
      </w:r>
      <w:proofErr w:type="spellEnd"/>
      <w:r w:rsidRPr="0079208D">
        <w:rPr>
          <w:rFonts w:eastAsia="Times New Roman"/>
          <w:color w:val="000000"/>
        </w:rPr>
        <w:t> </w:t>
      </w:r>
      <w:proofErr w:type="spellStart"/>
      <w:r w:rsidRPr="0079208D">
        <w:rPr>
          <w:rFonts w:eastAsia="Times New Roman"/>
          <w:color w:val="000000"/>
        </w:rPr>
        <w:t>English</w:t>
      </w:r>
      <w:proofErr w:type="spellEnd"/>
      <w:r w:rsidRPr="0079208D">
        <w:rPr>
          <w:rFonts w:eastAsia="Times New Roman"/>
          <w:color w:val="000000"/>
        </w:rPr>
        <w:t xml:space="preserve">» для </w:t>
      </w:r>
      <w:r>
        <w:rPr>
          <w:rFonts w:eastAsia="Times New Roman"/>
          <w:color w:val="000000"/>
        </w:rPr>
        <w:t>5-9</w:t>
      </w:r>
      <w:bookmarkStart w:id="0" w:name="_GoBack"/>
      <w:bookmarkEnd w:id="0"/>
      <w:r w:rsidRPr="0079208D">
        <w:rPr>
          <w:rFonts w:eastAsia="Times New Roman"/>
          <w:color w:val="000000"/>
        </w:rPr>
        <w:t xml:space="preserve"> классов общеобразовательных учреждений, авторы: О.В.Афанасьева, И.В.Михеева, и др. издательство «Дрофа».</w:t>
      </w:r>
    </w:p>
    <w:p w:rsidR="0079208D" w:rsidRPr="002554F9" w:rsidRDefault="0079208D" w:rsidP="002554F9">
      <w:pPr>
        <w:shd w:val="clear" w:color="auto" w:fill="FFFFFF"/>
        <w:spacing w:line="294" w:lineRule="atLeast"/>
        <w:rPr>
          <w:rFonts w:ascii="Open Sans" w:eastAsia="Times New Roman" w:hAnsi="Open Sans" w:cs="Open Sans"/>
          <w:color w:val="000000"/>
          <w:sz w:val="21"/>
          <w:szCs w:val="21"/>
        </w:rPr>
      </w:pPr>
    </w:p>
    <w:p w:rsidR="002554F9" w:rsidRPr="002554F9" w:rsidRDefault="00804A85" w:rsidP="002554F9">
      <w:pPr>
        <w:shd w:val="clear" w:color="auto" w:fill="FFFFFF"/>
        <w:spacing w:line="294" w:lineRule="atLeast"/>
        <w:jc w:val="left"/>
        <w:rPr>
          <w:rFonts w:ascii="Open Sans" w:eastAsia="Times New Roman" w:hAnsi="Open Sans" w:cs="Open Sans"/>
          <w:color w:val="000000"/>
          <w:sz w:val="21"/>
          <w:szCs w:val="21"/>
        </w:rPr>
      </w:pPr>
      <w:r>
        <w:rPr>
          <w:rFonts w:eastAsia="Times New Roman"/>
          <w:color w:val="000000"/>
        </w:rPr>
        <w:t xml:space="preserve">      </w:t>
      </w:r>
      <w:r w:rsidR="002554F9" w:rsidRPr="002554F9">
        <w:rPr>
          <w:rFonts w:eastAsia="Times New Roman"/>
          <w:color w:val="000000"/>
        </w:rPr>
        <w:t xml:space="preserve">В процессе обучения английскому языку решаются не только задачи практического владения языком, так как они самым тесным образом связаны с </w:t>
      </w:r>
      <w:proofErr w:type="gramStart"/>
      <w:r w:rsidR="002554F9" w:rsidRPr="002554F9">
        <w:rPr>
          <w:rFonts w:eastAsia="Times New Roman"/>
          <w:color w:val="000000"/>
        </w:rPr>
        <w:t>воспитательными</w:t>
      </w:r>
      <w:proofErr w:type="gramEnd"/>
      <w:r w:rsidR="002554F9" w:rsidRPr="002554F9">
        <w:rPr>
          <w:rFonts w:eastAsia="Times New Roman"/>
          <w:color w:val="000000"/>
        </w:rPr>
        <w:t xml:space="preserve"> и общеобразовательными. Владея английским языком в должной степени, учащиеся приобретают умение разнообразить средства выражения своих мыслей через адекватное употребление различных синонимических единиц, перифраз и т. д. Данные умения оказывают определенное воздействие и на мыслительные процессы, развивают речевые способности учащихся и на родном языке. Фактически, изучая английский язык, школьники приобретают возможность лучше понимать родной язык. Они тренируют память, расширяют свой кругозор, развивают познавательные интересы, формируют навыки работы с различными видами текстов. Согласно современным воззрениям на обучение иностранным языкам в средней школе, все большее значение приобретает интегративный подход, который предполагает решение задач воспитательного, культурного, межкультурного и прагматического характера наряду с развитием умений иноязычного речевого общения.</w:t>
      </w:r>
    </w:p>
    <w:p w:rsidR="002554F9" w:rsidRPr="002554F9" w:rsidRDefault="00804A85" w:rsidP="002554F9">
      <w:pPr>
        <w:shd w:val="clear" w:color="auto" w:fill="FFFFFF"/>
        <w:spacing w:line="294" w:lineRule="atLeast"/>
        <w:jc w:val="left"/>
        <w:rPr>
          <w:rFonts w:ascii="Open Sans" w:eastAsia="Times New Roman" w:hAnsi="Open Sans" w:cs="Open Sans"/>
          <w:color w:val="000000"/>
          <w:sz w:val="21"/>
          <w:szCs w:val="21"/>
        </w:rPr>
      </w:pPr>
      <w:r>
        <w:rPr>
          <w:rFonts w:eastAsia="Times New Roman"/>
          <w:color w:val="000000"/>
        </w:rPr>
        <w:t xml:space="preserve">       </w:t>
      </w:r>
      <w:r w:rsidR="002554F9" w:rsidRPr="002554F9">
        <w:rPr>
          <w:rFonts w:eastAsia="Times New Roman"/>
          <w:color w:val="000000"/>
        </w:rPr>
        <w:t>Предлагаемая общеобразовательная программа по английскому языку предназначена для 5—9 классов общеобразовательных учреждений и составлена в соответствии с требованиями ФГОС основного общего образования с учетом требований, изложенных в «Примерной программе по иностранному языку 5 -9 классы».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Предлагаемый курс также отвечает требованиям европейских стандартов. Он ориентирован в большей степени на общеевропейские компетенции владения иностранным языком.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Все вышесказанное свидетельствует о полном соответствии целей и задач курса, тематики и результатов обучении требованиям основных федеральных документов.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ОБЩАЯ ХАРАКТЕРИСТИКА КУРСА. МЕСТО КУРСА В УЧЕБНОМ ПЛАНЕ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Особенности содержания курса обусловлены спецификой развития школьников. Личностно-ориентированный и </w:t>
      </w:r>
      <w:proofErr w:type="spellStart"/>
      <w:r w:rsidRPr="002554F9">
        <w:rPr>
          <w:rFonts w:eastAsia="Times New Roman"/>
          <w:color w:val="000000"/>
        </w:rPr>
        <w:t>деятельностный</w:t>
      </w:r>
      <w:proofErr w:type="spellEnd"/>
      <w:r w:rsidRPr="002554F9">
        <w:rPr>
          <w:rFonts w:eastAsia="Times New Roman"/>
          <w:color w:val="000000"/>
        </w:rPr>
        <w:t xml:space="preserve"> подходы к обучению английскому языку позволяют учитывать те изменения в развитии учащихся основной школы, которые характеризуют переход от детства к отрочеству. Это влечет за собой возможность интегрировать в процесс обучения английскому языку знания из различных предметных областей и формировать </w:t>
      </w:r>
      <w:proofErr w:type="spellStart"/>
      <w:r w:rsidRPr="002554F9">
        <w:rPr>
          <w:rFonts w:eastAsia="Times New Roman"/>
          <w:color w:val="000000"/>
        </w:rPr>
        <w:t>межпредметные</w:t>
      </w:r>
      <w:proofErr w:type="spellEnd"/>
      <w:r w:rsidRPr="002554F9">
        <w:rPr>
          <w:rFonts w:eastAsia="Times New Roman"/>
          <w:color w:val="000000"/>
        </w:rPr>
        <w:t xml:space="preserve"> навыки и умения. При этом в предлагаемом курсе учитываются изменения в мотивации учащихся. Поскольку школьники данной возрастной группы (особенно старшего ее этапа-8-9 классы) характеризуются большей самостоятельностью, в учебно-методические комплексы этой линии включаются задания по осуществлению самостоятельного контроля и оценки своей деятельности, самостоятельного поиска информации, выведения правил на основе анализа языковых фактов и процессов, постановки цели и т. д.</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Таким образом, особый акцент ставится на развитии личности школьника, его воспитании, желании заниматься самообразованием, развивать универсальные учебные действия на основе владения ключевыми компетенциями. В конечном итоге это ведет к появлению у учащихся потребности пользоваться английским языком как средством общения, познания, самореализации и социальной адаптации.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Федеральный базисный учебный план для образовательных учреждений Российской Федерации</w:t>
      </w:r>
      <w:r w:rsidR="000C4021">
        <w:rPr>
          <w:rFonts w:eastAsia="Times New Roman"/>
          <w:color w:val="000000"/>
        </w:rPr>
        <w:t xml:space="preserve"> отводит 170 часов (из расчета 1 учебного часа в неделю) для </w:t>
      </w:r>
      <w:r w:rsidRPr="002554F9">
        <w:rPr>
          <w:rFonts w:eastAsia="Times New Roman"/>
          <w:color w:val="000000"/>
        </w:rPr>
        <w:t xml:space="preserve"> изучения </w:t>
      </w:r>
      <w:r w:rsidR="000C4021">
        <w:rPr>
          <w:rFonts w:eastAsia="Times New Roman"/>
          <w:color w:val="000000"/>
        </w:rPr>
        <w:t xml:space="preserve">английского как второго иностранного языка </w:t>
      </w:r>
      <w:r w:rsidRPr="002554F9">
        <w:rPr>
          <w:rFonts w:eastAsia="Times New Roman"/>
          <w:color w:val="000000"/>
        </w:rPr>
        <w:t xml:space="preserve"> в 5—9 классах. В зависимости от соответствующего выбора тем или иным образовательным учреждением форм организации учебно-познавательной </w:t>
      </w:r>
      <w:proofErr w:type="gramStart"/>
      <w:r w:rsidRPr="002554F9">
        <w:rPr>
          <w:rFonts w:eastAsia="Times New Roman"/>
          <w:color w:val="000000"/>
        </w:rPr>
        <w:t>деятельности</w:t>
      </w:r>
      <w:proofErr w:type="gramEnd"/>
      <w:r w:rsidRPr="002554F9">
        <w:rPr>
          <w:rFonts w:eastAsia="Times New Roman"/>
          <w:color w:val="000000"/>
        </w:rPr>
        <w:t xml:space="preserve"> возможно некоторое увеличение количества учебных часов на изучаемый иностранный язык. Это обычно делается для реализации индивидуальных потребностей учащихся за счет введения дополнительных учебных курсов (в соответствии с интересами учащихся). Данные курсы могут иметь </w:t>
      </w:r>
      <w:proofErr w:type="spellStart"/>
      <w:r w:rsidRPr="002554F9">
        <w:rPr>
          <w:rFonts w:eastAsia="Times New Roman"/>
          <w:color w:val="000000"/>
        </w:rPr>
        <w:t>социокультурную</w:t>
      </w:r>
      <w:proofErr w:type="spellEnd"/>
      <w:r w:rsidRPr="002554F9">
        <w:rPr>
          <w:rFonts w:eastAsia="Times New Roman"/>
          <w:color w:val="000000"/>
        </w:rPr>
        <w:t xml:space="preserve"> направленность, межкультурный или этнокультурный характер. В некоторых случаях это предполагает проводимую во внеурочное время работу, поскольку режим учебной и </w:t>
      </w:r>
      <w:proofErr w:type="spellStart"/>
      <w:r w:rsidRPr="002554F9">
        <w:rPr>
          <w:rFonts w:eastAsia="Times New Roman"/>
          <w:color w:val="000000"/>
        </w:rPr>
        <w:t>внеучебной</w:t>
      </w:r>
      <w:proofErr w:type="spellEnd"/>
      <w:r w:rsidRPr="002554F9">
        <w:rPr>
          <w:rFonts w:eastAsia="Times New Roman"/>
          <w:color w:val="000000"/>
        </w:rPr>
        <w:t xml:space="preserve"> деятельности также зависит от выбора образовательного учреждения.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p>
    <w:p w:rsidR="002554F9" w:rsidRPr="002554F9" w:rsidRDefault="00804A85" w:rsidP="002554F9">
      <w:pPr>
        <w:shd w:val="clear" w:color="auto" w:fill="FFFFFF"/>
        <w:spacing w:line="294" w:lineRule="atLeast"/>
        <w:jc w:val="left"/>
        <w:rPr>
          <w:rFonts w:ascii="Open Sans" w:eastAsia="Times New Roman" w:hAnsi="Open Sans" w:cs="Open Sans"/>
          <w:color w:val="000000"/>
          <w:sz w:val="21"/>
          <w:szCs w:val="21"/>
        </w:rPr>
      </w:pPr>
      <w:r>
        <w:rPr>
          <w:rFonts w:eastAsia="Times New Roman"/>
          <w:color w:val="000000"/>
        </w:rPr>
        <w:t xml:space="preserve">    </w:t>
      </w:r>
      <w:r w:rsidR="002554F9" w:rsidRPr="002554F9">
        <w:rPr>
          <w:rFonts w:eastAsia="Times New Roman"/>
          <w:color w:val="000000"/>
        </w:rPr>
        <w:t>ЦЕЛИ ОБУЧЕНИЯ АНГЛИЙСКОМУ ЯЗЫКУ В ОСНОВНОЙ ШКОЛЕ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В современной школе учебный предмет «Иностранный язык» входит в образовательную область «Филология» и является средством познания языка и культуры других народов и стран, способом более глубокого осмысления родного языка, предопределяет цель обучения английскому языку как одному из языков международного общения. </w:t>
      </w:r>
      <w:proofErr w:type="gramStart"/>
      <w:r w:rsidRPr="002554F9">
        <w:rPr>
          <w:rFonts w:eastAsia="Times New Roman"/>
          <w:color w:val="000000"/>
        </w:rPr>
        <w:t>В соответствии с государственным стандартом основного общего образования изучение иностранного языка в основной школе направлено на </w:t>
      </w:r>
      <w:r w:rsidRPr="002554F9">
        <w:rPr>
          <w:rFonts w:eastAsia="Times New Roman"/>
          <w:b/>
          <w:bCs/>
          <w:color w:val="000000"/>
        </w:rPr>
        <w:t>формирование и развитие коммуникативной компетенции</w:t>
      </w:r>
      <w:r w:rsidRPr="002554F9">
        <w:rPr>
          <w:rFonts w:eastAsia="Times New Roman"/>
          <w:color w:val="000000"/>
        </w:rPr>
        <w:t xml:space="preserve">, понимаемой как способность личности осуществлять межкультурное общение на основе усвоенных языковых и </w:t>
      </w:r>
      <w:proofErr w:type="spellStart"/>
      <w:r w:rsidRPr="002554F9">
        <w:rPr>
          <w:rFonts w:eastAsia="Times New Roman"/>
          <w:color w:val="000000"/>
        </w:rPr>
        <w:t>социокультурных</w:t>
      </w:r>
      <w:proofErr w:type="spellEnd"/>
      <w:r w:rsidRPr="002554F9">
        <w:rPr>
          <w:rFonts w:eastAsia="Times New Roman"/>
          <w:color w:val="000000"/>
        </w:rPr>
        <w:t xml:space="preserve"> знаний, речевых навыков и коммуникативных умений, в совокупности ее составляющих — речевой, языковой, </w:t>
      </w:r>
      <w:proofErr w:type="spellStart"/>
      <w:r w:rsidRPr="002554F9">
        <w:rPr>
          <w:rFonts w:eastAsia="Times New Roman"/>
          <w:color w:val="000000"/>
        </w:rPr>
        <w:t>социокультурной</w:t>
      </w:r>
      <w:proofErr w:type="spellEnd"/>
      <w:r w:rsidRPr="002554F9">
        <w:rPr>
          <w:rFonts w:eastAsia="Times New Roman"/>
          <w:color w:val="000000"/>
        </w:rPr>
        <w:t>, компенсаторной и учебно-познавательной компетенций.</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Речевая компетенция </w:t>
      </w:r>
      <w:r w:rsidRPr="002554F9">
        <w:rPr>
          <w:rFonts w:eastAsia="Times New Roman"/>
          <w:color w:val="000000"/>
        </w:rPr>
        <w:t xml:space="preserve">— готовность и способность осуществлять межкультурное общение в четырех видах речевой деятельности (говорении, </w:t>
      </w:r>
      <w:proofErr w:type="spellStart"/>
      <w:r w:rsidRPr="002554F9">
        <w:rPr>
          <w:rFonts w:eastAsia="Times New Roman"/>
          <w:color w:val="000000"/>
        </w:rPr>
        <w:t>аудировании</w:t>
      </w:r>
      <w:proofErr w:type="spellEnd"/>
      <w:r w:rsidRPr="002554F9">
        <w:rPr>
          <w:rFonts w:eastAsia="Times New Roman"/>
          <w:color w:val="000000"/>
        </w:rPr>
        <w:t>, чтении и письменной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Языковая компетенция</w:t>
      </w:r>
      <w:r w:rsidRPr="002554F9">
        <w:rPr>
          <w:rFonts w:eastAsia="Times New Roman"/>
          <w:color w:val="000000"/>
        </w:rPr>
        <w:t xml:space="preserve">— </w:t>
      </w:r>
      <w:proofErr w:type="gramStart"/>
      <w:r w:rsidRPr="002554F9">
        <w:rPr>
          <w:rFonts w:eastAsia="Times New Roman"/>
          <w:color w:val="000000"/>
        </w:rPr>
        <w:t>го</w:t>
      </w:r>
      <w:proofErr w:type="gramEnd"/>
      <w:r w:rsidRPr="002554F9">
        <w:rPr>
          <w:rFonts w:eastAsia="Times New Roman"/>
          <w:color w:val="000000"/>
        </w:rPr>
        <w:t>товность и способность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отобранными для общеобразовательной школы; владение новым по сравнению с родным языком способом формирования и формулирования мысли на изучаемом языке.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color w:val="000000"/>
        </w:rPr>
        <w:t>Социокультурная</w:t>
      </w:r>
      <w:proofErr w:type="spellEnd"/>
      <w:r w:rsidRPr="002554F9">
        <w:rPr>
          <w:rFonts w:eastAsia="Times New Roman"/>
          <w:b/>
          <w:bCs/>
          <w:color w:val="000000"/>
        </w:rPr>
        <w:t xml:space="preserve"> компетенция</w:t>
      </w:r>
      <w:r w:rsidRPr="002554F9">
        <w:rPr>
          <w:rFonts w:eastAsia="Times New Roman"/>
          <w:color w:val="000000"/>
        </w:rPr>
        <w:t xml:space="preserve">— </w:t>
      </w:r>
      <w:proofErr w:type="gramStart"/>
      <w:r w:rsidRPr="002554F9">
        <w:rPr>
          <w:rFonts w:eastAsia="Times New Roman"/>
          <w:color w:val="000000"/>
        </w:rPr>
        <w:t>го</w:t>
      </w:r>
      <w:proofErr w:type="gramEnd"/>
      <w:r w:rsidRPr="002554F9">
        <w:rPr>
          <w:rFonts w:eastAsia="Times New Roman"/>
          <w:color w:val="000000"/>
        </w:rPr>
        <w:t>товность и способность учащихся строить свое межкультурное общение на основе знания культуры народа страны изучаемого языка, его традиций, менталитета, обычаев в рамках тем, сфер и ситуаций общения, отвечающих опыту, интересам и психологическим особенностям учащихся на разных этапах обучения; сопоставлять родную культуру и культуру страны/стран изучаемого языка, выделять общее и различное в культурах, уметь объяснить эти различия представителям другой культуры, т. е. стать медиатором культур, учитывать социолингвистические факторы коммуникативной ситуации для обеспечения взаимопонимания в процессе общения.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lastRenderedPageBreak/>
        <w:t>Компенсаторная компетенция </w:t>
      </w:r>
      <w:r w:rsidRPr="002554F9">
        <w:rPr>
          <w:rFonts w:eastAsia="Times New Roman"/>
          <w:color w:val="000000"/>
        </w:rPr>
        <w:t xml:space="preserve">— готовность и способность выходить из затруднительного положения в процессе межкультурного общения, связанного с дефицитом языковых средств, страноведческих знаний, </w:t>
      </w:r>
      <w:proofErr w:type="spellStart"/>
      <w:r w:rsidRPr="002554F9">
        <w:rPr>
          <w:rFonts w:eastAsia="Times New Roman"/>
          <w:color w:val="000000"/>
        </w:rPr>
        <w:t>социокультурных</w:t>
      </w:r>
      <w:proofErr w:type="spellEnd"/>
      <w:r w:rsidRPr="002554F9">
        <w:rPr>
          <w:rFonts w:eastAsia="Times New Roman"/>
          <w:color w:val="000000"/>
        </w:rPr>
        <w:t xml:space="preserve"> норм поведения в обществе, различных сферах жизнедеятельности иноязычного социума.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Учебно-познавательная компетенция </w:t>
      </w:r>
      <w:r w:rsidRPr="002554F9">
        <w:rPr>
          <w:rFonts w:eastAsia="Times New Roman"/>
          <w:color w:val="000000"/>
        </w:rPr>
        <w:t>— готовность и способность осуществлять автономное изучение иностранных языков, владение универсальными учебными умениями,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b/>
          <w:bCs/>
          <w:color w:val="000000"/>
        </w:rPr>
        <w:t>Образовательная</w:t>
      </w:r>
      <w:proofErr w:type="gramEnd"/>
      <w:r w:rsidRPr="002554F9">
        <w:rPr>
          <w:rFonts w:eastAsia="Times New Roman"/>
          <w:b/>
          <w:bCs/>
          <w:color w:val="000000"/>
        </w:rPr>
        <w:t>, развивающая и воспитательная </w:t>
      </w:r>
      <w:r w:rsidRPr="002554F9">
        <w:rPr>
          <w:rFonts w:eastAsia="Times New Roman"/>
          <w:color w:val="000000"/>
        </w:rPr>
        <w:t>цели обучения английскому языку в данном УМК реализуются в процессе формирования, совершенствования и развития коммуникативной компетенции в единстве ее составляющих.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Развитие и воспитание </w:t>
      </w:r>
      <w:r w:rsidRPr="002554F9">
        <w:rPr>
          <w:rFonts w:eastAsia="Times New Roman"/>
          <w:color w:val="000000"/>
        </w:rPr>
        <w:t>у школьников понимания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 дают возможность воспитывать гражданина, патриота своей страны, развивать национальное самосознание, а также способствуют взаимопониманию между представителями различных сообществ.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Достижение школьниками основной цели обучения английскому языку способствует их развитию как личностей. Участвуя в диалоге культур, учащиеся развивают свою способность к общению. Они вырабатывают толерантность к иным воззрениям, отличным от их </w:t>
      </w:r>
      <w:proofErr w:type="gramStart"/>
      <w:r w:rsidRPr="002554F9">
        <w:rPr>
          <w:rFonts w:eastAsia="Times New Roman"/>
          <w:color w:val="000000"/>
        </w:rPr>
        <w:t>собственных</w:t>
      </w:r>
      <w:proofErr w:type="gramEnd"/>
      <w:r w:rsidRPr="002554F9">
        <w:rPr>
          <w:rFonts w:eastAsia="Times New Roman"/>
          <w:color w:val="000000"/>
        </w:rPr>
        <w:t xml:space="preserve">,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 Овладение английским языком, и это должно быть осознано учащимися, в конечном </w:t>
      </w:r>
      <w:proofErr w:type="gramStart"/>
      <w:r w:rsidRPr="002554F9">
        <w:rPr>
          <w:rFonts w:eastAsia="Times New Roman"/>
          <w:color w:val="000000"/>
        </w:rPr>
        <w:t>счете</w:t>
      </w:r>
      <w:proofErr w:type="gramEnd"/>
      <w:r w:rsidRPr="002554F9">
        <w:rPr>
          <w:rFonts w:eastAsia="Times New Roman"/>
          <w:color w:val="000000"/>
        </w:rPr>
        <w:t xml:space="preserve"> ведет к развитию более глубокого взаимопонимания между народами, к познанию их культур, а на этой основе—к более глубокому осмыслению культурных ценностей и специфики своей культуры и народа, ее носителя, его самобытности и места собственной личности в жизни социума.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Таким образом, главные цели курса соответствуют тому, что зафиксировано в этом плане в Федеральном государственном образовательном стандарте основного общего образования по иностранному языку, а сам курс полностью соответствует новому Федеральному базисному учебному плану и Примерным программам по английскому языку для основного общего образования.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РЕЗУЛЬТАТЫ ОБУЧЕНИЯ ИНОСТРАННЫМ ЯЗЫКАМ В ОСНОВНОЙ ШКОЛЕ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 </w:t>
      </w:r>
      <w:r w:rsidRPr="002554F9">
        <w:rPr>
          <w:rFonts w:eastAsia="Times New Roman"/>
          <w:b/>
          <w:bCs/>
          <w:color w:val="000000"/>
        </w:rPr>
        <w:t xml:space="preserve">личностных, </w:t>
      </w:r>
      <w:proofErr w:type="spellStart"/>
      <w:r w:rsidRPr="002554F9">
        <w:rPr>
          <w:rFonts w:eastAsia="Times New Roman"/>
          <w:b/>
          <w:bCs/>
          <w:color w:val="000000"/>
        </w:rPr>
        <w:t>метапредметных</w:t>
      </w:r>
      <w:proofErr w:type="spellEnd"/>
      <w:r w:rsidRPr="002554F9">
        <w:rPr>
          <w:rFonts w:eastAsia="Times New Roman"/>
          <w:b/>
          <w:bCs/>
          <w:color w:val="000000"/>
        </w:rPr>
        <w:t> </w:t>
      </w:r>
      <w:r w:rsidRPr="002554F9">
        <w:rPr>
          <w:rFonts w:eastAsia="Times New Roman"/>
          <w:color w:val="000000"/>
        </w:rPr>
        <w:t>и </w:t>
      </w:r>
      <w:r w:rsidRPr="002554F9">
        <w:rPr>
          <w:rFonts w:eastAsia="Times New Roman"/>
          <w:b/>
          <w:bCs/>
          <w:color w:val="000000"/>
        </w:rPr>
        <w:t>предметных результатов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1</w:t>
      </w:r>
      <w:r w:rsidRPr="002554F9">
        <w:rPr>
          <w:rFonts w:eastAsia="Times New Roman"/>
          <w:b/>
          <w:bCs/>
          <w:color w:val="000000"/>
        </w:rPr>
        <w:t>. Личностные результаты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современном открытом мире, где межкультурная и межэтническая коммуникация становится все более насущной для каждого. Хорошо известно, что средствами иностранного языка можно сформировать целый ряд важных </w:t>
      </w:r>
      <w:r w:rsidRPr="002554F9">
        <w:rPr>
          <w:rFonts w:eastAsia="Times New Roman"/>
          <w:color w:val="000000"/>
        </w:rPr>
        <w:lastRenderedPageBreak/>
        <w:t xml:space="preserve">личностных качеств. Так, например, изучение иностранного языка требует последовательных и регулярных усилий, </w:t>
      </w:r>
      <w:proofErr w:type="gramStart"/>
      <w:r w:rsidRPr="002554F9">
        <w:rPr>
          <w:rFonts w:eastAsia="Times New Roman"/>
          <w:color w:val="000000"/>
        </w:rPr>
        <w:t>постоянной</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тренировки, что способствует развитию таких качеств, как дисциплинированность, трудолюбие и целеустремленность.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Множество творческих заданий, используемых при обучении языку, требуют определенной </w:t>
      </w:r>
      <w:proofErr w:type="spellStart"/>
      <w:r w:rsidRPr="002554F9">
        <w:rPr>
          <w:rFonts w:eastAsia="Times New Roman"/>
          <w:color w:val="000000"/>
        </w:rPr>
        <w:t>креативности</w:t>
      </w:r>
      <w:proofErr w:type="spellEnd"/>
      <w:r w:rsidRPr="002554F9">
        <w:rPr>
          <w:rFonts w:eastAsia="Times New Roman"/>
          <w:color w:val="000000"/>
        </w:rPr>
        <w:t xml:space="preserve">, инициативы, проявления индивидуальности. С другой стороны, содержательная сторона предмета такова, что при обсуждении различных тем школьники касаются вопросов межличностных отношений, говорят о вечных ценностях и правильном поведении членов социума, морали и нравственности. При этом целью становится не только обучение языку как таковому, но и развитие у школьников </w:t>
      </w:r>
      <w:proofErr w:type="spellStart"/>
      <w:r w:rsidRPr="002554F9">
        <w:rPr>
          <w:rFonts w:eastAsia="Times New Roman"/>
          <w:color w:val="000000"/>
        </w:rPr>
        <w:t>эмпатии</w:t>
      </w:r>
      <w:proofErr w:type="spellEnd"/>
      <w:r w:rsidRPr="002554F9">
        <w:rPr>
          <w:rFonts w:eastAsia="Times New Roman"/>
          <w:color w:val="000000"/>
        </w:rPr>
        <w:t>, т. е. умения сочувствовать, сопереживать, ставить себя на место другого человека. Нигде, как на уроке иностранного языка, школьники не имеют возможности поговорить на тему о культуре других стран, культуре и различных аспектах жизни своей страны, 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патриотами своей Родины и одновременно быть причастными к общечеловеческим проблемам, людьми, способными отстаивать гуманистические и демократические ценности, идентифицировать себя как представителя своей культуры, своего этноса, страны и мира в целом.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соответствии с Примерной программой основного общего образования изучение иностранного языка предполагает достижение следующих </w:t>
      </w:r>
      <w:r w:rsidRPr="002554F9">
        <w:rPr>
          <w:rFonts w:eastAsia="Times New Roman"/>
          <w:b/>
          <w:bCs/>
          <w:color w:val="000000"/>
        </w:rPr>
        <w:t>личностных </w:t>
      </w:r>
      <w:r w:rsidRPr="002554F9">
        <w:rPr>
          <w:rFonts w:eastAsia="Times New Roman"/>
          <w:color w:val="000000"/>
        </w:rPr>
        <w:t>результатов</w:t>
      </w:r>
    </w:p>
    <w:p w:rsidR="002554F9" w:rsidRPr="002554F9" w:rsidRDefault="002554F9" w:rsidP="002554F9">
      <w:pPr>
        <w:numPr>
          <w:ilvl w:val="0"/>
          <w:numId w:val="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формирование мотивации изучения иностранных языков и стремление к самосовершенствованию в образовательной области «Иностранный язык»;</w:t>
      </w:r>
    </w:p>
    <w:p w:rsidR="002554F9" w:rsidRPr="002554F9" w:rsidRDefault="002554F9" w:rsidP="002554F9">
      <w:pPr>
        <w:numPr>
          <w:ilvl w:val="0"/>
          <w:numId w:val="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осознание возможностей самореализации средствами иностранного языка; стремление к совершенствованию собственной речевой культуры в целом; формирование коммуникативной компетенции и межкультурной и межэтнической коммуникации; развитие таких качеств, как воля, целеустремленность, </w:t>
      </w:r>
      <w:proofErr w:type="spellStart"/>
      <w:r w:rsidRPr="002554F9">
        <w:rPr>
          <w:rFonts w:eastAsia="Times New Roman"/>
          <w:color w:val="000000"/>
        </w:rPr>
        <w:t>креативность</w:t>
      </w:r>
      <w:proofErr w:type="spellEnd"/>
      <w:r w:rsidRPr="002554F9">
        <w:rPr>
          <w:rFonts w:eastAsia="Times New Roman"/>
          <w:color w:val="000000"/>
        </w:rPr>
        <w:t xml:space="preserve">, инициативность, </w:t>
      </w:r>
      <w:proofErr w:type="spellStart"/>
      <w:r w:rsidRPr="002554F9">
        <w:rPr>
          <w:rFonts w:eastAsia="Times New Roman"/>
          <w:color w:val="000000"/>
        </w:rPr>
        <w:t>эмпатия</w:t>
      </w:r>
      <w:proofErr w:type="spellEnd"/>
      <w:r w:rsidRPr="002554F9">
        <w:rPr>
          <w:rFonts w:eastAsia="Times New Roman"/>
          <w:color w:val="000000"/>
        </w:rPr>
        <w:t>, трудолюбие, дисциплинированность;</w:t>
      </w:r>
    </w:p>
    <w:p w:rsidR="002554F9" w:rsidRPr="002554F9" w:rsidRDefault="002554F9" w:rsidP="002554F9">
      <w:pPr>
        <w:numPr>
          <w:ilvl w:val="0"/>
          <w:numId w:val="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формирование общекультурной и этнической идентичности как составляющих гражданской идентичности личности;</w:t>
      </w:r>
    </w:p>
    <w:p w:rsidR="002554F9" w:rsidRPr="002554F9" w:rsidRDefault="002554F9" w:rsidP="002554F9">
      <w:pPr>
        <w:numPr>
          <w:ilvl w:val="0"/>
          <w:numId w:val="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2554F9" w:rsidRPr="002554F9" w:rsidRDefault="002554F9" w:rsidP="002554F9">
      <w:pPr>
        <w:numPr>
          <w:ilvl w:val="0"/>
          <w:numId w:val="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готовность отстаивать национальные и общечеловеческие (гуманистические, демократические) ценности, свою гражданскую позицию.</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color w:val="000000"/>
        </w:rPr>
        <w:t>Метапредметные</w:t>
      </w:r>
      <w:proofErr w:type="spellEnd"/>
      <w:r w:rsidRPr="002554F9">
        <w:rPr>
          <w:rFonts w:eastAsia="Times New Roman"/>
          <w:b/>
          <w:bCs/>
          <w:color w:val="000000"/>
        </w:rPr>
        <w:t xml:space="preserve"> результаты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С помощью предмета «Иностранный язык» во время обучения в основной школе учащиеся развивают и шлифуют навыки и умения учебной и мыслительной деятельности, постепенно формирующиеся в процессе изучения всех школьных предметов. Среди прочих можно выделить умение работать с информацией, осуществлять ее поиск, анализ, обобщение, выделение главного и фиксацию. Всему этому на уроке иностранного языка учит постоянная работа с текстом устным и письменным. При работе с письменным текстом отрабатываются специальные навыки прогнозирования его содержания, выстраивания логической последовательности, умение выделять главное и опустить второстепенное и т. п.</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Планируя свою монологическую и диалогическую речь, школьники учатся планировать свое речевое поведение в целом и применительно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В этом смысле потенциал предмета «Иностранный </w:t>
      </w:r>
      <w:r w:rsidRPr="002554F9">
        <w:rPr>
          <w:rFonts w:eastAsia="Times New Roman"/>
          <w:color w:val="000000"/>
        </w:rPr>
        <w:lastRenderedPageBreak/>
        <w:t>язык» особенно велик. И наконец, данный предмет, как и многие другие предметы школьной программы, способен постепенно научить школьника осуществлять самонаблюдение, самоконтроль и самооценку, а также оценку других участников коммуникации. При этом важно, чтобы критическая оценка работы другого человека выражалась корректно и доброжелательно, чтобы критика была конструктивной и строилась на принципах уважения человеческой личности.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соответствии с Примерной программой основного общего образования изучение иностранного языка предполагает достижение следующих </w:t>
      </w:r>
      <w:proofErr w:type="spellStart"/>
      <w:r w:rsidRPr="002554F9">
        <w:rPr>
          <w:rFonts w:eastAsia="Times New Roman"/>
          <w:b/>
          <w:bCs/>
          <w:color w:val="000000"/>
        </w:rPr>
        <w:t>метапредметных</w:t>
      </w:r>
      <w:proofErr w:type="spellEnd"/>
      <w:r w:rsidRPr="002554F9">
        <w:rPr>
          <w:rFonts w:eastAsia="Times New Roman"/>
          <w:b/>
          <w:bCs/>
          <w:color w:val="000000"/>
        </w:rPr>
        <w:t> </w:t>
      </w:r>
      <w:r w:rsidRPr="002554F9">
        <w:rPr>
          <w:rFonts w:eastAsia="Times New Roman"/>
          <w:color w:val="000000"/>
        </w:rPr>
        <w:t>результатов:</w:t>
      </w:r>
    </w:p>
    <w:p w:rsidR="002554F9" w:rsidRPr="002554F9" w:rsidRDefault="002554F9" w:rsidP="002554F9">
      <w:pPr>
        <w:numPr>
          <w:ilvl w:val="0"/>
          <w:numId w:val="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развитие умения планировать свое речевое и неречевое поведение;</w:t>
      </w:r>
    </w:p>
    <w:p w:rsidR="002554F9" w:rsidRPr="002554F9" w:rsidRDefault="002554F9" w:rsidP="002554F9">
      <w:pPr>
        <w:numPr>
          <w:ilvl w:val="0"/>
          <w:numId w:val="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развитие коммуникативной компетенции, включая умение взаимодействовать с окружающими, выполняя разные социальные роли;</w:t>
      </w:r>
    </w:p>
    <w:p w:rsidR="002554F9" w:rsidRPr="002554F9" w:rsidRDefault="002554F9" w:rsidP="002554F9">
      <w:pPr>
        <w:numPr>
          <w:ilvl w:val="0"/>
          <w:numId w:val="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2554F9" w:rsidRPr="002554F9" w:rsidRDefault="002554F9" w:rsidP="002554F9">
      <w:pPr>
        <w:numPr>
          <w:ilvl w:val="0"/>
          <w:numId w:val="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w:t>
      </w:r>
    </w:p>
    <w:p w:rsidR="002554F9" w:rsidRPr="002554F9" w:rsidRDefault="002554F9" w:rsidP="002554F9">
      <w:pPr>
        <w:numPr>
          <w:ilvl w:val="0"/>
          <w:numId w:val="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формирование проектных умений:</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генерировать идеи;</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находить не одно, а несколько вариантов решения;</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выбирать наиболее рациональное решение;</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прогнозировать последствия того или иного решения;</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видеть новую проблему;</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готовить материал для проведения презентации в наглядной форме, используя для этого специально подготовленный продукт проектирования;</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работать с различными источниками информации;</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планировать работу, распределять обязанности среди участников проекта;</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собирать материал с помощью анкетирования, интервьюирования;</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proofErr w:type="gramStart"/>
      <w:r w:rsidRPr="002554F9">
        <w:rPr>
          <w:rFonts w:eastAsia="Times New Roman"/>
          <w:color w:val="000000"/>
        </w:rPr>
        <w:t>оформлять результаты в виде материального продукта (реклама, брошюра, макет, описание экскурсионного тура,</w:t>
      </w:r>
      <w:proofErr w:type="gramEnd"/>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планшета и т. п.);</w:t>
      </w:r>
    </w:p>
    <w:p w:rsidR="002554F9" w:rsidRPr="002554F9" w:rsidRDefault="002554F9" w:rsidP="002554F9">
      <w:pPr>
        <w:numPr>
          <w:ilvl w:val="0"/>
          <w:numId w:val="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сделать электронную презентацию.</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Предметные результаты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Ожидается, что выпускники основной школы должны демонстрировать следующие результаты освоения иностранного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Речевая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i/>
          <w:iCs/>
          <w:color w:val="000000"/>
        </w:rPr>
        <w:t>Говорение</w:t>
      </w:r>
    </w:p>
    <w:p w:rsidR="002554F9" w:rsidRPr="002554F9" w:rsidRDefault="002554F9" w:rsidP="002554F9">
      <w:pPr>
        <w:numPr>
          <w:ilvl w:val="0"/>
          <w:numId w:val="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rsidR="002554F9" w:rsidRPr="002554F9" w:rsidRDefault="002554F9" w:rsidP="002554F9">
      <w:pPr>
        <w:numPr>
          <w:ilvl w:val="0"/>
          <w:numId w:val="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2554F9" w:rsidRPr="002554F9" w:rsidRDefault="002554F9" w:rsidP="002554F9">
      <w:pPr>
        <w:numPr>
          <w:ilvl w:val="0"/>
          <w:numId w:val="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2554F9" w:rsidRPr="002554F9" w:rsidRDefault="002554F9" w:rsidP="002554F9">
      <w:pPr>
        <w:numPr>
          <w:ilvl w:val="0"/>
          <w:numId w:val="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lastRenderedPageBreak/>
        <w:t xml:space="preserve">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2554F9">
        <w:rPr>
          <w:rFonts w:eastAsia="Times New Roman"/>
          <w:color w:val="000000"/>
        </w:rPr>
        <w:t>прочитанному</w:t>
      </w:r>
      <w:proofErr w:type="gramEnd"/>
      <w:r w:rsidRPr="002554F9">
        <w:rPr>
          <w:rFonts w:eastAsia="Times New Roman"/>
          <w:color w:val="000000"/>
        </w:rPr>
        <w:t>/услышанному, давать</w:t>
      </w:r>
    </w:p>
    <w:p w:rsidR="002554F9" w:rsidRPr="002554F9" w:rsidRDefault="002554F9" w:rsidP="002554F9">
      <w:pPr>
        <w:numPr>
          <w:ilvl w:val="0"/>
          <w:numId w:val="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краткую характеристику персонажей;</w:t>
      </w:r>
    </w:p>
    <w:p w:rsidR="002554F9" w:rsidRPr="002554F9" w:rsidRDefault="002554F9" w:rsidP="002554F9">
      <w:pPr>
        <w:numPr>
          <w:ilvl w:val="0"/>
          <w:numId w:val="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использовать перифраз, синонимические средства в процессе устного общения;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i/>
          <w:iCs/>
          <w:color w:val="000000"/>
        </w:rPr>
        <w:t>Аудирование</w:t>
      </w:r>
      <w:proofErr w:type="spellEnd"/>
    </w:p>
    <w:p w:rsidR="002554F9" w:rsidRPr="002554F9" w:rsidRDefault="002554F9" w:rsidP="002554F9">
      <w:pPr>
        <w:numPr>
          <w:ilvl w:val="0"/>
          <w:numId w:val="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воспринимать на слух и полностью понимать речь учителя, одноклассников;</w:t>
      </w:r>
    </w:p>
    <w:p w:rsidR="002554F9" w:rsidRPr="002554F9" w:rsidRDefault="002554F9" w:rsidP="002554F9">
      <w:pPr>
        <w:numPr>
          <w:ilvl w:val="0"/>
          <w:numId w:val="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понимать основное содержание коротких, несложных аутентичных прагматических текстов (прогноз погоды, программы </w:t>
      </w:r>
      <w:proofErr w:type="spellStart"/>
      <w:proofErr w:type="gramStart"/>
      <w:r w:rsidRPr="002554F9">
        <w:rPr>
          <w:rFonts w:eastAsia="Times New Roman"/>
          <w:color w:val="000000"/>
        </w:rPr>
        <w:t>теле-радиопередач</w:t>
      </w:r>
      <w:proofErr w:type="spellEnd"/>
      <w:proofErr w:type="gramEnd"/>
      <w:r w:rsidRPr="002554F9">
        <w:rPr>
          <w:rFonts w:eastAsia="Times New Roman"/>
          <w:color w:val="000000"/>
        </w:rPr>
        <w:t>, объявления на вокзале/ в аэропорту) и выделять значимую информацию;</w:t>
      </w:r>
    </w:p>
    <w:p w:rsidR="002554F9" w:rsidRPr="002554F9" w:rsidRDefault="002554F9" w:rsidP="002554F9">
      <w:pPr>
        <w:numPr>
          <w:ilvl w:val="0"/>
          <w:numId w:val="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выделять главные факты, опуская второстепенные;</w:t>
      </w:r>
    </w:p>
    <w:p w:rsidR="002554F9" w:rsidRPr="002554F9" w:rsidRDefault="002554F9" w:rsidP="002554F9">
      <w:pPr>
        <w:numPr>
          <w:ilvl w:val="0"/>
          <w:numId w:val="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использовать переспрос, просьбу повторить;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i/>
          <w:iCs/>
          <w:color w:val="000000"/>
        </w:rPr>
        <w:t>Чтение</w:t>
      </w:r>
    </w:p>
    <w:p w:rsidR="002554F9" w:rsidRPr="002554F9" w:rsidRDefault="002554F9" w:rsidP="002554F9">
      <w:pPr>
        <w:numPr>
          <w:ilvl w:val="0"/>
          <w:numId w:val="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ориентироваться в иноязычном тексте; прогнозировать его содержание по заголовку;</w:t>
      </w:r>
    </w:p>
    <w:p w:rsidR="002554F9" w:rsidRPr="002554F9" w:rsidRDefault="002554F9" w:rsidP="002554F9">
      <w:pPr>
        <w:numPr>
          <w:ilvl w:val="0"/>
          <w:numId w:val="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2554F9" w:rsidRPr="002554F9" w:rsidRDefault="002554F9" w:rsidP="002554F9">
      <w:pPr>
        <w:numPr>
          <w:ilvl w:val="0"/>
          <w:numId w:val="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справочных материалов; оценивать полученную информацию, выражать свое сомнение;</w:t>
      </w:r>
    </w:p>
    <w:p w:rsidR="002554F9" w:rsidRPr="002554F9" w:rsidRDefault="002554F9" w:rsidP="002554F9">
      <w:pPr>
        <w:numPr>
          <w:ilvl w:val="0"/>
          <w:numId w:val="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читать текст с выборочным пониманием значимой/нужной/интересующей информации;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i/>
          <w:iCs/>
          <w:color w:val="000000"/>
        </w:rPr>
        <w:t>Письмо и письменная речь</w:t>
      </w:r>
    </w:p>
    <w:p w:rsidR="002554F9" w:rsidRPr="002554F9" w:rsidRDefault="002554F9" w:rsidP="002554F9">
      <w:pPr>
        <w:numPr>
          <w:ilvl w:val="0"/>
          <w:numId w:val="10"/>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заполнять анкеты и формуляры;</w:t>
      </w:r>
    </w:p>
    <w:p w:rsidR="002554F9" w:rsidRPr="002554F9" w:rsidRDefault="002554F9" w:rsidP="002554F9">
      <w:pPr>
        <w:numPr>
          <w:ilvl w:val="0"/>
          <w:numId w:val="10"/>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2554F9" w:rsidRPr="002554F9" w:rsidRDefault="002554F9" w:rsidP="002554F9">
      <w:pPr>
        <w:numPr>
          <w:ilvl w:val="0"/>
          <w:numId w:val="10"/>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составлять план, тезисы устного или письменного сообщения; кратко излагать результаты проектной работы.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плане </w:t>
      </w:r>
      <w:r w:rsidRPr="002554F9">
        <w:rPr>
          <w:rFonts w:eastAsia="Times New Roman"/>
          <w:b/>
          <w:bCs/>
          <w:i/>
          <w:iCs/>
          <w:color w:val="000000"/>
        </w:rPr>
        <w:t>языковой компетенции </w:t>
      </w:r>
      <w:r w:rsidRPr="002554F9">
        <w:rPr>
          <w:rFonts w:eastAsia="Times New Roman"/>
          <w:color w:val="000000"/>
        </w:rPr>
        <w:t>от выпускников основной школы ожидают, что в результате изучения английского языка в 5—9 классах в соответствии с Государственным стандартом основного общего образования ученик должен</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знать/понимать:</w:t>
      </w:r>
    </w:p>
    <w:p w:rsidR="002554F9" w:rsidRPr="002554F9" w:rsidRDefault="002554F9" w:rsidP="002554F9">
      <w:pPr>
        <w:numPr>
          <w:ilvl w:val="0"/>
          <w:numId w:val="11"/>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2554F9" w:rsidRPr="002554F9" w:rsidRDefault="002554F9" w:rsidP="002554F9">
      <w:pPr>
        <w:numPr>
          <w:ilvl w:val="0"/>
          <w:numId w:val="11"/>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особенности структуры простых и сложных предложений английского языка; интонацию различных коммуникативных типов предложения;</w:t>
      </w:r>
    </w:p>
    <w:p w:rsidR="002554F9" w:rsidRPr="002554F9" w:rsidRDefault="002554F9" w:rsidP="002554F9">
      <w:pPr>
        <w:numPr>
          <w:ilvl w:val="0"/>
          <w:numId w:val="11"/>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признаки изученных грамматических явлений (</w:t>
      </w:r>
      <w:proofErr w:type="spellStart"/>
      <w:proofErr w:type="gramStart"/>
      <w:r w:rsidRPr="002554F9">
        <w:rPr>
          <w:rFonts w:eastAsia="Times New Roman"/>
          <w:color w:val="000000"/>
        </w:rPr>
        <w:t>видо-временных</w:t>
      </w:r>
      <w:proofErr w:type="spellEnd"/>
      <w:proofErr w:type="gramEnd"/>
      <w:r w:rsidRPr="002554F9">
        <w:rPr>
          <w:rFonts w:eastAsia="Times New Roman"/>
          <w:color w:val="000000"/>
        </w:rPr>
        <w:t xml:space="preserve">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2554F9" w:rsidRPr="002554F9" w:rsidRDefault="002554F9" w:rsidP="002554F9">
      <w:pPr>
        <w:numPr>
          <w:ilvl w:val="0"/>
          <w:numId w:val="11"/>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основные различия систем английского и русского языков.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Кроме того, школьники должны </w:t>
      </w:r>
      <w:r w:rsidRPr="002554F9">
        <w:rPr>
          <w:rFonts w:eastAsia="Times New Roman"/>
          <w:b/>
          <w:bCs/>
          <w:color w:val="000000"/>
        </w:rPr>
        <w:t>уметь:</w:t>
      </w:r>
    </w:p>
    <w:p w:rsidR="002554F9" w:rsidRPr="002554F9" w:rsidRDefault="002554F9" w:rsidP="002554F9">
      <w:pPr>
        <w:numPr>
          <w:ilvl w:val="0"/>
          <w:numId w:val="12"/>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применять правила написания слов, изученных в основной школе;</w:t>
      </w:r>
    </w:p>
    <w:p w:rsidR="002554F9" w:rsidRPr="002554F9" w:rsidRDefault="002554F9" w:rsidP="002554F9">
      <w:pPr>
        <w:numPr>
          <w:ilvl w:val="0"/>
          <w:numId w:val="12"/>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адекватно произносить и различать на слух звуки английского языка, соблюдать правила ударения в словах и фразах;</w:t>
      </w:r>
    </w:p>
    <w:p w:rsidR="002554F9" w:rsidRPr="002554F9" w:rsidRDefault="002554F9" w:rsidP="002554F9">
      <w:pPr>
        <w:numPr>
          <w:ilvl w:val="0"/>
          <w:numId w:val="12"/>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lastRenderedPageBreak/>
        <w:t>соблюдать ритмико-интонационные особенности предложений различных коммуникативных типов, правильно членить предложение на смысловые группы.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отношении </w:t>
      </w:r>
      <w:proofErr w:type="spellStart"/>
      <w:r w:rsidRPr="002554F9">
        <w:rPr>
          <w:rFonts w:eastAsia="Times New Roman"/>
          <w:b/>
          <w:bCs/>
          <w:color w:val="000000"/>
        </w:rPr>
        <w:t>социокультурной</w:t>
      </w:r>
      <w:proofErr w:type="spellEnd"/>
      <w:r w:rsidRPr="002554F9">
        <w:rPr>
          <w:rFonts w:eastAsia="Times New Roman"/>
          <w:b/>
          <w:bCs/>
          <w:color w:val="000000"/>
        </w:rPr>
        <w:t xml:space="preserve"> компетенции </w:t>
      </w:r>
      <w:r w:rsidRPr="002554F9">
        <w:rPr>
          <w:rFonts w:eastAsia="Times New Roman"/>
          <w:color w:val="000000"/>
        </w:rPr>
        <w:t>от выпускников требуется:</w:t>
      </w:r>
    </w:p>
    <w:p w:rsidR="002554F9" w:rsidRPr="002554F9" w:rsidRDefault="002554F9" w:rsidP="002554F9">
      <w:pPr>
        <w:numPr>
          <w:ilvl w:val="0"/>
          <w:numId w:val="13"/>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иметь представление об особенностях образа жизни, быта, реалиях, культуре стран изучаемого языка (всемирно известных достопримечательностях, выдающихся людях и их вкладе в мировую культуру), сходстве и различиях в традициях России и стран изучаемого языка;</w:t>
      </w:r>
    </w:p>
    <w:p w:rsidR="002554F9" w:rsidRPr="002554F9" w:rsidRDefault="002554F9" w:rsidP="002554F9">
      <w:pPr>
        <w:numPr>
          <w:ilvl w:val="0"/>
          <w:numId w:val="13"/>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владеть основными нормами речевого этикета (реплики-клише и наиболее распространенная оценочная лексика), распространенного в странах изучаемого языка, применять эти знания в различных ситуациях формального и неформального общения;</w:t>
      </w:r>
    </w:p>
    <w:p w:rsidR="002554F9" w:rsidRPr="002554F9" w:rsidRDefault="002554F9" w:rsidP="002554F9">
      <w:pPr>
        <w:numPr>
          <w:ilvl w:val="0"/>
          <w:numId w:val="13"/>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иметь представление о распространенных образцах фольклора (пословицах, поговорках, скороговорках, сказках, стихах), образцах художественной, публицистической и научно-популярной литературы;</w:t>
      </w:r>
    </w:p>
    <w:p w:rsidR="002554F9" w:rsidRPr="002554F9" w:rsidRDefault="002554F9" w:rsidP="002554F9">
      <w:pPr>
        <w:numPr>
          <w:ilvl w:val="0"/>
          <w:numId w:val="13"/>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понимать, какую роль владение иностранным языком играет в современном мире.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В плане развития </w:t>
      </w:r>
      <w:r w:rsidRPr="002554F9">
        <w:rPr>
          <w:rFonts w:eastAsia="Times New Roman"/>
          <w:b/>
          <w:bCs/>
          <w:color w:val="000000"/>
        </w:rPr>
        <w:t>компенсаторной компетенции </w:t>
      </w:r>
      <w:r w:rsidRPr="002554F9">
        <w:rPr>
          <w:rFonts w:eastAsia="Times New Roman"/>
          <w:color w:val="000000"/>
        </w:rPr>
        <w:t>результатом обучения иностранному языку в 5—9 классах должно стать умение выходить из трудного положения в условиях дефицита языковых средств при получении информации из звучащего или письменного текста за счет использования языковой и контекстуальной догадки и игнорирования языковых трудностей, переспроса, а также при передаче информации с помощью словарных замен, жестов и мимики.</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Учебно-познавательная компетенция </w:t>
      </w:r>
      <w:r w:rsidRPr="002554F9">
        <w:rPr>
          <w:rFonts w:eastAsia="Times New Roman"/>
          <w:color w:val="000000"/>
        </w:rPr>
        <w:t>включает в себя дальнейшее развитие </w:t>
      </w:r>
      <w:r w:rsidRPr="002554F9">
        <w:rPr>
          <w:rFonts w:eastAsia="Times New Roman"/>
          <w:b/>
          <w:bCs/>
          <w:color w:val="000000"/>
        </w:rPr>
        <w:t>учебных </w:t>
      </w:r>
      <w:r w:rsidRPr="002554F9">
        <w:rPr>
          <w:rFonts w:eastAsia="Times New Roman"/>
          <w:color w:val="000000"/>
        </w:rPr>
        <w:t>и </w:t>
      </w:r>
      <w:r w:rsidRPr="002554F9">
        <w:rPr>
          <w:rFonts w:eastAsia="Times New Roman"/>
          <w:b/>
          <w:bCs/>
          <w:color w:val="000000"/>
        </w:rPr>
        <w:t>специальных учебных умений.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color w:val="000000"/>
        </w:rPr>
        <w:t>Общеучебные</w:t>
      </w:r>
      <w:proofErr w:type="spellEnd"/>
      <w:r w:rsidRPr="002554F9">
        <w:rPr>
          <w:rFonts w:eastAsia="Times New Roman"/>
          <w:b/>
          <w:bCs/>
          <w:color w:val="000000"/>
        </w:rPr>
        <w:t xml:space="preserve"> умения </w:t>
      </w:r>
      <w:r w:rsidRPr="002554F9">
        <w:rPr>
          <w:rFonts w:eastAsia="Times New Roman"/>
          <w:color w:val="000000"/>
        </w:rPr>
        <w:t>выпускников основной школы предполагают следующее:</w:t>
      </w:r>
    </w:p>
    <w:p w:rsidR="002554F9" w:rsidRPr="002554F9" w:rsidRDefault="002554F9" w:rsidP="002554F9">
      <w:pPr>
        <w:numPr>
          <w:ilvl w:val="0"/>
          <w:numId w:val="1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научиться действовать по образцу или аналогии при выполнении отдельных заданий и составлении высказываний на изучаемом языке;</w:t>
      </w:r>
    </w:p>
    <w:p w:rsidR="002554F9" w:rsidRPr="002554F9" w:rsidRDefault="002554F9" w:rsidP="002554F9">
      <w:pPr>
        <w:numPr>
          <w:ilvl w:val="0"/>
          <w:numId w:val="1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научиться работать с информацией (сокращать, расширять, заполнять таблицы); извлекать основную информацию из текста (прослушанного или прочитанного), а также запрашиваемую или нужную информацию; полную и точную информацию;</w:t>
      </w:r>
    </w:p>
    <w:p w:rsidR="002554F9" w:rsidRPr="002554F9" w:rsidRDefault="002554F9" w:rsidP="002554F9">
      <w:pPr>
        <w:numPr>
          <w:ilvl w:val="0"/>
          <w:numId w:val="1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научиться выполнять проектные задания индивидуально или в составе группы учащихся;</w:t>
      </w:r>
    </w:p>
    <w:p w:rsidR="002554F9" w:rsidRPr="002554F9" w:rsidRDefault="002554F9" w:rsidP="002554F9">
      <w:pPr>
        <w:numPr>
          <w:ilvl w:val="0"/>
          <w:numId w:val="1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научиться пользоваться справочным материалом: двуязычными и толковыми словарями, грамматическими и лингвострановедческими справочниками, схемами и таблицами, </w:t>
      </w:r>
      <w:proofErr w:type="spellStart"/>
      <w:r w:rsidRPr="002554F9">
        <w:rPr>
          <w:rFonts w:eastAsia="Times New Roman"/>
          <w:color w:val="000000"/>
        </w:rPr>
        <w:t>мультимедийными</w:t>
      </w:r>
      <w:proofErr w:type="spellEnd"/>
      <w:r w:rsidRPr="002554F9">
        <w:rPr>
          <w:rFonts w:eastAsia="Times New Roman"/>
          <w:color w:val="000000"/>
        </w:rPr>
        <w:t xml:space="preserve"> средствами, ресурсами Интернета;</w:t>
      </w:r>
    </w:p>
    <w:p w:rsidR="002554F9" w:rsidRPr="002554F9" w:rsidRDefault="002554F9" w:rsidP="002554F9">
      <w:pPr>
        <w:numPr>
          <w:ilvl w:val="0"/>
          <w:numId w:val="1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овладеть необходимыми для дальнейшего самостоятельного изучения английского языка способами и приемами.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Специальные учебные умения </w:t>
      </w:r>
      <w:r w:rsidRPr="002554F9">
        <w:rPr>
          <w:rFonts w:eastAsia="Times New Roman"/>
          <w:color w:val="000000"/>
        </w:rPr>
        <w:t>включают в себя способность:</w:t>
      </w:r>
    </w:p>
    <w:p w:rsidR="002554F9" w:rsidRPr="002554F9" w:rsidRDefault="002554F9" w:rsidP="002554F9">
      <w:pPr>
        <w:numPr>
          <w:ilvl w:val="0"/>
          <w:numId w:val="1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сравнивать явления русского и английского языков на уровне отдельных грамматических явлений, слов, словосочетаний и предложений;</w:t>
      </w:r>
    </w:p>
    <w:p w:rsidR="002554F9" w:rsidRPr="002554F9" w:rsidRDefault="002554F9" w:rsidP="002554F9">
      <w:pPr>
        <w:numPr>
          <w:ilvl w:val="0"/>
          <w:numId w:val="1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освоить приемы работы с текстом, пользоваться определенными стратегиями чтения или </w:t>
      </w:r>
      <w:proofErr w:type="spellStart"/>
      <w:r w:rsidRPr="002554F9">
        <w:rPr>
          <w:rFonts w:eastAsia="Times New Roman"/>
          <w:color w:val="000000"/>
        </w:rPr>
        <w:t>аудирования</w:t>
      </w:r>
      <w:proofErr w:type="spellEnd"/>
      <w:r w:rsidRPr="002554F9">
        <w:rPr>
          <w:rFonts w:eastAsia="Times New Roman"/>
          <w:color w:val="000000"/>
        </w:rPr>
        <w:t xml:space="preserve"> в зависимости от поставленной коммуникативной задачи;</w:t>
      </w:r>
    </w:p>
    <w:p w:rsidR="002554F9" w:rsidRPr="002554F9" w:rsidRDefault="002554F9" w:rsidP="002554F9">
      <w:pPr>
        <w:numPr>
          <w:ilvl w:val="0"/>
          <w:numId w:val="1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пользоваться ключевыми словами;</w:t>
      </w:r>
    </w:p>
    <w:p w:rsidR="002554F9" w:rsidRPr="002554F9" w:rsidRDefault="002554F9" w:rsidP="002554F9">
      <w:pPr>
        <w:numPr>
          <w:ilvl w:val="0"/>
          <w:numId w:val="1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вычленять культурные реалии при работе с текстом, сопоставлять их с реалиями родной культуры, выявлять сходства и различия и уметь объяснять эти различия речевому партнеру или человеку, не владеющему иностранным языком;</w:t>
      </w:r>
    </w:p>
    <w:p w:rsidR="002554F9" w:rsidRPr="002554F9" w:rsidRDefault="002554F9" w:rsidP="002554F9">
      <w:pPr>
        <w:numPr>
          <w:ilvl w:val="0"/>
          <w:numId w:val="1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догадываться о значении слов на основе языковой и контекстуальной догадки, словообразовательных моделей;</w:t>
      </w:r>
    </w:p>
    <w:p w:rsidR="002554F9" w:rsidRPr="002554F9" w:rsidRDefault="002554F9" w:rsidP="002554F9">
      <w:pPr>
        <w:numPr>
          <w:ilvl w:val="0"/>
          <w:numId w:val="1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узнавать грамматические явления в тексте на основе дифференцирующих признаков;</w:t>
      </w:r>
    </w:p>
    <w:p w:rsidR="002554F9" w:rsidRPr="002554F9" w:rsidRDefault="002554F9" w:rsidP="002554F9">
      <w:pPr>
        <w:numPr>
          <w:ilvl w:val="0"/>
          <w:numId w:val="1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при необходимости использовать перевод.</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В ценностно-ориентационной сфере:</w:t>
      </w:r>
    </w:p>
    <w:p w:rsidR="002554F9" w:rsidRPr="002554F9" w:rsidRDefault="002554F9" w:rsidP="002554F9">
      <w:pPr>
        <w:numPr>
          <w:ilvl w:val="0"/>
          <w:numId w:val="1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lastRenderedPageBreak/>
        <w:t>представление о языке как средстве выражения чувств, эмоций, основе культуры мышления;</w:t>
      </w:r>
    </w:p>
    <w:p w:rsidR="002554F9" w:rsidRPr="002554F9" w:rsidRDefault="002554F9" w:rsidP="002554F9">
      <w:pPr>
        <w:numPr>
          <w:ilvl w:val="0"/>
          <w:numId w:val="1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2554F9" w:rsidRPr="002554F9" w:rsidRDefault="002554F9" w:rsidP="002554F9">
      <w:pPr>
        <w:numPr>
          <w:ilvl w:val="0"/>
          <w:numId w:val="1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представление о целостном </w:t>
      </w:r>
      <w:proofErr w:type="spellStart"/>
      <w:r w:rsidRPr="002554F9">
        <w:rPr>
          <w:rFonts w:eastAsia="Times New Roman"/>
          <w:color w:val="000000"/>
        </w:rPr>
        <w:t>полиязычном</w:t>
      </w:r>
      <w:proofErr w:type="spellEnd"/>
      <w:r w:rsidRPr="002554F9">
        <w:rPr>
          <w:rFonts w:eastAsia="Times New Roman"/>
          <w:color w:val="000000"/>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2554F9" w:rsidRPr="002554F9" w:rsidRDefault="002554F9" w:rsidP="002554F9">
      <w:pPr>
        <w:numPr>
          <w:ilvl w:val="0"/>
          <w:numId w:val="1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приобщение к ценностям мировой культуры как через источники информации на иностранном языке (в том числе </w:t>
      </w:r>
      <w:proofErr w:type="spellStart"/>
      <w:r w:rsidRPr="002554F9">
        <w:rPr>
          <w:rFonts w:eastAsia="Times New Roman"/>
          <w:color w:val="000000"/>
        </w:rPr>
        <w:t>мультимедийные</w:t>
      </w:r>
      <w:proofErr w:type="spellEnd"/>
      <w:r w:rsidRPr="002554F9">
        <w:rPr>
          <w:rFonts w:eastAsia="Times New Roman"/>
          <w:color w:val="000000"/>
        </w:rPr>
        <w:t>), так и через непосредственное участие в школьных обменах, туристических поездках, молодежных форумах.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В эстетической сфере:</w:t>
      </w:r>
    </w:p>
    <w:p w:rsidR="002554F9" w:rsidRPr="002554F9" w:rsidRDefault="002554F9" w:rsidP="002554F9">
      <w:pPr>
        <w:numPr>
          <w:ilvl w:val="0"/>
          <w:numId w:val="1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владение элементарными средствами выражения чувств и эмоций на иностранном языке;</w:t>
      </w:r>
    </w:p>
    <w:p w:rsidR="002554F9" w:rsidRPr="002554F9" w:rsidRDefault="002554F9" w:rsidP="002554F9">
      <w:pPr>
        <w:numPr>
          <w:ilvl w:val="0"/>
          <w:numId w:val="1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стремление к знакомству с образцами художественного творчества на иностранном языке и средствами иностранного языка;</w:t>
      </w:r>
    </w:p>
    <w:p w:rsidR="002554F9" w:rsidRPr="002554F9" w:rsidRDefault="002554F9" w:rsidP="002554F9">
      <w:pPr>
        <w:numPr>
          <w:ilvl w:val="0"/>
          <w:numId w:val="1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развитие чувства прекрасного в процессе обсуждения современных тенденций в живописи, музыке, литературе.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В трудовой и физической сферах: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умение рационально планировать свой учебный труд;</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умение работать в соответствии с намеченным планом;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стремление вести здоровый образ жизни.</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ascii="Open Sans" w:eastAsia="Times New Roman" w:hAnsi="Open Sans" w:cs="Open Sans"/>
          <w:b/>
          <w:bCs/>
          <w:color w:val="000000"/>
          <w:sz w:val="26"/>
          <w:szCs w:val="26"/>
        </w:rPr>
        <w:t>Содержание курса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основу определения содержания обучения положен анализ реальных или возможных потребностей учащихся в процессе общения. Программа вычленяет круг тем и проблем, которые рассматриваются внутри учебных ситуаций (</w:t>
      </w:r>
      <w:proofErr w:type="spellStart"/>
      <w:r w:rsidRPr="002554F9">
        <w:rPr>
          <w:rFonts w:eastAsia="Times New Roman"/>
          <w:color w:val="000000"/>
        </w:rPr>
        <w:t>units</w:t>
      </w:r>
      <w:proofErr w:type="spellEnd"/>
      <w:r w:rsidRPr="002554F9">
        <w:rPr>
          <w:rFonts w:eastAsia="Times New Roman"/>
          <w:color w:val="000000"/>
        </w:rPr>
        <w:t xml:space="preserve">),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w:t>
      </w:r>
      <w:proofErr w:type="gramStart"/>
      <w:r w:rsidRPr="002554F9">
        <w:rPr>
          <w:rFonts w:eastAsia="Times New Roman"/>
          <w:color w:val="000000"/>
        </w:rPr>
        <w:t>аналогичных проблем</w:t>
      </w:r>
      <w:proofErr w:type="gramEnd"/>
      <w:r w:rsidRPr="002554F9">
        <w:rPr>
          <w:rFonts w:eastAsia="Times New Roman"/>
          <w:color w:val="000000"/>
        </w:rPr>
        <w:t xml:space="preserve"> в различных англоязычных странах, а также в родной стране учащихся.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Сферы общения и тематика, в рамках которых происходит формирование у учащихся способности использовать английский язык для реальной коммуникации, участия в диалоге культур, должны соотноситься с различными типами текстов. В большинстве своем в УМК включаются аутентичные тексты, безусловно подвергшиеся необходимой адаптации и сокращению на начальном этапе обучения. Они представляют собой отрывки из художественных произведений английских и американских авторов, статьи из журналов, газет, различные инструкции, программы, списки, странички из путеводителей, а также тексты из всемирной сети Интернет.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Содержание обучения включает следующие компоненты: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sz w:val="20"/>
          <w:szCs w:val="20"/>
        </w:rPr>
        <w:t>1)</w:t>
      </w:r>
      <w:r w:rsidRPr="002554F9">
        <w:rPr>
          <w:rFonts w:eastAsia="Times New Roman"/>
          <w:color w:val="000000"/>
        </w:rPr>
        <w:t> сферы общения (темы, ситуации, тексты);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2) навыки и умения коммуникативной компетенции:</w:t>
      </w:r>
    </w:p>
    <w:p w:rsidR="002554F9" w:rsidRPr="002554F9" w:rsidRDefault="002554F9" w:rsidP="002554F9">
      <w:pPr>
        <w:numPr>
          <w:ilvl w:val="0"/>
          <w:numId w:val="1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речевая компетенция (умения </w:t>
      </w:r>
      <w:proofErr w:type="spellStart"/>
      <w:r w:rsidRPr="002554F9">
        <w:rPr>
          <w:rFonts w:eastAsia="Times New Roman"/>
          <w:color w:val="000000"/>
        </w:rPr>
        <w:t>аудирования</w:t>
      </w:r>
      <w:proofErr w:type="spellEnd"/>
      <w:r w:rsidRPr="002554F9">
        <w:rPr>
          <w:rFonts w:eastAsia="Times New Roman"/>
          <w:color w:val="000000"/>
        </w:rPr>
        <w:t>, чтения, говорения, письменной речи);</w:t>
      </w:r>
    </w:p>
    <w:p w:rsidR="002554F9" w:rsidRPr="002554F9" w:rsidRDefault="002554F9" w:rsidP="002554F9">
      <w:pPr>
        <w:numPr>
          <w:ilvl w:val="0"/>
          <w:numId w:val="1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языковая компетенция (лексические, грамматические, лингвострановедческие знания и навыки оперирования ими);</w:t>
      </w:r>
    </w:p>
    <w:p w:rsidR="002554F9" w:rsidRPr="002554F9" w:rsidRDefault="002554F9" w:rsidP="002554F9">
      <w:pPr>
        <w:numPr>
          <w:ilvl w:val="0"/>
          <w:numId w:val="18"/>
        </w:numPr>
        <w:shd w:val="clear" w:color="auto" w:fill="FFFFFF"/>
        <w:spacing w:line="294" w:lineRule="atLeast"/>
        <w:ind w:left="0"/>
        <w:jc w:val="left"/>
        <w:rPr>
          <w:rFonts w:ascii="Open Sans" w:eastAsia="Times New Roman" w:hAnsi="Open Sans" w:cs="Open Sans"/>
          <w:color w:val="000000"/>
          <w:sz w:val="21"/>
          <w:szCs w:val="21"/>
        </w:rPr>
      </w:pPr>
      <w:proofErr w:type="spellStart"/>
      <w:r w:rsidRPr="002554F9">
        <w:rPr>
          <w:rFonts w:eastAsia="Times New Roman"/>
          <w:color w:val="000000"/>
        </w:rPr>
        <w:t>социокультурная</w:t>
      </w:r>
      <w:proofErr w:type="spellEnd"/>
      <w:r w:rsidRPr="002554F9">
        <w:rPr>
          <w:rFonts w:eastAsia="Times New Roman"/>
          <w:color w:val="000000"/>
        </w:rPr>
        <w:t xml:space="preserve"> компетенция (</w:t>
      </w:r>
      <w:proofErr w:type="spellStart"/>
      <w:r w:rsidRPr="002554F9">
        <w:rPr>
          <w:rFonts w:eastAsia="Times New Roman"/>
          <w:color w:val="000000"/>
        </w:rPr>
        <w:t>социокультурные</w:t>
      </w:r>
      <w:proofErr w:type="spellEnd"/>
      <w:r w:rsidRPr="002554F9">
        <w:rPr>
          <w:rFonts w:eastAsia="Times New Roman"/>
          <w:color w:val="000000"/>
        </w:rPr>
        <w:t xml:space="preserve"> знания и навыки вербального и невербального поведения);</w:t>
      </w:r>
    </w:p>
    <w:p w:rsidR="002554F9" w:rsidRPr="002554F9" w:rsidRDefault="002554F9" w:rsidP="002554F9">
      <w:pPr>
        <w:numPr>
          <w:ilvl w:val="0"/>
          <w:numId w:val="1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учебно-познавательная компетенция (общие и специальные учебные навыки, приемы учебной работы);</w:t>
      </w:r>
    </w:p>
    <w:p w:rsidR="002554F9" w:rsidRPr="002554F9" w:rsidRDefault="002554F9" w:rsidP="002554F9">
      <w:pPr>
        <w:numPr>
          <w:ilvl w:val="0"/>
          <w:numId w:val="1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lastRenderedPageBreak/>
        <w:t>компенсаторная компетенция (знание приемов компенсации и компенсаторные умения).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b/>
          <w:bCs/>
          <w:color w:val="000000"/>
          <w:sz w:val="18"/>
          <w:szCs w:val="18"/>
        </w:rPr>
        <w:t>ЭТАПЫ ОБУЧЕНИЯ В РАМКАХ УМК «</w:t>
      </w:r>
      <w:r>
        <w:rPr>
          <w:rFonts w:eastAsia="Times New Roman"/>
          <w:b/>
          <w:bCs/>
          <w:color w:val="000000"/>
          <w:sz w:val="18"/>
          <w:szCs w:val="18"/>
        </w:rPr>
        <w:t>РАДУЖНЫЙ АНГЛИЙСКИЙ</w:t>
      </w:r>
      <w:r w:rsidRPr="002554F9">
        <w:rPr>
          <w:rFonts w:eastAsia="Times New Roman"/>
          <w:b/>
          <w:bCs/>
          <w:color w:val="000000"/>
          <w:sz w:val="18"/>
          <w:szCs w:val="18"/>
        </w:rPr>
        <w:t>»</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Обучение английскому языку с помощью </w:t>
      </w:r>
      <w:r>
        <w:rPr>
          <w:rFonts w:eastAsia="Times New Roman"/>
          <w:color w:val="000000"/>
        </w:rPr>
        <w:t>УМК</w:t>
      </w:r>
      <w:proofErr w:type="gramStart"/>
      <w:r w:rsidRPr="002554F9">
        <w:rPr>
          <w:rFonts w:eastAsia="Times New Roman"/>
          <w:color w:val="000000"/>
        </w:rPr>
        <w:t>«</w:t>
      </w:r>
      <w:r>
        <w:rPr>
          <w:rFonts w:eastAsia="Times New Roman"/>
          <w:color w:val="000000"/>
        </w:rPr>
        <w:t>Р</w:t>
      </w:r>
      <w:proofErr w:type="gramEnd"/>
      <w:r>
        <w:rPr>
          <w:rFonts w:eastAsia="Times New Roman"/>
          <w:color w:val="000000"/>
        </w:rPr>
        <w:t>адужный английский</w:t>
      </w:r>
      <w:r w:rsidRPr="002554F9">
        <w:rPr>
          <w:rFonts w:eastAsia="Times New Roman"/>
          <w:color w:val="000000"/>
        </w:rPr>
        <w:t>» делится на три основных этапа.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Первый, начальный этап включает в себя обучение в 5— 6 классах, второй — в 7—8 классах и завершающий, третий этап охватывает 9 класс. Каждый из этапов имеет свои особенности.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 первом этапе происходит формирование произносительных, лексических, грамматических навыков на базе достаточно ограниченного лексического и грамматического материала. Лексика преимущественно носит конкретный характер. Значительное место занимает работа над артикуляцией звуков, звукосочетаний, интонационных моделей утверждения, общего и специального вопросов. В процессе формирования навыков происходит становление механизмов восприятия и порождения речи в процессе решения простых речевых задач запрос и сообщение информации, подтверждение, побуждение.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Наряду с лексическими и грамматическими навыками </w:t>
      </w:r>
      <w:proofErr w:type="spellStart"/>
      <w:r w:rsidRPr="002554F9">
        <w:rPr>
          <w:rFonts w:eastAsia="Times New Roman"/>
          <w:color w:val="000000"/>
        </w:rPr>
        <w:t>аудирования</w:t>
      </w:r>
      <w:proofErr w:type="spellEnd"/>
      <w:r w:rsidRPr="002554F9">
        <w:rPr>
          <w:rFonts w:eastAsia="Times New Roman"/>
          <w:color w:val="000000"/>
        </w:rPr>
        <w:t xml:space="preserve"> и говорения формируются навыки чтения и письма. Большое внимание уделяется формированию навыков техники чтения, обучению правилам чтения. В процессе обучения письму акцент в основном делается на его технической стороне обучении графике слов и их орфографии.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Таким образом, в 5—6 классах закладываются основы практического владения языком в различных видах речевой деятельности. Учащиеся получают первые представления о странах изучаемого языка, овладевают базовыми учебными навыками, приемами работы с учебником, рабочей тетрадью, аудиозаписью, приемами работы в парах, группах, фронтальной устной тренировки в достаточно быстром темпе.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Основной целью следующего этапа (7—8 классы) является более целенаправленное развитие коммуникативной компетенции учащихся. </w:t>
      </w:r>
      <w:proofErr w:type="gramStart"/>
      <w:r w:rsidRPr="002554F9">
        <w:rPr>
          <w:rFonts w:eastAsia="Times New Roman"/>
          <w:color w:val="000000"/>
        </w:rPr>
        <w:t>При этом больше внимания уделяется обучению устной речи в монологической и диалогической формах.</w:t>
      </w:r>
      <w:proofErr w:type="gramEnd"/>
      <w:r w:rsidRPr="002554F9">
        <w:rPr>
          <w:rFonts w:eastAsia="Times New Roman"/>
          <w:color w:val="000000"/>
        </w:rPr>
        <w:t xml:space="preserve"> Также значительно расширяется круг ситуаций речевого общения. От разговора о вещах, которые касаются их непосредственно (семья, школа, друзья и т. п.), ученики переходят к темам более общего характера (путешествия, различные города и страны, экология и пр.). Постепенно школьники начинают самостоятельно продуцировать свои высказывания, идет целенаправленная работа над речевыми клише. Значительно обогащается словарный запас учащихся, причем конкретная лексика постепенно начинает уступать место словам, выражающим абстрактные понятия. Кроме того, на втором этапе от учеников требуется более осознанный подход к изучению грамматики, при котором они не только работают по готовым моделям, но и анализируют грамматические явления английского языка, самостоятельно применяют правила для создания высказывания. На втором этапе получают дальнейшее развитие умения </w:t>
      </w:r>
      <w:proofErr w:type="spellStart"/>
      <w:r w:rsidRPr="002554F9">
        <w:rPr>
          <w:rFonts w:eastAsia="Times New Roman"/>
          <w:color w:val="000000"/>
        </w:rPr>
        <w:t>аудирования</w:t>
      </w:r>
      <w:proofErr w:type="spellEnd"/>
      <w:r w:rsidRPr="002554F9">
        <w:rPr>
          <w:rFonts w:eastAsia="Times New Roman"/>
          <w:color w:val="000000"/>
        </w:rPr>
        <w:t>, чтения и письма. Значительно увеличивается объем прочитанного или прослушанного текста. Происходит овладение умениями восприятия и понимания связного текста небольшого объема, а не отдельных фраз, как это имело место прежде. При обучении чтению начинают выделяться три вида чтения — ознакомительное, изучающее и просмотровое.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На данном этапе получает значительное развитие </w:t>
      </w:r>
      <w:proofErr w:type="spellStart"/>
      <w:r w:rsidRPr="002554F9">
        <w:rPr>
          <w:rFonts w:eastAsia="Times New Roman"/>
          <w:color w:val="000000"/>
        </w:rPr>
        <w:t>социокультурная</w:t>
      </w:r>
      <w:proofErr w:type="spellEnd"/>
      <w:r w:rsidRPr="002554F9">
        <w:rPr>
          <w:rFonts w:eastAsia="Times New Roman"/>
          <w:color w:val="000000"/>
        </w:rPr>
        <w:t xml:space="preserve"> компетенция учащихся. Учащиеся приобретают разносторонние знания о странах изучаемого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Третий этап обучения (9 класс), с одной стороны, закрепляет и совершенствует полученные ранее навыки, а с другой является новым шагом в изучении языка. Ситуации речевого общения на этом этапе носят глобальный характер (средства массовой </w:t>
      </w:r>
      <w:r w:rsidRPr="002554F9">
        <w:rPr>
          <w:rFonts w:eastAsia="Times New Roman"/>
          <w:color w:val="000000"/>
        </w:rPr>
        <w:lastRenderedPageBreak/>
        <w:t>информации, книги и периодика, наука и техника, жизнь и проблемы подростков, выбор профессии). Обучение устной речи проводится в ситуациях общения, предполагающих дискуссию и обмен мнениями. Таким образом, коммуникативная компетенция учащихся переходит на качественно иной уровень. Продолжается работа над диалогической речью с особым акцентом на этику общения, выраженную в языке. Более разнообразные формы приобретает работа с лексикой: большое внимание на этом этапе уделяется вопросам словообразования, синонимии, антонимии, фразовым глаголам, стилистической дифференциации лексики, национально-маркированной лексике, лексическим единицам, представляющим определенные трудности для учащихся.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На третьем этапе формируются достаточно прочные представления о закономерностях функционирования английского языка; в центре внимания оказываются сложные грамматические структуры пассивного залога, неличных форм глагола, а также формирование представления о политкорректности и ее проявлениях в речи. Работа над чтением четко разделяется по трем различным направлениям, соответствующим видам чтения, тексты носят исключительно аутентичный характер, и они весьма объемны. То же можно сказать и о текстах на </w:t>
      </w:r>
      <w:proofErr w:type="spellStart"/>
      <w:r w:rsidRPr="002554F9">
        <w:rPr>
          <w:rFonts w:eastAsia="Times New Roman"/>
          <w:color w:val="000000"/>
        </w:rPr>
        <w:t>аудирование</w:t>
      </w:r>
      <w:proofErr w:type="spellEnd"/>
      <w:r w:rsidRPr="002554F9">
        <w:rPr>
          <w:rFonts w:eastAsia="Times New Roman"/>
          <w:color w:val="000000"/>
        </w:rPr>
        <w:t>, которые на данном этапе значительно усложняются и увеличиваются в объеме. Значительное изменение на третьем этапе претерпевает работа над письменной речью. Именно здесь ведется последовательная работа над творческим письмом, начиная с техники написания параграфа, записки и заканчивая написанием открытки или письма личного характера.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На данном этапе становится реальной </w:t>
      </w:r>
      <w:proofErr w:type="spellStart"/>
      <w:r w:rsidRPr="002554F9">
        <w:rPr>
          <w:rFonts w:eastAsia="Times New Roman"/>
          <w:color w:val="000000"/>
        </w:rPr>
        <w:t>предпрофильная</w:t>
      </w:r>
      <w:proofErr w:type="spellEnd"/>
      <w:r w:rsidRPr="002554F9">
        <w:rPr>
          <w:rFonts w:eastAsia="Times New Roman"/>
          <w:color w:val="000000"/>
        </w:rPr>
        <w:t xml:space="preserve"> ориентация школьников средствами изучаемого языка за счет расширения тематики общения, выполнения проектных заданий, которые могут иметь определенную профессиональную направленность.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Важной отличительной особенностью третьего этапа является активная подготовка школьников к единому государственному экзамену. На всех этапах обучения английскому языку преследуются развивающие, образовательные и воспитательные цели.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Важнейшими из них являются формирование интеллектуальных и творческих способностей учащихся, развитие интереса к филологии, а также развитие языковой и контекстуальной догадки, чувства языка. Происходит дальнейшее расширение представлений школьников об окружающем мире— </w:t>
      </w:r>
      <w:proofErr w:type="gramStart"/>
      <w:r w:rsidRPr="002554F9">
        <w:rPr>
          <w:rFonts w:eastAsia="Times New Roman"/>
          <w:color w:val="000000"/>
        </w:rPr>
        <w:t>пр</w:t>
      </w:r>
      <w:proofErr w:type="gramEnd"/>
      <w:r w:rsidRPr="002554F9">
        <w:rPr>
          <w:rFonts w:eastAsia="Times New Roman"/>
          <w:color w:val="000000"/>
        </w:rPr>
        <w:t>ироде и человеческом обществе, науке, культуре, языке; учащиеся развиваются как личности и как члены общества, в них воспитывается уважительное отношение и толерантность к представителям других культур, ответственность, положительное отношение к предмету, учителям и одноклассникам как партнерам общения.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Данная программа ориентирована на обязательный минимум содержания, очерченный в Образовательном стандарте основного общего образования по иностранному языку. Предметное содержание речи в стандарте определяется перечислением ситуаций социально-бытовой, учебно-трудовой и социально-культурной сфер общения в рамках следующей тематики.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1. Мои друзья и я. Межличностные взаимоотношения в семье, с друзьями. Решение конфликтных ситуаций. Внешность и черты характера человека.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2. </w:t>
      </w:r>
      <w:proofErr w:type="gramStart"/>
      <w:r w:rsidRPr="002554F9">
        <w:rPr>
          <w:rFonts w:eastAsia="Times New Roman"/>
          <w:color w:val="000000"/>
        </w:rPr>
        <w:t>Досуг и увлечения (спорт, музыка, чтение, </w:t>
      </w:r>
      <w:r w:rsidRPr="002554F9">
        <w:rPr>
          <w:rFonts w:eastAsia="Times New Roman"/>
          <w:i/>
          <w:iCs/>
          <w:color w:val="000000"/>
        </w:rPr>
        <w:t>посещение дискотеки, кафе, клуба</w:t>
      </w:r>
      <w:r w:rsidRPr="002554F9">
        <w:rPr>
          <w:rFonts w:eastAsia="Times New Roman"/>
          <w:color w:val="000000"/>
        </w:rPr>
        <w:t>)1.</w:t>
      </w:r>
      <w:r w:rsidRPr="002554F9">
        <w:rPr>
          <w:rFonts w:eastAsia="Times New Roman"/>
          <w:i/>
          <w:iCs/>
          <w:color w:val="000000"/>
        </w:rPr>
        <w:t>Молодежная мода.</w:t>
      </w:r>
      <w:proofErr w:type="gramEnd"/>
      <w:r w:rsidRPr="002554F9">
        <w:rPr>
          <w:rFonts w:eastAsia="Times New Roman"/>
          <w:i/>
          <w:iCs/>
          <w:color w:val="000000"/>
        </w:rPr>
        <w:t xml:space="preserve"> Карманные деньги. </w:t>
      </w:r>
      <w:r w:rsidRPr="002554F9">
        <w:rPr>
          <w:rFonts w:eastAsia="Times New Roman"/>
          <w:color w:val="000000"/>
        </w:rPr>
        <w:t>Покупки. Переписка. Путешествия и другие виды отдыха.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3.Школьное образование. Изучаемые предметы и отношение к ним. Школьная жизнь. Каникулы. Переписка с зарубежными сверстниками, </w:t>
      </w:r>
      <w:r w:rsidRPr="002554F9">
        <w:rPr>
          <w:rFonts w:eastAsia="Times New Roman"/>
          <w:i/>
          <w:iCs/>
          <w:color w:val="000000"/>
        </w:rPr>
        <w:t>международные обмены</w:t>
      </w:r>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4. Профессии в современном мире. Проблема выбора профессии. Роль иностранного языка в планах на будущее.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 xml:space="preserve">5. Родная страна и страны изучаемого языка. </w:t>
      </w:r>
      <w:proofErr w:type="gramStart"/>
      <w:r w:rsidRPr="002554F9">
        <w:rPr>
          <w:rFonts w:eastAsia="Times New Roman"/>
          <w:color w:val="000000"/>
        </w:rPr>
        <w:t>Их географическое положение, климат, погода, природа (флора и фауна), столицы, города и села, транспорт, достопримечательности.</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6. Природа и проблемы экологии и защиты окружающей среды. </w:t>
      </w:r>
      <w:r w:rsidRPr="002554F9">
        <w:rPr>
          <w:rFonts w:eastAsia="Times New Roman"/>
          <w:i/>
          <w:iCs/>
          <w:color w:val="000000"/>
        </w:rPr>
        <w:t>Глобальные проблемы современности. </w:t>
      </w:r>
      <w:r w:rsidRPr="002554F9">
        <w:rPr>
          <w:rFonts w:eastAsia="Times New Roman"/>
          <w:color w:val="000000"/>
        </w:rPr>
        <w:t>Здоровый образ жизни: </w:t>
      </w:r>
      <w:r w:rsidRPr="002554F9">
        <w:rPr>
          <w:rFonts w:eastAsia="Times New Roman"/>
          <w:i/>
          <w:iCs/>
          <w:color w:val="000000"/>
        </w:rPr>
        <w:t>режим труда и отдыха</w:t>
      </w:r>
      <w:r w:rsidRPr="002554F9">
        <w:rPr>
          <w:rFonts w:eastAsia="Times New Roman"/>
          <w:color w:val="000000"/>
        </w:rPr>
        <w:t>, спорт, правильное питание, отказ от вредных привычек.</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7. Выдающиеся люди и их вклад в </w:t>
      </w:r>
      <w:proofErr w:type="gramStart"/>
      <w:r w:rsidRPr="002554F9">
        <w:rPr>
          <w:rFonts w:eastAsia="Times New Roman"/>
          <w:color w:val="000000"/>
        </w:rPr>
        <w:t>науку</w:t>
      </w:r>
      <w:proofErr w:type="gramEnd"/>
      <w:r w:rsidRPr="002554F9">
        <w:rPr>
          <w:rFonts w:eastAsia="Times New Roman"/>
          <w:color w:val="000000"/>
        </w:rPr>
        <w:t xml:space="preserve"> и мировую культуру. Люди, </w:t>
      </w:r>
      <w:r w:rsidRPr="002554F9">
        <w:rPr>
          <w:rFonts w:eastAsia="Times New Roman"/>
          <w:i/>
          <w:iCs/>
          <w:color w:val="000000"/>
        </w:rPr>
        <w:t>технический прогресс</w:t>
      </w:r>
      <w:r w:rsidRPr="002554F9">
        <w:rPr>
          <w:rFonts w:eastAsia="Times New Roman"/>
          <w:color w:val="000000"/>
        </w:rPr>
        <w:t>. </w:t>
      </w:r>
      <w:r w:rsidRPr="002554F9">
        <w:rPr>
          <w:rFonts w:eastAsia="Times New Roman"/>
          <w:i/>
          <w:iCs/>
          <w:color w:val="000000"/>
        </w:rPr>
        <w:t>Средства массовой информации. </w:t>
      </w:r>
      <w:r w:rsidRPr="002554F9">
        <w:rPr>
          <w:rFonts w:eastAsia="Times New Roman"/>
          <w:color w:val="000000"/>
        </w:rPr>
        <w:t>Страницы истории. Культурные особенности родной страны и стран изучаемого языка (национальные праздники, знаменательные даты, традиции и обычаи).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Указанные сферы общения предлагаются учащимся на протяжении пяти лет обучения с определенной цикличностью. Тематика знакомых учебных ситуаций варьируется, расширяется, углубляется, однако на каждом новом этапе обучения учащиеся знакомятся с неизвестными им ранее учебными ситуациями.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Предлагаемые данной программой ситуации являются конкретной реализацией заданного стандартом содержания образования по английскому языку.</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ПЕРВЫЙ ЭТАП ОБУЧЕНИЯ</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b/>
          <w:bCs/>
          <w:color w:val="000000"/>
        </w:rPr>
        <w:t>5—6 </w:t>
      </w:r>
      <w:r w:rsidRPr="002554F9">
        <w:rPr>
          <w:rFonts w:ascii="Open Sans" w:eastAsia="Times New Roman" w:hAnsi="Open Sans" w:cs="Open Sans"/>
          <w:b/>
          <w:bCs/>
          <w:color w:val="000000"/>
        </w:rPr>
        <w:t>классы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ПРЕДМЕТНОЕ СОДЕРЖАНИЕ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sz w:val="20"/>
          <w:szCs w:val="20"/>
        </w:rPr>
        <w:t>1. </w:t>
      </w:r>
      <w:r w:rsidRPr="002554F9">
        <w:rPr>
          <w:rFonts w:eastAsia="Times New Roman"/>
          <w:color w:val="000000"/>
        </w:rPr>
        <w:t>Приветствие и знакомство.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2. Мир вокруг нас.</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3. Я, моя семья, мои друзья, возраст. Мои любимые домашние животные. Взаимоотношения в семье.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4. Мой дом, моя квартира, моя комната.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5. Моя школа, школьные принадлежности, учебные предметы.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6. Мой день.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7. Еда.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8. Времена года, погода, одежда.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9. Города и страны.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10. Время.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11. Цвет вокруг нас. Качественные характеристики предметов.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12. Празднование дня рождения. Описание внешности. Дни недели.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13. Досуг и увлечения. Занятия спортом.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14. Каникулы, путешествия.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15. Профессии.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РЕЧЕВАЯ КОМПЕТЕНЦИЯ. ВИДЫ РЕЧЕВОЙ ДЕЯТЕЛЬНОСТИ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ascii="Open Sans" w:eastAsia="Times New Roman" w:hAnsi="Open Sans" w:cs="Open Sans"/>
          <w:b/>
          <w:bCs/>
          <w:color w:val="000000"/>
          <w:sz w:val="20"/>
          <w:szCs w:val="20"/>
        </w:rPr>
        <w:t>Говорение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Диалогическая речь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Участие в диалоге этикетного характера— </w:t>
      </w:r>
      <w:proofErr w:type="gramStart"/>
      <w:r w:rsidRPr="002554F9">
        <w:rPr>
          <w:rFonts w:eastAsia="Times New Roman"/>
          <w:color w:val="000000"/>
        </w:rPr>
        <w:t>ум</w:t>
      </w:r>
      <w:proofErr w:type="gramEnd"/>
      <w:r w:rsidRPr="002554F9">
        <w:rPr>
          <w:rFonts w:eastAsia="Times New Roman"/>
          <w:color w:val="000000"/>
        </w:rPr>
        <w:t>еть приветствовать и отвечать на приветствие, познакомиться, представиться, вежливо попрощаться, поздравить и поблагодарить за поздравление, извиниться.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Диалог-расспрос (односторонний, двусторонний) — уметь задавать вопросы, начинающиеся с вопросительных слов кто?, что?, где?, когда?, куда?.</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Диалог — побуждение к действию — уметь обратиться с просьбой, вежливо переспросить, выразить согласие/отказ, пригласить к действию/взаимодействию и </w:t>
      </w:r>
      <w:proofErr w:type="gramStart"/>
      <w:r w:rsidRPr="002554F9">
        <w:rPr>
          <w:rFonts w:eastAsia="Times New Roman"/>
          <w:color w:val="000000"/>
        </w:rPr>
        <w:lastRenderedPageBreak/>
        <w:t>согласиться/не согласиться</w:t>
      </w:r>
      <w:proofErr w:type="gramEnd"/>
      <w:r w:rsidRPr="002554F9">
        <w:rPr>
          <w:rFonts w:eastAsia="Times New Roman"/>
          <w:color w:val="000000"/>
        </w:rPr>
        <w:t>, принять/не принять в нем участие. Объем диалога — 3 реплики с каждой стороны. Соблюдение элементарных норм речевого этикета, принятых в стране изучаемого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Монологическая речь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Составление небольших монологических высказываний: рассказ о себе, своем друге, семье; называние предметов, их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описание; описание картинки, сообщение о местонахождении; описание персонажа и изложение основного содержания прочитанного с опорой на текст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color w:val="000000"/>
        </w:rPr>
        <w:t>Аудирование</w:t>
      </w:r>
      <w:proofErr w:type="spell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Восприятие и понимание речи учителя, одноклассников и других собеседников; восприятие и понимание аудиозаписей диалогов (4—6 реплик), небольших по объему монологических высказываний, детских песен, рифмовок, стишков; понимание основного содержания небольших детских сказок объемом звучания до 1 минуты с опорой на картинки и с использованием языковой догадки.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Чтение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вслух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вслух с соблюдением правильного ударения в словах, фразах и понимание небольших текстов, построенных на изученном языковом материале, смысловое ударение в предложениях и небольших текстах, интонация различных типов предложений (утверждение, различные виды вопросов, побуждение, восклицание), выразительное и фонетически правильное чтение текстов монологического характера и диалогов.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про себя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про себя и понимание текстов, построенных на изученном языковом материале, а также несложных текстов, содержащих 1—2 незнакомых слова, о значении которых можно догадаться по контексту или на основе языковой догадки (ознакомительное чтение), нахождение в тексте необходимой информации (просмотровое чтение). Объем текстов— 100—200 слов без учета артиклей.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Письменная речь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Овладение графическими и орфографическими навыками написания букв, буквосочетаний, слов, предложений. Списывание слов, предложений, небольших текстов с образца. Выполнение лексико-грамматических упражнений. Различные виды диктантов. Написание с опорой на образец поздравления, короткого личного письма объемом 15—25 слов, включая адрес, с учетом особенностей оформления адреса в англоязычных странах. Написание вопросов к тексту. Письменные ответы на вопросы к тексту. Заполнение простейших анкет.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ЯЗЫКОВЫЕ ЗНАНИЯ И НАВЫКИ ОПЕРИРОВАНИЯ ИМИ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Графика и орфография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Все буквы английского алфавита и порядок их следования в алфавите, основные буквосочетания; </w:t>
      </w:r>
      <w:proofErr w:type="spellStart"/>
      <w:proofErr w:type="gramStart"/>
      <w:r w:rsidRPr="002554F9">
        <w:rPr>
          <w:rFonts w:eastAsia="Times New Roman"/>
          <w:color w:val="000000"/>
        </w:rPr>
        <w:t>звуко-буквенные</w:t>
      </w:r>
      <w:proofErr w:type="spellEnd"/>
      <w:proofErr w:type="gramEnd"/>
      <w:r w:rsidRPr="002554F9">
        <w:rPr>
          <w:rFonts w:eastAsia="Times New Roman"/>
          <w:color w:val="000000"/>
        </w:rPr>
        <w:t xml:space="preserve"> соответствия, транскрипция. Основные правила чтения и орфографии. Знание основных орфограмм слов английского языка. Написание слов </w:t>
      </w:r>
      <w:proofErr w:type="gramStart"/>
      <w:r w:rsidRPr="002554F9">
        <w:rPr>
          <w:rFonts w:eastAsia="Times New Roman"/>
          <w:color w:val="000000"/>
        </w:rPr>
        <w:t>активного</w:t>
      </w:r>
      <w:proofErr w:type="gramEnd"/>
      <w:r w:rsidRPr="002554F9">
        <w:rPr>
          <w:rFonts w:eastAsia="Times New Roman"/>
          <w:color w:val="000000"/>
        </w:rPr>
        <w:t xml:space="preserve"> </w:t>
      </w:r>
      <w:proofErr w:type="spellStart"/>
      <w:r w:rsidRPr="002554F9">
        <w:rPr>
          <w:rFonts w:eastAsia="Times New Roman"/>
          <w:color w:val="000000"/>
        </w:rPr>
        <w:t>вокабуляра</w:t>
      </w:r>
      <w:proofErr w:type="spellEnd"/>
      <w:r w:rsidRPr="002554F9">
        <w:rPr>
          <w:rFonts w:eastAsia="Times New Roman"/>
          <w:color w:val="000000"/>
        </w:rPr>
        <w:t xml:space="preserve"> по памяти.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Фонетическая сторона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Адекватное с точки зрения принципа аппроксимации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 слова, отсутствие смягчения согласных перед гласными). Ударение в слове, фразе, отсутствие ударения на служебных словах (артиклях, союзах, предлогах), членение предложений на синтагмы (смысловые группы). Ритмико-интонационные особенности </w:t>
      </w:r>
      <w:r w:rsidRPr="002554F9">
        <w:rPr>
          <w:rFonts w:eastAsia="Times New Roman"/>
          <w:color w:val="000000"/>
        </w:rPr>
        <w:lastRenderedPageBreak/>
        <w:t>повествовательного, побудительного и вопросительных (общий и специальный вопрос) предложений.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Лексическая сторона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Лексические единицы, обслуживающие ситуации общения в пределах предметного содержания речи в 5—6 классах, в объеме 400 лексических единиц для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w:t>
      </w:r>
      <w:proofErr w:type="spellStart"/>
      <w:r w:rsidRPr="002554F9">
        <w:rPr>
          <w:rFonts w:eastAsia="Times New Roman"/>
          <w:color w:val="000000"/>
        </w:rPr>
        <w:t>англоговорящих</w:t>
      </w:r>
      <w:proofErr w:type="spellEnd"/>
      <w:r w:rsidRPr="002554F9">
        <w:rPr>
          <w:rFonts w:eastAsia="Times New Roman"/>
          <w:color w:val="000000"/>
        </w:rPr>
        <w:t xml:space="preserve"> стран.</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Овладение следующими словообразовательными средствами:</w:t>
      </w:r>
    </w:p>
    <w:p w:rsidR="002554F9" w:rsidRPr="002554F9" w:rsidRDefault="002554F9" w:rsidP="002554F9">
      <w:pPr>
        <w:numPr>
          <w:ilvl w:val="0"/>
          <w:numId w:val="1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аффиксация (суффикс -</w:t>
      </w:r>
      <w:proofErr w:type="spellStart"/>
      <w:r w:rsidRPr="002554F9">
        <w:rPr>
          <w:rFonts w:eastAsia="Times New Roman"/>
          <w:color w:val="000000"/>
        </w:rPr>
        <w:t>er</w:t>
      </w:r>
      <w:proofErr w:type="spellEnd"/>
      <w:r w:rsidRPr="002554F9">
        <w:rPr>
          <w:rFonts w:eastAsia="Times New Roman"/>
          <w:color w:val="000000"/>
        </w:rPr>
        <w:t xml:space="preserve"> для образования существительных; суффикс -</w:t>
      </w:r>
      <w:proofErr w:type="spellStart"/>
      <w:r w:rsidRPr="002554F9">
        <w:rPr>
          <w:rFonts w:eastAsia="Times New Roman"/>
          <w:color w:val="000000"/>
        </w:rPr>
        <w:t>y</w:t>
      </w:r>
      <w:proofErr w:type="spellEnd"/>
      <w:r w:rsidRPr="002554F9">
        <w:rPr>
          <w:rFonts w:eastAsia="Times New Roman"/>
          <w:color w:val="000000"/>
        </w:rPr>
        <w:t xml:space="preserve"> для образования прилагательных);</w:t>
      </w:r>
    </w:p>
    <w:p w:rsidR="002554F9" w:rsidRPr="002554F9" w:rsidRDefault="002554F9" w:rsidP="002554F9">
      <w:pPr>
        <w:numPr>
          <w:ilvl w:val="0"/>
          <w:numId w:val="1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словосложение (образование сложных слов при помощи соположения основ (</w:t>
      </w:r>
      <w:proofErr w:type="spellStart"/>
      <w:r w:rsidRPr="002554F9">
        <w:rPr>
          <w:rFonts w:eastAsia="Times New Roman"/>
          <w:color w:val="000000"/>
        </w:rPr>
        <w:t>bedroom</w:t>
      </w:r>
      <w:proofErr w:type="spellEnd"/>
      <w:r w:rsidRPr="002554F9">
        <w:rPr>
          <w:rFonts w:eastAsia="Times New Roman"/>
          <w:color w:val="000000"/>
        </w:rPr>
        <w:t>), одна из которых может быть осложнена деривационным элементом (</w:t>
      </w:r>
      <w:proofErr w:type="spellStart"/>
      <w:r w:rsidRPr="002554F9">
        <w:rPr>
          <w:rFonts w:eastAsia="Times New Roman"/>
          <w:color w:val="000000"/>
        </w:rPr>
        <w:t>sittingroom</w:t>
      </w:r>
      <w:proofErr w:type="spellEnd"/>
      <w:r w:rsidRPr="002554F9">
        <w:rPr>
          <w:rFonts w:eastAsia="Times New Roman"/>
          <w:color w:val="000000"/>
        </w:rPr>
        <w:t>);</w:t>
      </w:r>
    </w:p>
    <w:p w:rsidR="002554F9" w:rsidRPr="002554F9" w:rsidRDefault="002554F9" w:rsidP="002554F9">
      <w:pPr>
        <w:numPr>
          <w:ilvl w:val="0"/>
          <w:numId w:val="1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полисемантичные единицы (</w:t>
      </w:r>
      <w:proofErr w:type="spellStart"/>
      <w:r w:rsidRPr="002554F9">
        <w:rPr>
          <w:rFonts w:eastAsia="Times New Roman"/>
          <w:color w:val="000000"/>
        </w:rPr>
        <w:t>face</w:t>
      </w:r>
      <w:proofErr w:type="spellEnd"/>
      <w:r w:rsidRPr="002554F9">
        <w:rPr>
          <w:rFonts w:eastAsia="Times New Roman"/>
          <w:color w:val="000000"/>
        </w:rPr>
        <w:t>— 1) лицо; 2) циферблат), элементы синонимии (</w:t>
      </w:r>
      <w:proofErr w:type="spellStart"/>
      <w:r w:rsidRPr="002554F9">
        <w:rPr>
          <w:rFonts w:eastAsia="Times New Roman"/>
          <w:color w:val="000000"/>
        </w:rPr>
        <w:t>much</w:t>
      </w:r>
      <w:proofErr w:type="spellEnd"/>
      <w:r w:rsidRPr="002554F9">
        <w:rPr>
          <w:rFonts w:eastAsia="Times New Roman"/>
          <w:color w:val="000000"/>
        </w:rPr>
        <w:t xml:space="preserve">, </w:t>
      </w:r>
      <w:proofErr w:type="spellStart"/>
      <w:r w:rsidRPr="002554F9">
        <w:rPr>
          <w:rFonts w:eastAsia="Times New Roman"/>
          <w:color w:val="000000"/>
        </w:rPr>
        <w:t>many</w:t>
      </w:r>
      <w:proofErr w:type="spellEnd"/>
      <w:r w:rsidRPr="002554F9">
        <w:rPr>
          <w:rFonts w:eastAsia="Times New Roman"/>
          <w:color w:val="000000"/>
        </w:rPr>
        <w:t xml:space="preserve">, </w:t>
      </w:r>
      <w:proofErr w:type="spellStart"/>
      <w:r w:rsidRPr="002554F9">
        <w:rPr>
          <w:rFonts w:eastAsia="Times New Roman"/>
          <w:color w:val="000000"/>
        </w:rPr>
        <w:t>a</w:t>
      </w:r>
      <w:proofErr w:type="spellEnd"/>
      <w:r w:rsidRPr="002554F9">
        <w:rPr>
          <w:rFonts w:eastAsia="Times New Roman"/>
          <w:color w:val="000000"/>
        </w:rPr>
        <w:t xml:space="preserve"> </w:t>
      </w:r>
      <w:proofErr w:type="spellStart"/>
      <w:r w:rsidRPr="002554F9">
        <w:rPr>
          <w:rFonts w:eastAsia="Times New Roman"/>
          <w:color w:val="000000"/>
        </w:rPr>
        <w:t>lot</w:t>
      </w:r>
      <w:proofErr w:type="spellEnd"/>
      <w:r w:rsidRPr="002554F9">
        <w:rPr>
          <w:rFonts w:eastAsia="Times New Roman"/>
          <w:color w:val="000000"/>
        </w:rPr>
        <w:t xml:space="preserve"> </w:t>
      </w:r>
      <w:proofErr w:type="spellStart"/>
      <w:r w:rsidRPr="002554F9">
        <w:rPr>
          <w:rFonts w:eastAsia="Times New Roman"/>
          <w:color w:val="000000"/>
        </w:rPr>
        <w:t>of</w:t>
      </w:r>
      <w:proofErr w:type="spellEnd"/>
      <w:r w:rsidRPr="002554F9">
        <w:rPr>
          <w:rFonts w:eastAsia="Times New Roman"/>
          <w:color w:val="000000"/>
        </w:rPr>
        <w:t>), антонимии (</w:t>
      </w:r>
      <w:proofErr w:type="spellStart"/>
      <w:r w:rsidRPr="002554F9">
        <w:rPr>
          <w:rFonts w:eastAsia="Times New Roman"/>
          <w:color w:val="000000"/>
        </w:rPr>
        <w:t>come</w:t>
      </w:r>
      <w:proofErr w:type="spellEnd"/>
      <w:r w:rsidRPr="002554F9">
        <w:rPr>
          <w:rFonts w:eastAsia="Times New Roman"/>
          <w:color w:val="000000"/>
        </w:rPr>
        <w:t xml:space="preserve">— </w:t>
      </w:r>
      <w:proofErr w:type="spellStart"/>
      <w:r w:rsidRPr="002554F9">
        <w:rPr>
          <w:rFonts w:eastAsia="Times New Roman"/>
          <w:color w:val="000000"/>
        </w:rPr>
        <w:t>go</w:t>
      </w:r>
      <w:proofErr w:type="spellEnd"/>
      <w:r w:rsidRPr="002554F9">
        <w:rPr>
          <w:rFonts w:eastAsia="Times New Roman"/>
          <w:color w:val="000000"/>
        </w:rPr>
        <w:t>);</w:t>
      </w:r>
    </w:p>
    <w:p w:rsidR="002554F9" w:rsidRPr="002554F9" w:rsidRDefault="002554F9" w:rsidP="002554F9">
      <w:pPr>
        <w:numPr>
          <w:ilvl w:val="0"/>
          <w:numId w:val="1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предлоги места, времени, а также предлоги </w:t>
      </w:r>
      <w:proofErr w:type="spellStart"/>
      <w:r w:rsidRPr="002554F9">
        <w:rPr>
          <w:rFonts w:eastAsia="Times New Roman"/>
          <w:color w:val="000000"/>
        </w:rPr>
        <w:t>of</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with</w:t>
      </w:r>
      <w:proofErr w:type="spellEnd"/>
      <w:r w:rsidRPr="002554F9">
        <w:rPr>
          <w:rFonts w:eastAsia="Times New Roman"/>
          <w:color w:val="000000"/>
        </w:rPr>
        <w:t xml:space="preserve"> для выражения падежных отношений.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Грамматическая сторона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Морфология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i/>
          <w:iCs/>
          <w:color w:val="000000"/>
        </w:rPr>
        <w:t>Имя существительное</w:t>
      </w:r>
      <w:r w:rsidRPr="002554F9">
        <w:rPr>
          <w:rFonts w:eastAsia="Times New Roman"/>
          <w:color w:val="000000"/>
        </w:rPr>
        <w:t>:</w:t>
      </w:r>
    </w:p>
    <w:p w:rsidR="002554F9" w:rsidRPr="002554F9" w:rsidRDefault="002554F9" w:rsidP="002554F9">
      <w:pPr>
        <w:numPr>
          <w:ilvl w:val="0"/>
          <w:numId w:val="20"/>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регулярные способы образования множественного числа;</w:t>
      </w:r>
    </w:p>
    <w:p w:rsidR="002554F9" w:rsidRPr="002554F9" w:rsidRDefault="002554F9" w:rsidP="002554F9">
      <w:pPr>
        <w:numPr>
          <w:ilvl w:val="0"/>
          <w:numId w:val="20"/>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некоторые случаи особого образования множественного числа (</w:t>
      </w:r>
      <w:proofErr w:type="spellStart"/>
      <w:r w:rsidRPr="002554F9">
        <w:rPr>
          <w:rFonts w:eastAsia="Times New Roman"/>
          <w:color w:val="000000"/>
        </w:rPr>
        <w:t>mouse</w:t>
      </w:r>
      <w:proofErr w:type="spellEnd"/>
      <w:r w:rsidRPr="002554F9">
        <w:rPr>
          <w:rFonts w:eastAsia="Times New Roman"/>
          <w:color w:val="000000"/>
        </w:rPr>
        <w:t xml:space="preserve"> — </w:t>
      </w:r>
      <w:proofErr w:type="spellStart"/>
      <w:r w:rsidRPr="002554F9">
        <w:rPr>
          <w:rFonts w:eastAsia="Times New Roman"/>
          <w:color w:val="000000"/>
        </w:rPr>
        <w:t>mice</w:t>
      </w:r>
      <w:proofErr w:type="spellEnd"/>
      <w:r w:rsidRPr="002554F9">
        <w:rPr>
          <w:rFonts w:eastAsia="Times New Roman"/>
          <w:color w:val="000000"/>
        </w:rPr>
        <w:t>);</w:t>
      </w:r>
    </w:p>
    <w:p w:rsidR="002554F9" w:rsidRPr="002554F9" w:rsidRDefault="002554F9" w:rsidP="002554F9">
      <w:pPr>
        <w:numPr>
          <w:ilvl w:val="0"/>
          <w:numId w:val="20"/>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притяжательный падеж существительных;</w:t>
      </w:r>
    </w:p>
    <w:p w:rsidR="002554F9" w:rsidRPr="002554F9" w:rsidRDefault="002554F9" w:rsidP="002554F9">
      <w:pPr>
        <w:numPr>
          <w:ilvl w:val="0"/>
          <w:numId w:val="20"/>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определенный, неопределенный, нулевой артикли.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i/>
          <w:iCs/>
          <w:color w:val="000000"/>
        </w:rPr>
        <w:t>Местоимение</w:t>
      </w:r>
      <w:r w:rsidRPr="002554F9">
        <w:rPr>
          <w:rFonts w:eastAsia="Times New Roman"/>
          <w:color w:val="000000"/>
        </w:rPr>
        <w:t>:</w:t>
      </w:r>
    </w:p>
    <w:p w:rsidR="002554F9" w:rsidRPr="002554F9" w:rsidRDefault="002554F9" w:rsidP="002554F9">
      <w:pPr>
        <w:numPr>
          <w:ilvl w:val="0"/>
          <w:numId w:val="21"/>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личные местоимения в именительном и объектном падежах (I — </w:t>
      </w:r>
      <w:proofErr w:type="spellStart"/>
      <w:r w:rsidRPr="002554F9">
        <w:rPr>
          <w:rFonts w:eastAsia="Times New Roman"/>
          <w:color w:val="000000"/>
        </w:rPr>
        <w:t>me</w:t>
      </w:r>
      <w:proofErr w:type="spellEnd"/>
      <w:r w:rsidRPr="002554F9">
        <w:rPr>
          <w:rFonts w:eastAsia="Times New Roman"/>
          <w:color w:val="000000"/>
        </w:rPr>
        <w:t xml:space="preserve">, </w:t>
      </w:r>
      <w:proofErr w:type="spellStart"/>
      <w:r w:rsidRPr="002554F9">
        <w:rPr>
          <w:rFonts w:eastAsia="Times New Roman"/>
          <w:color w:val="000000"/>
        </w:rPr>
        <w:t>he</w:t>
      </w:r>
      <w:proofErr w:type="spellEnd"/>
      <w:r w:rsidRPr="002554F9">
        <w:rPr>
          <w:rFonts w:eastAsia="Times New Roman"/>
          <w:color w:val="000000"/>
        </w:rPr>
        <w:t xml:space="preserve"> — </w:t>
      </w:r>
      <w:proofErr w:type="spellStart"/>
      <w:r w:rsidRPr="002554F9">
        <w:rPr>
          <w:rFonts w:eastAsia="Times New Roman"/>
          <w:color w:val="000000"/>
        </w:rPr>
        <w:t>him</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w:t>
      </w:r>
    </w:p>
    <w:p w:rsidR="002554F9" w:rsidRPr="002554F9" w:rsidRDefault="002554F9" w:rsidP="002554F9">
      <w:pPr>
        <w:numPr>
          <w:ilvl w:val="0"/>
          <w:numId w:val="21"/>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притяжательные местоимения (</w:t>
      </w:r>
      <w:proofErr w:type="spellStart"/>
      <w:r w:rsidRPr="002554F9">
        <w:rPr>
          <w:rFonts w:eastAsia="Times New Roman"/>
          <w:color w:val="000000"/>
        </w:rPr>
        <w:t>my</w:t>
      </w:r>
      <w:proofErr w:type="spellEnd"/>
      <w:r w:rsidRPr="002554F9">
        <w:rPr>
          <w:rFonts w:eastAsia="Times New Roman"/>
          <w:color w:val="000000"/>
        </w:rPr>
        <w:t xml:space="preserve">, </w:t>
      </w:r>
      <w:proofErr w:type="spellStart"/>
      <w:r w:rsidRPr="002554F9">
        <w:rPr>
          <w:rFonts w:eastAsia="Times New Roman"/>
          <w:color w:val="000000"/>
        </w:rPr>
        <w:t>his</w:t>
      </w:r>
      <w:proofErr w:type="spellEnd"/>
      <w:r w:rsidRPr="002554F9">
        <w:rPr>
          <w:rFonts w:eastAsia="Times New Roman"/>
          <w:color w:val="000000"/>
        </w:rPr>
        <w:t xml:space="preserve">, </w:t>
      </w:r>
      <w:proofErr w:type="spellStart"/>
      <w:r w:rsidRPr="002554F9">
        <w:rPr>
          <w:rFonts w:eastAsia="Times New Roman"/>
          <w:color w:val="000000"/>
        </w:rPr>
        <w:t>her</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w:t>
      </w:r>
    </w:p>
    <w:p w:rsidR="002554F9" w:rsidRPr="002554F9" w:rsidRDefault="002554F9" w:rsidP="002554F9">
      <w:pPr>
        <w:numPr>
          <w:ilvl w:val="0"/>
          <w:numId w:val="21"/>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указательные местоимения (</w:t>
      </w:r>
      <w:proofErr w:type="spellStart"/>
      <w:r w:rsidRPr="002554F9">
        <w:rPr>
          <w:rFonts w:eastAsia="Times New Roman"/>
          <w:color w:val="000000"/>
        </w:rPr>
        <w:t>this</w:t>
      </w:r>
      <w:proofErr w:type="spellEnd"/>
      <w:r w:rsidRPr="002554F9">
        <w:rPr>
          <w:rFonts w:eastAsia="Times New Roman"/>
          <w:color w:val="000000"/>
        </w:rPr>
        <w:t xml:space="preserve">— </w:t>
      </w:r>
      <w:proofErr w:type="spellStart"/>
      <w:r w:rsidRPr="002554F9">
        <w:rPr>
          <w:rFonts w:eastAsia="Times New Roman"/>
          <w:color w:val="000000"/>
        </w:rPr>
        <w:t>these</w:t>
      </w:r>
      <w:proofErr w:type="spellEnd"/>
      <w:r w:rsidRPr="002554F9">
        <w:rPr>
          <w:rFonts w:eastAsia="Times New Roman"/>
          <w:color w:val="000000"/>
        </w:rPr>
        <w:t xml:space="preserve">; </w:t>
      </w:r>
      <w:proofErr w:type="spellStart"/>
      <w:r w:rsidRPr="002554F9">
        <w:rPr>
          <w:rFonts w:eastAsia="Times New Roman"/>
          <w:color w:val="000000"/>
        </w:rPr>
        <w:t>that</w:t>
      </w:r>
      <w:proofErr w:type="spellEnd"/>
      <w:r w:rsidRPr="002554F9">
        <w:rPr>
          <w:rFonts w:eastAsia="Times New Roman"/>
          <w:color w:val="000000"/>
        </w:rPr>
        <w:t xml:space="preserve"> — </w:t>
      </w:r>
      <w:proofErr w:type="spellStart"/>
      <w:r w:rsidRPr="002554F9">
        <w:rPr>
          <w:rFonts w:eastAsia="Times New Roman"/>
          <w:color w:val="000000"/>
        </w:rPr>
        <w:t>those</w:t>
      </w:r>
      <w:proofErr w:type="spellEnd"/>
      <w:r w:rsidRPr="002554F9">
        <w:rPr>
          <w:rFonts w:eastAsia="Times New Roman"/>
          <w:color w:val="000000"/>
        </w:rPr>
        <w:t>);</w:t>
      </w:r>
    </w:p>
    <w:p w:rsidR="002554F9" w:rsidRPr="002554F9" w:rsidRDefault="002554F9" w:rsidP="002554F9">
      <w:pPr>
        <w:numPr>
          <w:ilvl w:val="0"/>
          <w:numId w:val="21"/>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неопределенные местоимения (</w:t>
      </w:r>
      <w:proofErr w:type="spellStart"/>
      <w:r w:rsidRPr="002554F9">
        <w:rPr>
          <w:rFonts w:eastAsia="Times New Roman"/>
          <w:color w:val="000000"/>
        </w:rPr>
        <w:t>some</w:t>
      </w:r>
      <w:proofErr w:type="spellEnd"/>
      <w:r w:rsidRPr="002554F9">
        <w:rPr>
          <w:rFonts w:eastAsia="Times New Roman"/>
          <w:color w:val="000000"/>
        </w:rPr>
        <w:t xml:space="preserve">, </w:t>
      </w:r>
      <w:proofErr w:type="spellStart"/>
      <w:r w:rsidRPr="002554F9">
        <w:rPr>
          <w:rFonts w:eastAsia="Times New Roman"/>
          <w:color w:val="000000"/>
        </w:rPr>
        <w:t>any</w:t>
      </w:r>
      <w:proofErr w:type="spellEnd"/>
      <w:r w:rsidRPr="002554F9">
        <w:rPr>
          <w:rFonts w:eastAsia="Times New Roman"/>
          <w:color w:val="000000"/>
        </w:rPr>
        <w:t xml:space="preserve">, </w:t>
      </w:r>
      <w:proofErr w:type="spellStart"/>
      <w:r w:rsidRPr="002554F9">
        <w:rPr>
          <w:rFonts w:eastAsia="Times New Roman"/>
          <w:color w:val="000000"/>
        </w:rPr>
        <w:t>no</w:t>
      </w:r>
      <w:proofErr w:type="spellEnd"/>
      <w:r w:rsidRPr="002554F9">
        <w:rPr>
          <w:rFonts w:eastAsia="Times New Roman"/>
          <w:color w:val="000000"/>
        </w:rPr>
        <w:t xml:space="preserve">, </w:t>
      </w:r>
      <w:proofErr w:type="spellStart"/>
      <w:r w:rsidRPr="002554F9">
        <w:rPr>
          <w:rFonts w:eastAsia="Times New Roman"/>
          <w:color w:val="000000"/>
        </w:rPr>
        <w:t>every</w:t>
      </w:r>
      <w:proofErr w:type="spellEnd"/>
      <w:r w:rsidRPr="002554F9">
        <w:rPr>
          <w:rFonts w:eastAsia="Times New Roman"/>
          <w:color w:val="000000"/>
        </w:rPr>
        <w:t>) и их производные (</w:t>
      </w:r>
      <w:proofErr w:type="spellStart"/>
      <w:r w:rsidRPr="002554F9">
        <w:rPr>
          <w:rFonts w:eastAsia="Times New Roman"/>
          <w:color w:val="000000"/>
        </w:rPr>
        <w:t>somebody,something</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i/>
          <w:iCs/>
          <w:color w:val="000000"/>
        </w:rPr>
        <w:t>Имя прилагательное</w:t>
      </w:r>
      <w:r w:rsidRPr="002554F9">
        <w:rPr>
          <w:rFonts w:eastAsia="Times New Roman"/>
          <w:color w:val="000000"/>
        </w:rPr>
        <w:t>:</w:t>
      </w:r>
    </w:p>
    <w:p w:rsidR="002554F9" w:rsidRPr="002554F9" w:rsidRDefault="002554F9" w:rsidP="002554F9">
      <w:pPr>
        <w:numPr>
          <w:ilvl w:val="0"/>
          <w:numId w:val="22"/>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положительная степень сравнения.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i/>
          <w:iCs/>
          <w:color w:val="000000"/>
        </w:rPr>
        <w:t>Имя числительное</w:t>
      </w:r>
      <w:r w:rsidRPr="002554F9">
        <w:rPr>
          <w:rFonts w:eastAsia="Times New Roman"/>
          <w:color w:val="000000"/>
        </w:rPr>
        <w:t>:</w:t>
      </w:r>
    </w:p>
    <w:p w:rsidR="002554F9" w:rsidRPr="002554F9" w:rsidRDefault="002554F9" w:rsidP="002554F9">
      <w:pPr>
        <w:numPr>
          <w:ilvl w:val="0"/>
          <w:numId w:val="23"/>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количественные числительные.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i/>
          <w:iCs/>
          <w:color w:val="000000"/>
        </w:rPr>
        <w:t>Наречие</w:t>
      </w:r>
      <w:r w:rsidRPr="002554F9">
        <w:rPr>
          <w:rFonts w:eastAsia="Times New Roman"/>
          <w:color w:val="000000"/>
        </w:rPr>
        <w:t>:</w:t>
      </w:r>
    </w:p>
    <w:p w:rsidR="002554F9" w:rsidRPr="002554F9" w:rsidRDefault="002554F9" w:rsidP="002554F9">
      <w:pPr>
        <w:numPr>
          <w:ilvl w:val="0"/>
          <w:numId w:val="24"/>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наречия неопределенного времени, их место в предложении.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i/>
          <w:iCs/>
          <w:color w:val="000000"/>
        </w:rPr>
        <w:t>Глагол</w:t>
      </w:r>
      <w:r w:rsidRPr="002554F9">
        <w:rPr>
          <w:rFonts w:eastAsia="Times New Roman"/>
          <w:color w:val="000000"/>
        </w:rPr>
        <w:t>:</w:t>
      </w:r>
    </w:p>
    <w:p w:rsidR="002554F9" w:rsidRPr="002554F9" w:rsidRDefault="002554F9" w:rsidP="002554F9">
      <w:pPr>
        <w:numPr>
          <w:ilvl w:val="0"/>
          <w:numId w:val="2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временные формы </w:t>
      </w:r>
      <w:proofErr w:type="spellStart"/>
      <w:r w:rsidRPr="002554F9">
        <w:rPr>
          <w:rFonts w:eastAsia="Times New Roman"/>
          <w:color w:val="000000"/>
        </w:rPr>
        <w:t>present</w:t>
      </w:r>
      <w:proofErr w:type="spellEnd"/>
      <w:r w:rsidRPr="002554F9">
        <w:rPr>
          <w:rFonts w:eastAsia="Times New Roman"/>
          <w:color w:val="000000"/>
        </w:rPr>
        <w:t xml:space="preserve"> </w:t>
      </w:r>
      <w:proofErr w:type="spellStart"/>
      <w:r w:rsidRPr="002554F9">
        <w:rPr>
          <w:rFonts w:eastAsia="Times New Roman"/>
          <w:color w:val="000000"/>
        </w:rPr>
        <w:t>simple</w:t>
      </w:r>
      <w:proofErr w:type="spellEnd"/>
      <w:r w:rsidRPr="002554F9">
        <w:rPr>
          <w:rFonts w:eastAsia="Times New Roman"/>
          <w:color w:val="000000"/>
        </w:rPr>
        <w:t xml:space="preserve">, </w:t>
      </w:r>
      <w:proofErr w:type="spellStart"/>
      <w:r w:rsidRPr="002554F9">
        <w:rPr>
          <w:rFonts w:eastAsia="Times New Roman"/>
          <w:color w:val="000000"/>
        </w:rPr>
        <w:t>present</w:t>
      </w:r>
      <w:proofErr w:type="spellEnd"/>
      <w:r w:rsidRPr="002554F9">
        <w:rPr>
          <w:rFonts w:eastAsia="Times New Roman"/>
          <w:color w:val="000000"/>
        </w:rPr>
        <w:t xml:space="preserve"> </w:t>
      </w:r>
      <w:proofErr w:type="spellStart"/>
      <w:r w:rsidRPr="002554F9">
        <w:rPr>
          <w:rFonts w:eastAsia="Times New Roman"/>
          <w:color w:val="000000"/>
        </w:rPr>
        <w:t>progressive</w:t>
      </w:r>
      <w:proofErr w:type="spellEnd"/>
      <w:r w:rsidRPr="002554F9">
        <w:rPr>
          <w:rFonts w:eastAsia="Times New Roman"/>
          <w:color w:val="000000"/>
        </w:rPr>
        <w:t xml:space="preserve"> (в повествовательных, отрицательных предложениях и вопросах различных типов);</w:t>
      </w:r>
    </w:p>
    <w:p w:rsidR="002554F9" w:rsidRPr="002554F9" w:rsidRDefault="002554F9" w:rsidP="002554F9">
      <w:pPr>
        <w:numPr>
          <w:ilvl w:val="0"/>
          <w:numId w:val="2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временные формы </w:t>
      </w:r>
      <w:proofErr w:type="spellStart"/>
      <w:r w:rsidRPr="002554F9">
        <w:rPr>
          <w:rFonts w:eastAsia="Times New Roman"/>
          <w:color w:val="000000"/>
        </w:rPr>
        <w:t>past</w:t>
      </w:r>
      <w:proofErr w:type="spellEnd"/>
      <w:r w:rsidRPr="002554F9">
        <w:rPr>
          <w:rFonts w:eastAsia="Times New Roman"/>
          <w:color w:val="000000"/>
        </w:rPr>
        <w:t xml:space="preserve"> </w:t>
      </w:r>
      <w:proofErr w:type="spellStart"/>
      <w:r w:rsidRPr="002554F9">
        <w:rPr>
          <w:rFonts w:eastAsia="Times New Roman"/>
          <w:color w:val="000000"/>
        </w:rPr>
        <w:t>simple</w:t>
      </w:r>
      <w:proofErr w:type="spellEnd"/>
      <w:r w:rsidRPr="002554F9">
        <w:rPr>
          <w:rFonts w:eastAsia="Times New Roman"/>
          <w:color w:val="000000"/>
        </w:rPr>
        <w:t xml:space="preserve"> (правильные глаголы и ряд неправильных глаголов в повествовательных предложениях);</w:t>
      </w:r>
    </w:p>
    <w:p w:rsidR="002554F9" w:rsidRPr="002554F9" w:rsidRDefault="002554F9" w:rsidP="002554F9">
      <w:pPr>
        <w:numPr>
          <w:ilvl w:val="0"/>
          <w:numId w:val="2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модальные глаголы </w:t>
      </w:r>
      <w:proofErr w:type="spellStart"/>
      <w:r w:rsidRPr="002554F9">
        <w:rPr>
          <w:rFonts w:eastAsia="Times New Roman"/>
          <w:color w:val="000000"/>
        </w:rPr>
        <w:t>can</w:t>
      </w:r>
      <w:proofErr w:type="spellEnd"/>
      <w:r w:rsidRPr="002554F9">
        <w:rPr>
          <w:rFonts w:eastAsia="Times New Roman"/>
          <w:color w:val="000000"/>
        </w:rPr>
        <w:t xml:space="preserve">, </w:t>
      </w:r>
      <w:proofErr w:type="spellStart"/>
      <w:r w:rsidRPr="002554F9">
        <w:rPr>
          <w:rFonts w:eastAsia="Times New Roman"/>
          <w:color w:val="000000"/>
        </w:rPr>
        <w:t>may</w:t>
      </w:r>
      <w:proofErr w:type="spellEnd"/>
      <w:r w:rsidRPr="002554F9">
        <w:rPr>
          <w:rFonts w:eastAsia="Times New Roman"/>
          <w:color w:val="000000"/>
        </w:rPr>
        <w:t xml:space="preserve">, </w:t>
      </w:r>
      <w:proofErr w:type="spellStart"/>
      <w:r w:rsidRPr="002554F9">
        <w:rPr>
          <w:rFonts w:eastAsia="Times New Roman"/>
          <w:color w:val="000000"/>
        </w:rPr>
        <w:t>must</w:t>
      </w:r>
      <w:proofErr w:type="spellEnd"/>
      <w:r w:rsidRPr="002554F9">
        <w:rPr>
          <w:rFonts w:eastAsia="Times New Roman"/>
          <w:color w:val="000000"/>
        </w:rPr>
        <w:t>;</w:t>
      </w:r>
    </w:p>
    <w:p w:rsidR="002554F9" w:rsidRPr="002554F9" w:rsidRDefault="002554F9" w:rsidP="002554F9">
      <w:pPr>
        <w:numPr>
          <w:ilvl w:val="0"/>
          <w:numId w:val="2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конструкция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be</w:t>
      </w:r>
      <w:proofErr w:type="spellEnd"/>
      <w:r w:rsidRPr="002554F9">
        <w:rPr>
          <w:rFonts w:eastAsia="Times New Roman"/>
          <w:color w:val="000000"/>
        </w:rPr>
        <w:t xml:space="preserve"> </w:t>
      </w:r>
      <w:proofErr w:type="spellStart"/>
      <w:r w:rsidRPr="002554F9">
        <w:rPr>
          <w:rFonts w:eastAsia="Times New Roman"/>
          <w:color w:val="000000"/>
        </w:rPr>
        <w:t>going</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для выражения будущности;</w:t>
      </w:r>
    </w:p>
    <w:p w:rsidR="002554F9" w:rsidRPr="002554F9" w:rsidRDefault="002554F9" w:rsidP="002554F9">
      <w:pPr>
        <w:numPr>
          <w:ilvl w:val="0"/>
          <w:numId w:val="25"/>
        </w:numPr>
        <w:shd w:val="clear" w:color="auto" w:fill="FFFFFF"/>
        <w:spacing w:line="294" w:lineRule="atLeast"/>
        <w:ind w:left="0"/>
        <w:jc w:val="left"/>
        <w:rPr>
          <w:rFonts w:ascii="Open Sans" w:eastAsia="Times New Roman" w:hAnsi="Open Sans" w:cs="Open Sans"/>
          <w:color w:val="000000"/>
          <w:sz w:val="21"/>
          <w:szCs w:val="21"/>
          <w:lang w:val="en-US"/>
        </w:rPr>
      </w:pPr>
      <w:r w:rsidRPr="002554F9">
        <w:rPr>
          <w:rFonts w:eastAsia="Times New Roman"/>
          <w:color w:val="000000"/>
        </w:rPr>
        <w:t>конструкция</w:t>
      </w:r>
      <w:r w:rsidRPr="002554F9">
        <w:rPr>
          <w:rFonts w:eastAsia="Times New Roman"/>
          <w:color w:val="000000"/>
          <w:lang w:val="en-US"/>
        </w:rPr>
        <w:t> there is/there are; there was/there were;</w:t>
      </w:r>
    </w:p>
    <w:p w:rsidR="002554F9" w:rsidRPr="002554F9" w:rsidRDefault="002554F9" w:rsidP="002554F9">
      <w:pPr>
        <w:numPr>
          <w:ilvl w:val="0"/>
          <w:numId w:val="25"/>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неопределенная форма глагола.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Синтаксис</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1. Основные типы английского предложения: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а</w:t>
      </w:r>
      <w:r w:rsidRPr="002554F9">
        <w:rPr>
          <w:rFonts w:eastAsia="Times New Roman"/>
          <w:color w:val="000000"/>
          <w:lang w:val="en-US"/>
        </w:rPr>
        <w:t>) </w:t>
      </w:r>
      <w:r w:rsidRPr="002554F9">
        <w:rPr>
          <w:rFonts w:eastAsia="Times New Roman"/>
          <w:color w:val="000000"/>
        </w:rPr>
        <w:t>простое</w:t>
      </w:r>
      <w:r w:rsidRPr="002554F9">
        <w:rPr>
          <w:rFonts w:eastAsia="Times New Roman"/>
          <w:color w:val="000000"/>
          <w:lang w:val="en-US"/>
        </w:rPr>
        <w:t> (I have a family.);</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б</w:t>
      </w:r>
      <w:r w:rsidRPr="002554F9">
        <w:rPr>
          <w:rFonts w:eastAsia="Times New Roman"/>
          <w:color w:val="000000"/>
          <w:lang w:val="en-US"/>
        </w:rPr>
        <w:t>) </w:t>
      </w:r>
      <w:r w:rsidRPr="002554F9">
        <w:rPr>
          <w:rFonts w:eastAsia="Times New Roman"/>
          <w:color w:val="000000"/>
        </w:rPr>
        <w:t>составное</w:t>
      </w:r>
      <w:r w:rsidRPr="002554F9">
        <w:rPr>
          <w:rFonts w:eastAsia="Times New Roman"/>
          <w:color w:val="000000"/>
          <w:lang w:val="en-US"/>
        </w:rPr>
        <w:t> </w:t>
      </w:r>
      <w:r w:rsidRPr="002554F9">
        <w:rPr>
          <w:rFonts w:eastAsia="Times New Roman"/>
          <w:color w:val="000000"/>
        </w:rPr>
        <w:t>именное</w:t>
      </w:r>
      <w:r w:rsidRPr="002554F9">
        <w:rPr>
          <w:rFonts w:eastAsia="Times New Roman"/>
          <w:color w:val="000000"/>
          <w:lang w:val="en-US"/>
        </w:rPr>
        <w:t> (I am a pupil. I am ten. I am young.);</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lastRenderedPageBreak/>
        <w:t>в</w:t>
      </w:r>
      <w:r w:rsidRPr="002554F9">
        <w:rPr>
          <w:rFonts w:eastAsia="Times New Roman"/>
          <w:color w:val="000000"/>
          <w:lang w:val="en-US"/>
        </w:rPr>
        <w:t>) </w:t>
      </w:r>
      <w:r w:rsidRPr="002554F9">
        <w:rPr>
          <w:rFonts w:eastAsia="Times New Roman"/>
          <w:color w:val="000000"/>
        </w:rPr>
        <w:t>составное</w:t>
      </w:r>
      <w:r w:rsidRPr="002554F9">
        <w:rPr>
          <w:rFonts w:eastAsia="Times New Roman"/>
          <w:color w:val="000000"/>
          <w:lang w:val="en-US"/>
        </w:rPr>
        <w:t> </w:t>
      </w:r>
      <w:r w:rsidRPr="002554F9">
        <w:rPr>
          <w:rFonts w:eastAsia="Times New Roman"/>
          <w:color w:val="000000"/>
        </w:rPr>
        <w:t>глагольное</w:t>
      </w:r>
      <w:r w:rsidRPr="002554F9">
        <w:rPr>
          <w:rFonts w:eastAsia="Times New Roman"/>
          <w:color w:val="000000"/>
          <w:lang w:val="en-US"/>
        </w:rPr>
        <w:t> (I like reading. We would like to go there.).</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2. Изъяснительное наклонение глагола: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а) повествовательные предложения;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б) отрицательные предложения;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общие, альтернативные, специальные вопросы.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3. Повелительное наклонение глагола, в том числе и в отрицательной форме.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4. Безличные предложения с формальным подлежащим </w:t>
      </w:r>
      <w:proofErr w:type="spellStart"/>
      <w:r w:rsidRPr="002554F9">
        <w:rPr>
          <w:rFonts w:eastAsia="Times New Roman"/>
          <w:color w:val="000000"/>
        </w:rPr>
        <w:t>it</w:t>
      </w:r>
      <w:proofErr w:type="spellEnd"/>
      <w:r w:rsidRPr="002554F9">
        <w:rPr>
          <w:rFonts w:eastAsia="Times New Roman"/>
          <w:color w:val="000000"/>
        </w:rPr>
        <w:t xml:space="preserve"> (</w:t>
      </w:r>
      <w:proofErr w:type="spellStart"/>
      <w:r w:rsidRPr="002554F9">
        <w:rPr>
          <w:rFonts w:eastAsia="Times New Roman"/>
          <w:color w:val="000000"/>
        </w:rPr>
        <w:t>It</w:t>
      </w:r>
      <w:proofErr w:type="spellEnd"/>
      <w:r w:rsidRPr="002554F9">
        <w:rPr>
          <w:rFonts w:eastAsia="Times New Roman"/>
          <w:color w:val="000000"/>
        </w:rPr>
        <w:t xml:space="preserve"> </w:t>
      </w:r>
      <w:proofErr w:type="spellStart"/>
      <w:r w:rsidRPr="002554F9">
        <w:rPr>
          <w:rFonts w:eastAsia="Times New Roman"/>
          <w:color w:val="000000"/>
        </w:rPr>
        <w:t>is</w:t>
      </w:r>
      <w:proofErr w:type="spellEnd"/>
      <w:r w:rsidRPr="002554F9">
        <w:rPr>
          <w:rFonts w:eastAsia="Times New Roman"/>
          <w:color w:val="000000"/>
        </w:rPr>
        <w:t xml:space="preserve"> </w:t>
      </w:r>
      <w:proofErr w:type="spellStart"/>
      <w:r w:rsidRPr="002554F9">
        <w:rPr>
          <w:rFonts w:eastAsia="Times New Roman"/>
          <w:color w:val="000000"/>
        </w:rPr>
        <w:t>spring.It</w:t>
      </w:r>
      <w:proofErr w:type="spellEnd"/>
      <w:r w:rsidRPr="002554F9">
        <w:rPr>
          <w:rFonts w:eastAsia="Times New Roman"/>
          <w:color w:val="000000"/>
        </w:rPr>
        <w:t xml:space="preserve"> </w:t>
      </w:r>
      <w:proofErr w:type="spellStart"/>
      <w:r w:rsidRPr="002554F9">
        <w:rPr>
          <w:rFonts w:eastAsia="Times New Roman"/>
          <w:color w:val="000000"/>
        </w:rPr>
        <w:t>was</w:t>
      </w:r>
      <w:proofErr w:type="spellEnd"/>
      <w:r w:rsidRPr="002554F9">
        <w:rPr>
          <w:rFonts w:eastAsia="Times New Roman"/>
          <w:color w:val="000000"/>
        </w:rPr>
        <w:t xml:space="preserve"> </w:t>
      </w:r>
      <w:proofErr w:type="spellStart"/>
      <w:r w:rsidRPr="002554F9">
        <w:rPr>
          <w:rFonts w:eastAsia="Times New Roman"/>
          <w:color w:val="000000"/>
        </w:rPr>
        <w:t>cold</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5. Сложносочиненные предложения с союзами </w:t>
      </w:r>
      <w:proofErr w:type="spellStart"/>
      <w:r w:rsidRPr="002554F9">
        <w:rPr>
          <w:rFonts w:eastAsia="Times New Roman"/>
          <w:color w:val="000000"/>
        </w:rPr>
        <w:t>and</w:t>
      </w:r>
      <w:proofErr w:type="spellEnd"/>
      <w:r w:rsidRPr="002554F9">
        <w:rPr>
          <w:rFonts w:eastAsia="Times New Roman"/>
          <w:color w:val="000000"/>
        </w:rPr>
        <w:t xml:space="preserve">, </w:t>
      </w:r>
      <w:proofErr w:type="spellStart"/>
      <w:r w:rsidRPr="002554F9">
        <w:rPr>
          <w:rFonts w:eastAsia="Times New Roman"/>
          <w:color w:val="000000"/>
        </w:rPr>
        <w:t>but</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6. Употребление предлогов места и направления, союзов, наречий.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color w:val="000000"/>
        </w:rPr>
        <w:t>Социокультурная</w:t>
      </w:r>
      <w:proofErr w:type="spellEnd"/>
      <w:r w:rsidRPr="002554F9">
        <w:rPr>
          <w:rFonts w:eastAsia="Times New Roman"/>
          <w:b/>
          <w:bCs/>
          <w:color w:val="000000"/>
        </w:rPr>
        <w:t xml:space="preserve">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Основные сведения о Британии:</w:t>
      </w:r>
    </w:p>
    <w:p w:rsidR="002554F9" w:rsidRPr="002554F9" w:rsidRDefault="002554F9" w:rsidP="002554F9">
      <w:pPr>
        <w:numPr>
          <w:ilvl w:val="0"/>
          <w:numId w:val="2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исторически сложившиеся части страны, их народонаселение, столицы, крупные города, символы страны, ее достопримечательности, политический строй, отдельные страницы истории; элементы детского фольклора, герои сказок и литературных произведений, некоторые популярные песни, пословицы и поговорки;</w:t>
      </w:r>
    </w:p>
    <w:p w:rsidR="002554F9" w:rsidRPr="002554F9" w:rsidRDefault="002554F9" w:rsidP="002554F9">
      <w:pPr>
        <w:numPr>
          <w:ilvl w:val="0"/>
          <w:numId w:val="2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отдельные исторические личности, известные люди, члены королевской семьи;</w:t>
      </w:r>
    </w:p>
    <w:p w:rsidR="002554F9" w:rsidRPr="002554F9" w:rsidRDefault="002554F9" w:rsidP="002554F9">
      <w:pPr>
        <w:numPr>
          <w:ilvl w:val="0"/>
          <w:numId w:val="26"/>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некоторые особенности быта британцев, касающиеся их жилища, еды, досуга.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В рамках лингвострановедческой составляющей </w:t>
      </w:r>
      <w:proofErr w:type="spellStart"/>
      <w:r w:rsidRPr="002554F9">
        <w:rPr>
          <w:rFonts w:eastAsia="Times New Roman"/>
          <w:color w:val="000000"/>
        </w:rPr>
        <w:t>социокультурной</w:t>
      </w:r>
      <w:proofErr w:type="spellEnd"/>
      <w:r w:rsidRPr="002554F9">
        <w:rPr>
          <w:rFonts w:eastAsia="Times New Roman"/>
          <w:color w:val="000000"/>
        </w:rPr>
        <w:t xml:space="preserve"> компетенции учащиеся овладевают:</w:t>
      </w:r>
    </w:p>
    <w:p w:rsidR="002554F9" w:rsidRPr="002554F9" w:rsidRDefault="002554F9" w:rsidP="002554F9">
      <w:pPr>
        <w:numPr>
          <w:ilvl w:val="0"/>
          <w:numId w:val="2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этикетом общения во время приветствия и прощания, правильным употреблением слов </w:t>
      </w:r>
      <w:proofErr w:type="spellStart"/>
      <w:r w:rsidRPr="002554F9">
        <w:rPr>
          <w:rFonts w:eastAsia="Times New Roman"/>
          <w:color w:val="000000"/>
        </w:rPr>
        <w:t>Mr</w:t>
      </w:r>
      <w:proofErr w:type="spellEnd"/>
      <w:r w:rsidRPr="002554F9">
        <w:rPr>
          <w:rFonts w:eastAsia="Times New Roman"/>
          <w:color w:val="000000"/>
        </w:rPr>
        <w:t xml:space="preserve">, </w:t>
      </w:r>
      <w:proofErr w:type="spellStart"/>
      <w:r w:rsidRPr="002554F9">
        <w:rPr>
          <w:rFonts w:eastAsia="Times New Roman"/>
          <w:color w:val="000000"/>
        </w:rPr>
        <w:t>Mrs</w:t>
      </w:r>
      <w:proofErr w:type="spellEnd"/>
      <w:r w:rsidRPr="002554F9">
        <w:rPr>
          <w:rFonts w:eastAsia="Times New Roman"/>
          <w:color w:val="000000"/>
        </w:rPr>
        <w:t xml:space="preserve">, </w:t>
      </w:r>
      <w:proofErr w:type="spellStart"/>
      <w:r w:rsidRPr="002554F9">
        <w:rPr>
          <w:rFonts w:eastAsia="Times New Roman"/>
          <w:color w:val="000000"/>
        </w:rPr>
        <w:t>Ms</w:t>
      </w:r>
      <w:proofErr w:type="spellEnd"/>
      <w:r w:rsidRPr="002554F9">
        <w:rPr>
          <w:rFonts w:eastAsia="Times New Roman"/>
          <w:color w:val="000000"/>
        </w:rPr>
        <w:t xml:space="preserve">, </w:t>
      </w:r>
      <w:proofErr w:type="spellStart"/>
      <w:r w:rsidRPr="002554F9">
        <w:rPr>
          <w:rFonts w:eastAsia="Times New Roman"/>
          <w:color w:val="000000"/>
        </w:rPr>
        <w:t>Miss</w:t>
      </w:r>
      <w:proofErr w:type="spellEnd"/>
      <w:r w:rsidRPr="002554F9">
        <w:rPr>
          <w:rFonts w:eastAsia="Times New Roman"/>
          <w:color w:val="000000"/>
        </w:rPr>
        <w:t xml:space="preserve">, </w:t>
      </w:r>
      <w:proofErr w:type="spellStart"/>
      <w:r w:rsidRPr="002554F9">
        <w:rPr>
          <w:rFonts w:eastAsia="Times New Roman"/>
          <w:color w:val="000000"/>
        </w:rPr>
        <w:t>Sir</w:t>
      </w:r>
      <w:proofErr w:type="spellEnd"/>
      <w:r w:rsidRPr="002554F9">
        <w:rPr>
          <w:rFonts w:eastAsia="Times New Roman"/>
          <w:color w:val="000000"/>
        </w:rPr>
        <w:t>, основными формулами вежливости;</w:t>
      </w:r>
    </w:p>
    <w:p w:rsidR="002554F9" w:rsidRPr="002554F9" w:rsidRDefault="002554F9" w:rsidP="002554F9">
      <w:pPr>
        <w:numPr>
          <w:ilvl w:val="0"/>
          <w:numId w:val="2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правилами заполнения различных форм и анкет, порядком следования имен и фамилий, правильным обозначением дат, различными способами обозначения времени суток;</w:t>
      </w:r>
    </w:p>
    <w:p w:rsidR="002554F9" w:rsidRPr="002554F9" w:rsidRDefault="002554F9" w:rsidP="002554F9">
      <w:pPr>
        <w:numPr>
          <w:ilvl w:val="0"/>
          <w:numId w:val="2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спецификой употребления местоимений при обозначении животных и особенностями употребления местоимения </w:t>
      </w:r>
      <w:proofErr w:type="spellStart"/>
      <w:r w:rsidRPr="002554F9">
        <w:rPr>
          <w:rFonts w:eastAsia="Times New Roman"/>
          <w:color w:val="000000"/>
        </w:rPr>
        <w:t>you</w:t>
      </w:r>
      <w:proofErr w:type="spellEnd"/>
      <w:r w:rsidRPr="002554F9">
        <w:rPr>
          <w:rFonts w:eastAsia="Times New Roman"/>
          <w:color w:val="000000"/>
        </w:rPr>
        <w:t>;</w:t>
      </w:r>
    </w:p>
    <w:p w:rsidR="002554F9" w:rsidRPr="002554F9" w:rsidRDefault="002554F9" w:rsidP="002554F9">
      <w:pPr>
        <w:numPr>
          <w:ilvl w:val="0"/>
          <w:numId w:val="2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правилом смягчения отрицательных характеристик в английском языке;</w:t>
      </w:r>
    </w:p>
    <w:p w:rsidR="002554F9" w:rsidRPr="002554F9" w:rsidRDefault="002554F9" w:rsidP="002554F9">
      <w:pPr>
        <w:numPr>
          <w:ilvl w:val="0"/>
          <w:numId w:val="27"/>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некоторыми типичными сокращениями; расхождением в семантике и употреблении некоторых английских и русских эквивалентов: дом — </w:t>
      </w:r>
      <w:proofErr w:type="spellStart"/>
      <w:r w:rsidRPr="002554F9">
        <w:rPr>
          <w:rFonts w:eastAsia="Times New Roman"/>
          <w:color w:val="000000"/>
        </w:rPr>
        <w:t>house</w:t>
      </w:r>
      <w:proofErr w:type="spellEnd"/>
      <w:r w:rsidRPr="002554F9">
        <w:rPr>
          <w:rFonts w:eastAsia="Times New Roman"/>
          <w:color w:val="000000"/>
        </w:rPr>
        <w:t>/</w:t>
      </w:r>
      <w:proofErr w:type="spellStart"/>
      <w:r w:rsidRPr="002554F9">
        <w:rPr>
          <w:rFonts w:eastAsia="Times New Roman"/>
          <w:color w:val="000000"/>
        </w:rPr>
        <w:t>home</w:t>
      </w:r>
      <w:proofErr w:type="spellEnd"/>
      <w:r w:rsidRPr="002554F9">
        <w:rPr>
          <w:rFonts w:eastAsia="Times New Roman"/>
          <w:color w:val="000000"/>
        </w:rPr>
        <w:t xml:space="preserve">, много — </w:t>
      </w:r>
      <w:proofErr w:type="spellStart"/>
      <w:r w:rsidRPr="002554F9">
        <w:rPr>
          <w:rFonts w:eastAsia="Times New Roman"/>
          <w:color w:val="000000"/>
        </w:rPr>
        <w:t>much</w:t>
      </w:r>
      <w:proofErr w:type="spellEnd"/>
      <w:r w:rsidRPr="002554F9">
        <w:rPr>
          <w:rFonts w:eastAsia="Times New Roman"/>
          <w:color w:val="000000"/>
        </w:rPr>
        <w:t xml:space="preserve">, </w:t>
      </w:r>
      <w:proofErr w:type="spellStart"/>
      <w:r w:rsidRPr="002554F9">
        <w:rPr>
          <w:rFonts w:eastAsia="Times New Roman"/>
          <w:color w:val="000000"/>
        </w:rPr>
        <w:t>many</w:t>
      </w:r>
      <w:proofErr w:type="spellEnd"/>
      <w:r w:rsidRPr="002554F9">
        <w:rPr>
          <w:rFonts w:eastAsia="Times New Roman"/>
          <w:color w:val="000000"/>
        </w:rPr>
        <w:t xml:space="preserve">, </w:t>
      </w:r>
      <w:proofErr w:type="spellStart"/>
      <w:r w:rsidRPr="002554F9">
        <w:rPr>
          <w:rFonts w:eastAsia="Times New Roman"/>
          <w:color w:val="000000"/>
        </w:rPr>
        <w:t>a</w:t>
      </w:r>
      <w:proofErr w:type="spellEnd"/>
      <w:r w:rsidRPr="002554F9">
        <w:rPr>
          <w:rFonts w:eastAsia="Times New Roman"/>
          <w:color w:val="000000"/>
        </w:rPr>
        <w:t xml:space="preserve"> </w:t>
      </w:r>
      <w:proofErr w:type="spellStart"/>
      <w:r w:rsidRPr="002554F9">
        <w:rPr>
          <w:rFonts w:eastAsia="Times New Roman"/>
          <w:color w:val="000000"/>
        </w:rPr>
        <w:t>lot</w:t>
      </w:r>
      <w:proofErr w:type="spellEnd"/>
      <w:r w:rsidRPr="002554F9">
        <w:rPr>
          <w:rFonts w:eastAsia="Times New Roman"/>
          <w:color w:val="000000"/>
        </w:rPr>
        <w:t xml:space="preserve">, завтрак — </w:t>
      </w:r>
      <w:proofErr w:type="spellStart"/>
      <w:r w:rsidRPr="002554F9">
        <w:rPr>
          <w:rFonts w:eastAsia="Times New Roman"/>
          <w:color w:val="000000"/>
        </w:rPr>
        <w:t>breakfast</w:t>
      </w:r>
      <w:proofErr w:type="spellEnd"/>
      <w:r w:rsidRPr="002554F9">
        <w:rPr>
          <w:rFonts w:eastAsia="Times New Roman"/>
          <w:color w:val="000000"/>
        </w:rPr>
        <w:t>/</w:t>
      </w:r>
      <w:proofErr w:type="spellStart"/>
      <w:r w:rsidRPr="002554F9">
        <w:rPr>
          <w:rFonts w:eastAsia="Times New Roman"/>
          <w:color w:val="000000"/>
        </w:rPr>
        <w:t>lunch</w:t>
      </w:r>
      <w:proofErr w:type="spellEnd"/>
      <w:r w:rsidRPr="002554F9">
        <w:rPr>
          <w:rFonts w:eastAsia="Times New Roman"/>
          <w:color w:val="000000"/>
        </w:rPr>
        <w:t xml:space="preserve">, обед — </w:t>
      </w:r>
      <w:proofErr w:type="spellStart"/>
      <w:r w:rsidRPr="002554F9">
        <w:rPr>
          <w:rFonts w:eastAsia="Times New Roman"/>
          <w:color w:val="000000"/>
        </w:rPr>
        <w:t>lunch</w:t>
      </w:r>
      <w:proofErr w:type="spellEnd"/>
      <w:r w:rsidRPr="002554F9">
        <w:rPr>
          <w:rFonts w:eastAsia="Times New Roman"/>
          <w:color w:val="000000"/>
        </w:rPr>
        <w:t xml:space="preserve">/ </w:t>
      </w:r>
      <w:proofErr w:type="spellStart"/>
      <w:r w:rsidRPr="002554F9">
        <w:rPr>
          <w:rFonts w:eastAsia="Times New Roman"/>
          <w:color w:val="000000"/>
        </w:rPr>
        <w:t>dinner</w:t>
      </w:r>
      <w:proofErr w:type="spellEnd"/>
      <w:r w:rsidRPr="002554F9">
        <w:rPr>
          <w:rFonts w:eastAsia="Times New Roman"/>
          <w:color w:val="000000"/>
        </w:rPr>
        <w:t xml:space="preserve">, ужин — </w:t>
      </w:r>
      <w:proofErr w:type="spellStart"/>
      <w:r w:rsidRPr="002554F9">
        <w:rPr>
          <w:rFonts w:eastAsia="Times New Roman"/>
          <w:color w:val="000000"/>
        </w:rPr>
        <w:t>dinner</w:t>
      </w:r>
      <w:proofErr w:type="spellEnd"/>
      <w:r w:rsidRPr="002554F9">
        <w:rPr>
          <w:rFonts w:eastAsia="Times New Roman"/>
          <w:color w:val="000000"/>
        </w:rPr>
        <w:t>/</w:t>
      </w:r>
      <w:proofErr w:type="spellStart"/>
      <w:r w:rsidRPr="002554F9">
        <w:rPr>
          <w:rFonts w:eastAsia="Times New Roman"/>
          <w:color w:val="000000"/>
        </w:rPr>
        <w:t>supper</w:t>
      </w:r>
      <w:proofErr w:type="spellEnd"/>
      <w:r w:rsidRPr="002554F9">
        <w:rPr>
          <w:rFonts w:eastAsia="Times New Roman"/>
          <w:b/>
          <w:bCs/>
          <w:color w:val="000000"/>
        </w:rPr>
        <w:t>/</w:t>
      </w:r>
      <w:proofErr w:type="spellStart"/>
      <w:r w:rsidRPr="002554F9">
        <w:rPr>
          <w:rFonts w:eastAsia="Times New Roman"/>
          <w:color w:val="000000"/>
        </w:rPr>
        <w:t>tea</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Компенсаторная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Уже на первом этапе обучения учащиеся могут овладеть рядом умений, позволяющих им выйти из трудной ситуации, связанной с недостатком языковых сре</w:t>
      </w:r>
      <w:proofErr w:type="gramStart"/>
      <w:r w:rsidRPr="002554F9">
        <w:rPr>
          <w:rFonts w:eastAsia="Times New Roman"/>
          <w:color w:val="000000"/>
        </w:rPr>
        <w:t>дств в пр</w:t>
      </w:r>
      <w:proofErr w:type="gramEnd"/>
      <w:r w:rsidRPr="002554F9">
        <w:rPr>
          <w:rFonts w:eastAsia="Times New Roman"/>
          <w:color w:val="000000"/>
        </w:rPr>
        <w:t xml:space="preserve">оцессе устного общения и при чтении и </w:t>
      </w:r>
      <w:proofErr w:type="spellStart"/>
      <w:r w:rsidRPr="002554F9">
        <w:rPr>
          <w:rFonts w:eastAsia="Times New Roman"/>
          <w:color w:val="000000"/>
        </w:rPr>
        <w:t>аудировании</w:t>
      </w:r>
      <w:proofErr w:type="spellEnd"/>
      <w:r w:rsidRPr="002554F9">
        <w:rPr>
          <w:rFonts w:eastAsia="Times New Roman"/>
          <w:color w:val="000000"/>
        </w:rPr>
        <w:t>:</w:t>
      </w:r>
    </w:p>
    <w:p w:rsidR="002554F9" w:rsidRPr="002554F9" w:rsidRDefault="002554F9" w:rsidP="002554F9">
      <w:pPr>
        <w:numPr>
          <w:ilvl w:val="0"/>
          <w:numId w:val="2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умение запроса информации о значении незнакомых/забытых слов (</w:t>
      </w:r>
      <w:proofErr w:type="spellStart"/>
      <w:r w:rsidRPr="002554F9">
        <w:rPr>
          <w:rFonts w:eastAsia="Times New Roman"/>
          <w:color w:val="000000"/>
        </w:rPr>
        <w:t>What</w:t>
      </w:r>
      <w:proofErr w:type="spellEnd"/>
      <w:r w:rsidRPr="002554F9">
        <w:rPr>
          <w:rFonts w:eastAsia="Times New Roman"/>
          <w:color w:val="000000"/>
        </w:rPr>
        <w:t xml:space="preserve"> </w:t>
      </w:r>
      <w:proofErr w:type="spellStart"/>
      <w:r w:rsidRPr="002554F9">
        <w:rPr>
          <w:rFonts w:eastAsia="Times New Roman"/>
          <w:color w:val="000000"/>
        </w:rPr>
        <w:t>is</w:t>
      </w:r>
      <w:proofErr w:type="spellEnd"/>
      <w:r w:rsidRPr="002554F9">
        <w:rPr>
          <w:rFonts w:eastAsia="Times New Roman"/>
          <w:color w:val="000000"/>
        </w:rPr>
        <w:t xml:space="preserve"> </w:t>
      </w:r>
      <w:proofErr w:type="spellStart"/>
      <w:r w:rsidRPr="002554F9">
        <w:rPr>
          <w:rFonts w:eastAsia="Times New Roman"/>
          <w:color w:val="000000"/>
        </w:rPr>
        <w:t>the</w:t>
      </w:r>
      <w:proofErr w:type="spellEnd"/>
      <w:r w:rsidRPr="002554F9">
        <w:rPr>
          <w:rFonts w:eastAsia="Times New Roman"/>
          <w:color w:val="000000"/>
        </w:rPr>
        <w:t xml:space="preserve"> </w:t>
      </w:r>
      <w:proofErr w:type="spellStart"/>
      <w:r w:rsidRPr="002554F9">
        <w:rPr>
          <w:rFonts w:eastAsia="Times New Roman"/>
          <w:color w:val="000000"/>
        </w:rPr>
        <w:t>English</w:t>
      </w:r>
      <w:proofErr w:type="spellEnd"/>
      <w:r w:rsidRPr="002554F9">
        <w:rPr>
          <w:rFonts w:eastAsia="Times New Roman"/>
          <w:color w:val="000000"/>
        </w:rPr>
        <w:t xml:space="preserve"> </w:t>
      </w:r>
      <w:proofErr w:type="spellStart"/>
      <w:r w:rsidRPr="002554F9">
        <w:rPr>
          <w:rFonts w:eastAsia="Times New Roman"/>
          <w:color w:val="000000"/>
        </w:rPr>
        <w:t>for</w:t>
      </w:r>
      <w:proofErr w:type="spellEnd"/>
      <w:r w:rsidRPr="002554F9">
        <w:rPr>
          <w:rFonts w:eastAsia="Times New Roman"/>
          <w:color w:val="000000"/>
        </w:rPr>
        <w:t>...?) для решения речевой</w:t>
      </w:r>
    </w:p>
    <w:p w:rsidR="002554F9" w:rsidRPr="002554F9" w:rsidRDefault="002554F9" w:rsidP="002554F9">
      <w:pPr>
        <w:numPr>
          <w:ilvl w:val="0"/>
          <w:numId w:val="2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задачи говорения;</w:t>
      </w:r>
    </w:p>
    <w:p w:rsidR="002554F9" w:rsidRPr="002554F9" w:rsidRDefault="002554F9" w:rsidP="002554F9">
      <w:pPr>
        <w:numPr>
          <w:ilvl w:val="0"/>
          <w:numId w:val="2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умение </w:t>
      </w:r>
      <w:proofErr w:type="gramStart"/>
      <w:r w:rsidRPr="002554F9">
        <w:rPr>
          <w:rFonts w:eastAsia="Times New Roman"/>
          <w:color w:val="000000"/>
        </w:rPr>
        <w:t>обратиться с просьбой повторить</w:t>
      </w:r>
      <w:proofErr w:type="gramEnd"/>
      <w:r w:rsidRPr="002554F9">
        <w:rPr>
          <w:rFonts w:eastAsia="Times New Roman"/>
          <w:color w:val="000000"/>
        </w:rPr>
        <w:t xml:space="preserve"> сказанное в случае непонимания в процессе </w:t>
      </w:r>
      <w:proofErr w:type="spellStart"/>
      <w:r w:rsidRPr="002554F9">
        <w:rPr>
          <w:rFonts w:eastAsia="Times New Roman"/>
          <w:color w:val="000000"/>
        </w:rPr>
        <w:t>аудирования</w:t>
      </w:r>
      <w:proofErr w:type="spellEnd"/>
      <w:r w:rsidRPr="002554F9">
        <w:rPr>
          <w:rFonts w:eastAsia="Times New Roman"/>
          <w:color w:val="000000"/>
        </w:rPr>
        <w:t>;</w:t>
      </w:r>
    </w:p>
    <w:p w:rsidR="002554F9" w:rsidRPr="002554F9" w:rsidRDefault="002554F9" w:rsidP="002554F9">
      <w:pPr>
        <w:numPr>
          <w:ilvl w:val="0"/>
          <w:numId w:val="2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 xml:space="preserve">умение пользоваться языковой и контекстуальной догадкой для понимания значений лексических единиц (слова, созвучные с родным языком, опора на картинку, иллюстрацию) при чтении и </w:t>
      </w:r>
      <w:proofErr w:type="spellStart"/>
      <w:r w:rsidRPr="002554F9">
        <w:rPr>
          <w:rFonts w:eastAsia="Times New Roman"/>
          <w:color w:val="000000"/>
        </w:rPr>
        <w:t>аудировании</w:t>
      </w:r>
      <w:proofErr w:type="spellEnd"/>
      <w:r w:rsidRPr="002554F9">
        <w:rPr>
          <w:rFonts w:eastAsia="Times New Roman"/>
          <w:color w:val="000000"/>
        </w:rPr>
        <w:t>;</w:t>
      </w:r>
    </w:p>
    <w:p w:rsidR="002554F9" w:rsidRPr="002554F9" w:rsidRDefault="002554F9" w:rsidP="002554F9">
      <w:pPr>
        <w:numPr>
          <w:ilvl w:val="0"/>
          <w:numId w:val="28"/>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умение использовать двуязычный словарь.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Учебно-познавательная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Овладение следующими приемами учебной работы:</w:t>
      </w:r>
    </w:p>
    <w:p w:rsidR="002554F9" w:rsidRPr="002554F9" w:rsidRDefault="002554F9" w:rsidP="002554F9">
      <w:pPr>
        <w:numPr>
          <w:ilvl w:val="0"/>
          <w:numId w:val="2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внимательно слушать учителя и реагировать на его реплики в быстром темпе в процессе фронтальной работы группы;</w:t>
      </w:r>
    </w:p>
    <w:p w:rsidR="002554F9" w:rsidRPr="002554F9" w:rsidRDefault="002554F9" w:rsidP="002554F9">
      <w:pPr>
        <w:numPr>
          <w:ilvl w:val="0"/>
          <w:numId w:val="2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работать в парах;</w:t>
      </w:r>
    </w:p>
    <w:p w:rsidR="002554F9" w:rsidRPr="002554F9" w:rsidRDefault="002554F9" w:rsidP="002554F9">
      <w:pPr>
        <w:numPr>
          <w:ilvl w:val="0"/>
          <w:numId w:val="2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работать в малой группе;</w:t>
      </w:r>
    </w:p>
    <w:p w:rsidR="002554F9" w:rsidRPr="002554F9" w:rsidRDefault="002554F9" w:rsidP="002554F9">
      <w:pPr>
        <w:numPr>
          <w:ilvl w:val="0"/>
          <w:numId w:val="2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работать с аудиозаписью в классе и дома;</w:t>
      </w:r>
    </w:p>
    <w:p w:rsidR="002554F9" w:rsidRPr="002554F9" w:rsidRDefault="002554F9" w:rsidP="002554F9">
      <w:pPr>
        <w:numPr>
          <w:ilvl w:val="0"/>
          <w:numId w:val="2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lastRenderedPageBreak/>
        <w:t>работать с рабочей тетрадью в классе и дома;</w:t>
      </w:r>
    </w:p>
    <w:p w:rsidR="002554F9" w:rsidRPr="002554F9" w:rsidRDefault="002554F9" w:rsidP="002554F9">
      <w:pPr>
        <w:numPr>
          <w:ilvl w:val="0"/>
          <w:numId w:val="2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делать рисунки, подбирать иллюстрации, делать надписи для использования в процессе общения на уроке;</w:t>
      </w:r>
    </w:p>
    <w:p w:rsidR="002554F9" w:rsidRPr="002554F9" w:rsidRDefault="002554F9" w:rsidP="002554F9">
      <w:pPr>
        <w:numPr>
          <w:ilvl w:val="0"/>
          <w:numId w:val="2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принимать участие в разнообразных играх, направленных на овладение языковым и речевым материалом;</w:t>
      </w:r>
    </w:p>
    <w:p w:rsidR="002554F9" w:rsidRPr="002554F9" w:rsidRDefault="002554F9" w:rsidP="002554F9">
      <w:pPr>
        <w:numPr>
          <w:ilvl w:val="0"/>
          <w:numId w:val="29"/>
        </w:numPr>
        <w:shd w:val="clear" w:color="auto" w:fill="FFFFFF"/>
        <w:spacing w:line="294" w:lineRule="atLeast"/>
        <w:ind w:left="0"/>
        <w:jc w:val="left"/>
        <w:rPr>
          <w:rFonts w:ascii="Open Sans" w:eastAsia="Times New Roman" w:hAnsi="Open Sans" w:cs="Open Sans"/>
          <w:color w:val="000000"/>
          <w:sz w:val="21"/>
          <w:szCs w:val="21"/>
        </w:rPr>
      </w:pPr>
      <w:r w:rsidRPr="002554F9">
        <w:rPr>
          <w:rFonts w:eastAsia="Times New Roman"/>
          <w:color w:val="000000"/>
        </w:rPr>
        <w:t>инсценировать диалог, используя элементарный реквизит и элементы костюма для создания речевой ситуации.</w:t>
      </w:r>
    </w:p>
    <w:p w:rsidR="002554F9" w:rsidRPr="002554F9" w:rsidRDefault="002554F9" w:rsidP="002554F9">
      <w:pPr>
        <w:numPr>
          <w:ilvl w:val="0"/>
          <w:numId w:val="29"/>
        </w:numPr>
        <w:shd w:val="clear" w:color="auto" w:fill="FFFFFF"/>
        <w:ind w:left="0"/>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ТРЕБОВАНИЯ К УРОВНЮ ПОДГОТОВКИ УЧАЩИХСЯ</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НА ПЕРВОМ ЭТАПЕ (5—6 КЛАССЫ)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результате изучения английского языка в 5—6 классах ученик должен </w:t>
      </w:r>
      <w:r w:rsidRPr="002554F9">
        <w:rPr>
          <w:rFonts w:eastAsia="Times New Roman"/>
          <w:b/>
          <w:bCs/>
          <w:color w:val="000000"/>
        </w:rPr>
        <w:t>знать/понимать: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алфавит, буквы, основные буквосочетания, звуки английского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основные правила чтения и орфографии английского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интонацию основных типов предложений (утверждение, общий и специальный вопросы, побуждение к действию);</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названия стран изучаемого языка, их столиц;</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имена наиболее известных персонажей детских литературных произведений стран изучаемого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наизусть рифмованные произведения детского фольклора.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Помимо этого учащиеся должны </w:t>
      </w:r>
      <w:r w:rsidRPr="002554F9">
        <w:rPr>
          <w:rFonts w:eastAsia="Times New Roman"/>
          <w:b/>
          <w:bCs/>
          <w:color w:val="000000"/>
        </w:rPr>
        <w:t>уметь: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 xml:space="preserve">в области </w:t>
      </w:r>
      <w:proofErr w:type="spellStart"/>
      <w:r w:rsidRPr="002554F9">
        <w:rPr>
          <w:rFonts w:eastAsia="Times New Roman"/>
          <w:b/>
          <w:bCs/>
          <w:color w:val="000000"/>
        </w:rPr>
        <w:t>аудирования</w:t>
      </w:r>
      <w:proofErr w:type="spell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понимать на слух речь учителя, одноклассников;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понимать аудиозаписи </w:t>
      </w:r>
      <w:proofErr w:type="spellStart"/>
      <w:r w:rsidRPr="002554F9">
        <w:rPr>
          <w:rFonts w:eastAsia="Times New Roman"/>
          <w:color w:val="000000"/>
        </w:rPr>
        <w:t>ритуализированных</w:t>
      </w:r>
      <w:proofErr w:type="spellEnd"/>
      <w:r w:rsidRPr="002554F9">
        <w:rPr>
          <w:rFonts w:eastAsia="Times New Roman"/>
          <w:color w:val="000000"/>
        </w:rPr>
        <w:t xml:space="preserve"> диалогов, начитанных носителями языка (4—6 реплик);</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понимать основное содержание небольших по объему монологических высказываний, детских песен, рифмовок, стихов;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понимать основное содержание небольших детских сказок с опорой на картинки, языковую догадку объемом звучания до 1 минуты;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в области говорения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участвовать в элементарном этикетном диалоге (знакомство, поздравление, благодарность, приветствие, прощание);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расспрашивать собеседника, задавая простые вопросы кто</w:t>
      </w:r>
      <w:proofErr w:type="gramStart"/>
      <w:r w:rsidRPr="002554F9">
        <w:rPr>
          <w:rFonts w:eastAsia="Times New Roman"/>
          <w:color w:val="000000"/>
        </w:rPr>
        <w:t xml:space="preserve">?, </w:t>
      </w:r>
      <w:proofErr w:type="gramEnd"/>
      <w:r w:rsidRPr="002554F9">
        <w:rPr>
          <w:rFonts w:eastAsia="Times New Roman"/>
          <w:color w:val="000000"/>
        </w:rPr>
        <w:t>что?, где?, когда?, куда?, и отвечать на вопросы собеседника;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кратко рассказывать о себе, своей семье, своем друге;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составлять небольшие описания предмета, картинки по образцу;</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изложить основное содержание прочитанного или прослушанного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в области чтения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читать вслух текст, построенный на изученном языковом материале, соблюдая правила произношения и соответствующую интонацию;</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читать про себя и понимать основное содержание небольших текстов (150—200 слов без учета артиклей);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читать про себя, понимать несложные тексты, содержащие 1—2 незнакомых слова, о значении которых можно догадаться по контексту или на основе языковой догадки;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читать про себя, понимать тексты, содержащие 3—4 незнакомых слова, пользуясь в случае необходимости двуязычным словарем;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в области письма и письменной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списывать текст на английском языке, выписывать из него или вставлять в него слова в соответствии с решаемой учебной задачей;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 выполнять письменные упражнения;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писать краткое поздравление (с днем рождения, с Новым годом);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писать короткое личное письмо (15—25 слов).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 xml:space="preserve">Учащиеся также должны быть в состоянии использовать приобретенные знания и коммуникативные умения в практической деятельности и повседневной жизни </w:t>
      </w:r>
      <w:proofErr w:type="gramStart"/>
      <w:r w:rsidRPr="002554F9">
        <w:rPr>
          <w:rFonts w:eastAsia="Times New Roman"/>
          <w:b/>
          <w:bCs/>
          <w:color w:val="000000"/>
        </w:rPr>
        <w:t>для</w:t>
      </w:r>
      <w:proofErr w:type="gramEnd"/>
      <w:r w:rsidRPr="002554F9">
        <w:rPr>
          <w:rFonts w:eastAsia="Times New Roman"/>
          <w:b/>
          <w:bCs/>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устного общения с носителями английского языка в доступных для учащихся 5—6 классов пределах; развития дружеских отношений с представителями англоязычных стран;</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преодоления психологических барьеров в использовании английского языка как средства межкультурного общения;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ознакомления с зарубежным детским фольклором и доступными образцами художественной литературы на английском языке;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более глубокого осмысления родного языка в результате его сопоставления с изучаемым языком.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ВТОРОЙ ЭТАП ОБУЧЕНИЯ</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b/>
          <w:bCs/>
          <w:color w:val="000000"/>
        </w:rPr>
        <w:t>7—8 классы</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ПРЕДМЕТНОЕ СОДЕРЖАНИЕ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7—8 классах учащиеся частично возвращаются к уже знакомой тематике, однако предлагаемый на данном этапе ракурс рассмотрения темы, анализ и обсуждение проблем в рамках учебных ситуаций значительно видоизменены и расширены.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1. Путешествие по России и за рубежом. </w:t>
      </w:r>
      <w:proofErr w:type="gramStart"/>
      <w:r w:rsidRPr="002554F9">
        <w:rPr>
          <w:rFonts w:eastAsia="Times New Roman"/>
          <w:color w:val="000000"/>
          <w:lang w:val="en-US"/>
        </w:rPr>
        <w:t>(Travelling in Russia and Abroad.)</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lang w:val="en-US"/>
        </w:rPr>
        <w:t>2. </w:t>
      </w:r>
      <w:r w:rsidRPr="002554F9">
        <w:rPr>
          <w:rFonts w:eastAsia="Times New Roman"/>
          <w:color w:val="000000"/>
        </w:rPr>
        <w:t>Внешность</w:t>
      </w:r>
      <w:r w:rsidRPr="002554F9">
        <w:rPr>
          <w:rFonts w:eastAsia="Times New Roman"/>
          <w:color w:val="000000"/>
          <w:lang w:val="en-US"/>
        </w:rPr>
        <w:t>. (The Way We Look.) </w:t>
      </w:r>
      <w:r w:rsidRPr="002554F9">
        <w:rPr>
          <w:rFonts w:eastAsia="Times New Roman"/>
          <w:color w:val="000000"/>
        </w:rPr>
        <w:t>Молодежная мода. Покупки. Здоровый образ жизни. (</w:t>
      </w:r>
      <w:proofErr w:type="spellStart"/>
      <w:r w:rsidRPr="002554F9">
        <w:rPr>
          <w:rFonts w:eastAsia="Times New Roman"/>
          <w:color w:val="000000"/>
        </w:rPr>
        <w:t>KeepingFit</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3.Школьное образование. Изучаемые предметы. (</w:t>
      </w:r>
      <w:proofErr w:type="spellStart"/>
      <w:r w:rsidRPr="002554F9">
        <w:rPr>
          <w:rFonts w:eastAsia="Times New Roman"/>
          <w:color w:val="000000"/>
        </w:rPr>
        <w:t>In</w:t>
      </w:r>
      <w:proofErr w:type="spellEnd"/>
      <w:r w:rsidRPr="002554F9">
        <w:rPr>
          <w:rFonts w:eastAsia="Times New Roman"/>
          <w:color w:val="000000"/>
        </w:rPr>
        <w:t xml:space="preserve"> </w:t>
      </w:r>
      <w:proofErr w:type="spellStart"/>
      <w:r w:rsidRPr="002554F9">
        <w:rPr>
          <w:rFonts w:eastAsia="Times New Roman"/>
          <w:color w:val="000000"/>
        </w:rPr>
        <w:t>and</w:t>
      </w:r>
      <w:proofErr w:type="spellEnd"/>
      <w:r w:rsidRPr="002554F9">
        <w:rPr>
          <w:rFonts w:eastAsia="Times New Roman"/>
          <w:color w:val="000000"/>
        </w:rPr>
        <w:t xml:space="preserve"> </w:t>
      </w:r>
      <w:proofErr w:type="spellStart"/>
      <w:r w:rsidRPr="002554F9">
        <w:rPr>
          <w:rFonts w:eastAsia="Times New Roman"/>
          <w:color w:val="000000"/>
        </w:rPr>
        <w:t>Out</w:t>
      </w:r>
      <w:proofErr w:type="spellEnd"/>
      <w:r w:rsidRPr="002554F9">
        <w:rPr>
          <w:rFonts w:eastAsia="Times New Roman"/>
          <w:color w:val="000000"/>
        </w:rPr>
        <w:t xml:space="preserve"> </w:t>
      </w:r>
      <w:proofErr w:type="spellStart"/>
      <w:r w:rsidRPr="002554F9">
        <w:rPr>
          <w:rFonts w:eastAsia="Times New Roman"/>
          <w:color w:val="000000"/>
        </w:rPr>
        <w:t>of</w:t>
      </w:r>
      <w:proofErr w:type="spellEnd"/>
      <w:r w:rsidRPr="002554F9">
        <w:rPr>
          <w:rFonts w:eastAsia="Times New Roman"/>
          <w:color w:val="000000"/>
        </w:rPr>
        <w:t xml:space="preserve"> </w:t>
      </w:r>
      <w:proofErr w:type="spellStart"/>
      <w:r w:rsidRPr="002554F9">
        <w:rPr>
          <w:rFonts w:eastAsia="Times New Roman"/>
          <w:color w:val="000000"/>
        </w:rPr>
        <w:t>School</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4. Страны изучаемого языка: Великобритания и США. </w:t>
      </w:r>
      <w:proofErr w:type="gramStart"/>
      <w:r w:rsidRPr="002554F9">
        <w:rPr>
          <w:rFonts w:eastAsia="Times New Roman"/>
          <w:color w:val="000000"/>
          <w:lang w:val="en-US"/>
        </w:rPr>
        <w:t>(Visiting Britain.</w:t>
      </w:r>
      <w:proofErr w:type="gramEnd"/>
      <w:r w:rsidRPr="002554F9">
        <w:rPr>
          <w:rFonts w:eastAsia="Times New Roman"/>
          <w:color w:val="000000"/>
          <w:lang w:val="en-US"/>
        </w:rPr>
        <w:t xml:space="preserve"> </w:t>
      </w:r>
      <w:proofErr w:type="gramStart"/>
      <w:r w:rsidRPr="002554F9">
        <w:rPr>
          <w:rFonts w:eastAsia="Times New Roman"/>
          <w:color w:val="000000"/>
          <w:lang w:val="en-US"/>
        </w:rPr>
        <w:t>Traditions, Holidays, Festivals.</w:t>
      </w:r>
      <w:proofErr w:type="gramEnd"/>
      <w:r w:rsidRPr="002554F9">
        <w:rPr>
          <w:rFonts w:eastAsia="Times New Roman"/>
          <w:color w:val="000000"/>
          <w:lang w:val="en-US"/>
        </w:rPr>
        <w:t xml:space="preserve"> </w:t>
      </w:r>
      <w:proofErr w:type="gramStart"/>
      <w:r w:rsidRPr="002554F9">
        <w:rPr>
          <w:rFonts w:eastAsia="Times New Roman"/>
          <w:color w:val="000000"/>
          <w:lang w:val="en-US"/>
        </w:rPr>
        <w:t>Visiting the USA.)</w:t>
      </w:r>
      <w:proofErr w:type="gramEnd"/>
    </w:p>
    <w:p w:rsidR="002554F9" w:rsidRPr="000C4021"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5. </w:t>
      </w:r>
      <w:r w:rsidRPr="002554F9">
        <w:rPr>
          <w:rFonts w:eastAsia="Times New Roman"/>
          <w:color w:val="000000"/>
        </w:rPr>
        <w:t>Природа</w:t>
      </w:r>
      <w:r w:rsidRPr="002554F9">
        <w:rPr>
          <w:rFonts w:eastAsia="Times New Roman"/>
          <w:color w:val="000000"/>
          <w:lang w:val="en-US"/>
        </w:rPr>
        <w:t>. </w:t>
      </w:r>
      <w:proofErr w:type="spellStart"/>
      <w:r w:rsidRPr="002554F9">
        <w:rPr>
          <w:rFonts w:eastAsia="Times New Roman"/>
          <w:color w:val="000000"/>
        </w:rPr>
        <w:t>Проблемыэкологии</w:t>
      </w:r>
      <w:proofErr w:type="spellEnd"/>
      <w:r w:rsidRPr="002554F9">
        <w:rPr>
          <w:rFonts w:eastAsia="Times New Roman"/>
          <w:color w:val="000000"/>
          <w:lang w:val="en-US"/>
        </w:rPr>
        <w:t xml:space="preserve">. (It’s a Beautiful World. </w:t>
      </w:r>
      <w:proofErr w:type="gramStart"/>
      <w:r w:rsidRPr="002554F9">
        <w:rPr>
          <w:rFonts w:eastAsia="Times New Roman"/>
          <w:color w:val="000000"/>
          <w:lang w:val="en-US"/>
        </w:rPr>
        <w:t>The ABC of Ecology.</w:t>
      </w:r>
      <w:proofErr w:type="gramEnd"/>
      <w:r w:rsidRPr="002554F9">
        <w:rPr>
          <w:rFonts w:eastAsia="Times New Roman"/>
          <w:color w:val="000000"/>
          <w:lang w:val="en-US"/>
        </w:rPr>
        <w:t xml:space="preserve"> </w:t>
      </w:r>
      <w:r w:rsidRPr="000C4021">
        <w:rPr>
          <w:rFonts w:eastAsia="Times New Roman"/>
          <w:color w:val="000000"/>
          <w:lang w:val="en-US"/>
        </w:rPr>
        <w:t xml:space="preserve">Living Things </w:t>
      </w:r>
      <w:proofErr w:type="gramStart"/>
      <w:r w:rsidRPr="000C4021">
        <w:rPr>
          <w:rFonts w:eastAsia="Times New Roman"/>
          <w:color w:val="000000"/>
          <w:lang w:val="en-US"/>
        </w:rPr>
        <w:t>Around</w:t>
      </w:r>
      <w:proofErr w:type="gramEnd"/>
      <w:r w:rsidRPr="000C4021">
        <w:rPr>
          <w:rFonts w:eastAsia="Times New Roman"/>
          <w:color w:val="000000"/>
          <w:lang w:val="en-US"/>
        </w:rPr>
        <w:t xml:space="preserve"> Us.)</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6. Человек и его профессия. (</w:t>
      </w:r>
      <w:proofErr w:type="spellStart"/>
      <w:r w:rsidRPr="002554F9">
        <w:rPr>
          <w:rFonts w:eastAsia="Times New Roman"/>
          <w:color w:val="000000"/>
        </w:rPr>
        <w:t>Biography</w:t>
      </w:r>
      <w:proofErr w:type="spellEnd"/>
      <w:r w:rsidRPr="002554F9">
        <w:rPr>
          <w:rFonts w:eastAsia="Times New Roman"/>
          <w:color w:val="000000"/>
        </w:rPr>
        <w:t>.)</w:t>
      </w:r>
    </w:p>
    <w:p w:rsidR="002554F9" w:rsidRPr="000C4021"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7. Английский язык международного общения. </w:t>
      </w:r>
      <w:r w:rsidRPr="000C4021">
        <w:rPr>
          <w:rFonts w:eastAsia="Times New Roman"/>
          <w:color w:val="000000"/>
        </w:rPr>
        <w:t>(</w:t>
      </w:r>
      <w:r w:rsidRPr="002554F9">
        <w:rPr>
          <w:rFonts w:eastAsia="Times New Roman"/>
          <w:color w:val="000000"/>
          <w:lang w:val="en-US"/>
        </w:rPr>
        <w:t>Global</w:t>
      </w:r>
      <w:r w:rsidRPr="000C4021">
        <w:rPr>
          <w:rFonts w:eastAsia="Times New Roman"/>
          <w:color w:val="000000"/>
        </w:rPr>
        <w:t xml:space="preserve"> </w:t>
      </w:r>
      <w:r w:rsidRPr="002554F9">
        <w:rPr>
          <w:rFonts w:eastAsia="Times New Roman"/>
          <w:color w:val="000000"/>
          <w:lang w:val="en-US"/>
        </w:rPr>
        <w:t>Language</w:t>
      </w:r>
      <w:r w:rsidRPr="000C4021">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8. </w:t>
      </w:r>
      <w:r w:rsidRPr="002554F9">
        <w:rPr>
          <w:rFonts w:eastAsia="Times New Roman"/>
          <w:color w:val="000000"/>
        </w:rPr>
        <w:t>Музыка</w:t>
      </w:r>
      <w:r w:rsidRPr="002554F9">
        <w:rPr>
          <w:rFonts w:eastAsia="Times New Roman"/>
          <w:color w:val="000000"/>
          <w:lang w:val="en-US"/>
        </w:rPr>
        <w:t>, </w:t>
      </w:r>
      <w:r w:rsidRPr="002554F9">
        <w:rPr>
          <w:rFonts w:eastAsia="Times New Roman"/>
          <w:color w:val="000000"/>
        </w:rPr>
        <w:t>кино</w:t>
      </w:r>
      <w:r w:rsidRPr="002554F9">
        <w:rPr>
          <w:rFonts w:eastAsia="Times New Roman"/>
          <w:color w:val="000000"/>
          <w:lang w:val="en-US"/>
        </w:rPr>
        <w:t>, </w:t>
      </w:r>
      <w:r w:rsidRPr="002554F9">
        <w:rPr>
          <w:rFonts w:eastAsia="Times New Roman"/>
          <w:color w:val="000000"/>
        </w:rPr>
        <w:t>театр</w:t>
      </w:r>
      <w:r w:rsidRPr="002554F9">
        <w:rPr>
          <w:rFonts w:eastAsia="Times New Roman"/>
          <w:color w:val="000000"/>
          <w:lang w:val="en-US"/>
        </w:rPr>
        <w:t xml:space="preserve">. </w:t>
      </w:r>
      <w:proofErr w:type="gramStart"/>
      <w:r w:rsidRPr="002554F9">
        <w:rPr>
          <w:rFonts w:eastAsia="Times New Roman"/>
          <w:color w:val="000000"/>
          <w:lang w:val="en-US"/>
        </w:rPr>
        <w:t xml:space="preserve">(Our </w:t>
      </w:r>
      <w:proofErr w:type="spellStart"/>
      <w:r w:rsidRPr="002554F9">
        <w:rPr>
          <w:rFonts w:eastAsia="Times New Roman"/>
          <w:color w:val="000000"/>
          <w:lang w:val="en-US"/>
        </w:rPr>
        <w:t>Favourite</w:t>
      </w:r>
      <w:proofErr w:type="spellEnd"/>
      <w:r w:rsidRPr="002554F9">
        <w:rPr>
          <w:rFonts w:eastAsia="Times New Roman"/>
          <w:color w:val="000000"/>
          <w:lang w:val="en-US"/>
        </w:rPr>
        <w:t xml:space="preserve"> Pastimes.)</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РЕЧЕВАЯ КОМПЕТЕНЦИЯ. ВИДЫ РЕЧЕВОЙ ДЕЯТЕЛЬНОСТИ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Говорение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Диалогическая речь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7—8 классах продолжается развитие речевых умений диалога этикетного характера, диалога-расспроса, диалога — побуждения к действию, начинается овладение умением диалога — обмена мнениями.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Диалог этикетного характера начинать, поддерживать разговор, деликатно выходить из разговора, заканчивать общение; поздравлять, выражать пожелания и реагировать на них; выражать благодарность, вежливо переспрашивать, отказываться, соглашаться. Объем диалога— 3 реплики со стороны каждого учащегося.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Диалог-расспрос — запрашивать и сообщать фактическую информацию (кто?, что?, где?, когда?, куда?, как, с кем?, почему?), переходя с позиции спрашивающего на позицию отвечающего; целенаправленно расспрашивать.</w:t>
      </w:r>
      <w:proofErr w:type="gramEnd"/>
      <w:r w:rsidRPr="002554F9">
        <w:rPr>
          <w:rFonts w:eastAsia="Times New Roman"/>
          <w:color w:val="000000"/>
        </w:rPr>
        <w:t xml:space="preserve"> Объем диалогов до 4 реплик с каждой стороны.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 xml:space="preserve">Диалог— </w:t>
      </w:r>
      <w:proofErr w:type="gramStart"/>
      <w:r w:rsidRPr="002554F9">
        <w:rPr>
          <w:rFonts w:eastAsia="Times New Roman"/>
          <w:color w:val="000000"/>
        </w:rPr>
        <w:t>по</w:t>
      </w:r>
      <w:proofErr w:type="gramEnd"/>
      <w:r w:rsidRPr="002554F9">
        <w:rPr>
          <w:rFonts w:eastAsia="Times New Roman"/>
          <w:color w:val="000000"/>
        </w:rPr>
        <w:t>буждение к действию — обращаться с просьбой и выражать готовность/отказ ее выполнить; давать совет и принимать/не принимать его; приглашать к действию/взаимодействию и соглашаться/не соглашаться принять в нем участие. Объем диалога— 3 реплики с каждой стороны.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Диалог— </w:t>
      </w:r>
      <w:proofErr w:type="gramStart"/>
      <w:r w:rsidRPr="002554F9">
        <w:rPr>
          <w:rFonts w:eastAsia="Times New Roman"/>
          <w:color w:val="000000"/>
        </w:rPr>
        <w:t>об</w:t>
      </w:r>
      <w:proofErr w:type="gramEnd"/>
      <w:r w:rsidRPr="002554F9">
        <w:rPr>
          <w:rFonts w:eastAsia="Times New Roman"/>
          <w:color w:val="000000"/>
        </w:rPr>
        <w:t>мен мнениями — выражать свою точку зрения, выражать согласие/несогласие с мнением собеседника высказывать одобрение/неодобрение относительно мнения партнера. Объем диалогов— 3 реплики со стороны каждого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участника общения.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Монологическая речь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Высказывания о фактах и событиях с использованием таких типов речи, как повествование, сообщение, описание; изложение основного содержания прочитанного с опорой на текст; выражение своего мнения в связи </w:t>
      </w:r>
      <w:proofErr w:type="gramStart"/>
      <w:r w:rsidRPr="002554F9">
        <w:rPr>
          <w:rFonts w:eastAsia="Times New Roman"/>
          <w:color w:val="000000"/>
        </w:rPr>
        <w:t>с</w:t>
      </w:r>
      <w:proofErr w:type="gramEnd"/>
      <w:r w:rsidRPr="002554F9">
        <w:rPr>
          <w:rFonts w:eastAsia="Times New Roman"/>
          <w:color w:val="000000"/>
        </w:rPr>
        <w:t xml:space="preserve"> прочитанным 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прослушанным текстом; сообщения по результатам проведенной проектной работы. Объем монологического высказывания — 8—10 фраз.</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color w:val="000000"/>
        </w:rPr>
        <w:t>Аудирование</w:t>
      </w:r>
      <w:proofErr w:type="spell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Владение умениями воспринимать на слух иноязычный те</w:t>
      </w:r>
      <w:proofErr w:type="gramStart"/>
      <w:r w:rsidRPr="002554F9">
        <w:rPr>
          <w:rFonts w:eastAsia="Times New Roman"/>
          <w:color w:val="000000"/>
        </w:rPr>
        <w:t>кст пр</w:t>
      </w:r>
      <w:proofErr w:type="gramEnd"/>
      <w:r w:rsidRPr="002554F9">
        <w:rPr>
          <w:rFonts w:eastAsia="Times New Roman"/>
          <w:color w:val="000000"/>
        </w:rPr>
        <w:t>едусматривает понимание несложных текстов с различной глубиной проникновения в их содержание (с пониманием основного содержания, с выборочным пониманием, полным пониманием текста). При этом предусматривается овладение следующими умениями: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понимать тему и факты сообщения;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вычленять смысловые вехи;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понимать детали;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выделять главное, отличать главное от </w:t>
      </w:r>
      <w:proofErr w:type="gramStart"/>
      <w:r w:rsidRPr="002554F9">
        <w:rPr>
          <w:rFonts w:eastAsia="Times New Roman"/>
          <w:color w:val="000000"/>
        </w:rPr>
        <w:t>второстепенного</w:t>
      </w:r>
      <w:proofErr w:type="gram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выборочно понимать необходимую информацию в сообщениях прагматического характера с опорой на языковую догадку, контекст.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Время звучания текстов для </w:t>
      </w:r>
      <w:proofErr w:type="spellStart"/>
      <w:r w:rsidRPr="002554F9">
        <w:rPr>
          <w:rFonts w:eastAsia="Times New Roman"/>
          <w:color w:val="000000"/>
        </w:rPr>
        <w:t>аудирования</w:t>
      </w:r>
      <w:proofErr w:type="spellEnd"/>
      <w:r w:rsidRPr="002554F9">
        <w:rPr>
          <w:rFonts w:eastAsia="Times New Roman"/>
          <w:color w:val="000000"/>
        </w:rPr>
        <w:t>— 1—1,5 минуты.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Чтение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и понимание текстов с различной глубиной проникновения в их содержание в зависимости от вида чтения: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с пониманием основного содержания (ознакомительное чтение), с полным пониманием (изучающее чтение), с выборочным пониманием нужной или интересующей информации (просмотровое чтение).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Независимо от вида чтения возможно использование двуязычного словаря.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с пониманием основного содержания текста осуществляется на несложных аутентичных материалах с ориентацией на предметное содержание речи для 7—8 классов, отражающее особенности культуры Великобритании, США.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Объем текстов для ознакомительного чтения — 400—500 слов без учета артиклей.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Предполагается формирование следующих умений: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понимать тему и основное содержание текста (на уровне </w:t>
      </w:r>
      <w:proofErr w:type="spellStart"/>
      <w:r w:rsidRPr="002554F9">
        <w:rPr>
          <w:rFonts w:eastAsia="Times New Roman"/>
          <w:color w:val="000000"/>
        </w:rPr>
        <w:t>фактологической</w:t>
      </w:r>
      <w:proofErr w:type="spellEnd"/>
      <w:r w:rsidRPr="002554F9">
        <w:rPr>
          <w:rFonts w:eastAsia="Times New Roman"/>
          <w:color w:val="000000"/>
        </w:rPr>
        <w:t xml:space="preserve"> информации);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выделять смысловые вехи, основную мысль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вычленять причинно-следственные связи в тексте;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кратко и логично излагать содержание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оценивать </w:t>
      </w:r>
      <w:proofErr w:type="gramStart"/>
      <w:r w:rsidRPr="002554F9">
        <w:rPr>
          <w:rFonts w:eastAsia="Times New Roman"/>
          <w:color w:val="000000"/>
        </w:rPr>
        <w:t>прочитанное</w:t>
      </w:r>
      <w:proofErr w:type="gramEnd"/>
      <w:r w:rsidRPr="002554F9">
        <w:rPr>
          <w:rFonts w:eastAsia="Times New Roman"/>
          <w:color w:val="000000"/>
        </w:rPr>
        <w:t>, сопоставлять факты в различных культурах.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с полным пониманием текста осуществляется на несложных аутентичных материалах, ориентированных на предметное содержание речи на этом этапе. Предполагается овладение следующими умениями: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полно и точно понимать содержание текста на основе языковой и контекстуальной догадки, словообразовательного анализа, использования словаря;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кратко излагать содержание </w:t>
      </w:r>
      <w:proofErr w:type="gramStart"/>
      <w:r w:rsidRPr="002554F9">
        <w:rPr>
          <w:rFonts w:eastAsia="Times New Roman"/>
          <w:color w:val="000000"/>
        </w:rPr>
        <w:t>прочитанного</w:t>
      </w:r>
      <w:proofErr w:type="gram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 интерпретировать прочитанное — выражать свое мнение, соотносить прочитанное со своим опытом.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Объем текстов для чтения с полным пониманием — 250 слов без учета артиклей.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с выборочным пониманием нужной или интересующей информации предполагает умение просмотреть текст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или несколько коротких текстов и выбрать нужную, интересующую учащихся информацию для дальнейшего использования в процессе общения или расширения знаний по проблеме текста/текстов.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Письменная речь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 данном этапе происходит совершенствование сформированных навыков письма и дальнейшее развитие следующих умений: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делать выписки из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составлять план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писать поздравления с праздниками, выражать пожелания (объемом до 30 слов, включая адрес);</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заполнять анкеты, бланки, указывая имя, фамилию, пол, возраст, гражданство, адрес;</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писать личное письмо с опорой на образец (расспрашивать адресата о его жизни, здоровье, делах, сообщать то же о себе, своей семье, друзьях, событиях жизни и делах, выражать просьбу и благодарность).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Объем личного письма составляет 50—60 слов, включая адрес, написанный в соответствии с нормами, принятыми в англоязычных странах.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ЯЗЫКОВЫЕ ЗНАНИЯ И НАВЫКИ ОПЕРИРОВАНИЯ ИМИ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Графика и орфография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Знание правил чтения и написания новых слов и навыки их применения на основе изученного лексико-грамматического материала.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Фонетическая сторона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Навыки адекватного с точки зрения принципа аппроксимации произношения и различения на слух всех звуков английского языка, соблюдение ударения в словах и фразах, смысловое ударение. Смысловое деление фразы на синтагмы. Соблюдение правильной интонации в различных типах предложений.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Лексическая сторона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К концу второго этапа обучения (7—8 классы) лексический продуктивный минимум учащихся должен составлять 800 единиц, т. е. еще 400 лексических единиц дополнительно к 400, усвоенным в 5—6 классах, включая устойчивые сочетания и речевые клише. Общий объем лексики, предназначенной для продуктивного и рецептивного усвоения (при чтении и </w:t>
      </w:r>
      <w:proofErr w:type="spellStart"/>
      <w:r w:rsidRPr="002554F9">
        <w:rPr>
          <w:rFonts w:eastAsia="Times New Roman"/>
          <w:color w:val="000000"/>
        </w:rPr>
        <w:t>аудировании</w:t>
      </w:r>
      <w:proofErr w:type="spellEnd"/>
      <w:r w:rsidRPr="002554F9">
        <w:rPr>
          <w:rFonts w:eastAsia="Times New Roman"/>
          <w:color w:val="000000"/>
        </w:rPr>
        <w:t>), 1200 лексических единиц.</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 втором этапе обучения происходит овладение следующими словообразовательными средствами: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i/>
          <w:iCs/>
          <w:color w:val="000000"/>
        </w:rPr>
        <w:t>- аффиксация </w:t>
      </w:r>
      <w:r w:rsidRPr="002554F9">
        <w:rPr>
          <w:rFonts w:eastAsia="Times New Roman"/>
          <w:color w:val="000000"/>
        </w:rPr>
        <w:t>(суффиксы для образования существительных -</w:t>
      </w:r>
      <w:proofErr w:type="spellStart"/>
      <w:r w:rsidRPr="002554F9">
        <w:rPr>
          <w:rFonts w:eastAsia="Times New Roman"/>
          <w:color w:val="000000"/>
        </w:rPr>
        <w:t>tion</w:t>
      </w:r>
      <w:proofErr w:type="spellEnd"/>
      <w:r w:rsidRPr="002554F9">
        <w:rPr>
          <w:rFonts w:eastAsia="Times New Roman"/>
          <w:color w:val="000000"/>
        </w:rPr>
        <w:t>, -</w:t>
      </w:r>
      <w:proofErr w:type="spellStart"/>
      <w:r w:rsidRPr="002554F9">
        <w:rPr>
          <w:rFonts w:eastAsia="Times New Roman"/>
          <w:color w:val="000000"/>
        </w:rPr>
        <w:t>ance</w:t>
      </w:r>
      <w:proofErr w:type="spellEnd"/>
      <w:r w:rsidRPr="002554F9">
        <w:rPr>
          <w:rFonts w:eastAsia="Times New Roman"/>
          <w:color w:val="000000"/>
        </w:rPr>
        <w:t>/-</w:t>
      </w:r>
      <w:proofErr w:type="spellStart"/>
      <w:r w:rsidRPr="002554F9">
        <w:rPr>
          <w:rFonts w:eastAsia="Times New Roman"/>
          <w:color w:val="000000"/>
        </w:rPr>
        <w:t>ence</w:t>
      </w:r>
      <w:proofErr w:type="spellEnd"/>
      <w:r w:rsidRPr="002554F9">
        <w:rPr>
          <w:rFonts w:eastAsia="Times New Roman"/>
          <w:color w:val="000000"/>
        </w:rPr>
        <w:t>, -</w:t>
      </w:r>
      <w:proofErr w:type="spellStart"/>
      <w:r w:rsidRPr="002554F9">
        <w:rPr>
          <w:rFonts w:eastAsia="Times New Roman"/>
          <w:color w:val="000000"/>
        </w:rPr>
        <w:t>ment</w:t>
      </w:r>
      <w:proofErr w:type="spellEnd"/>
      <w:r w:rsidRPr="002554F9">
        <w:rPr>
          <w:rFonts w:eastAsia="Times New Roman"/>
          <w:color w:val="000000"/>
        </w:rPr>
        <w:t>, -</w:t>
      </w:r>
      <w:proofErr w:type="spellStart"/>
      <w:r w:rsidRPr="002554F9">
        <w:rPr>
          <w:rFonts w:eastAsia="Times New Roman"/>
          <w:color w:val="000000"/>
        </w:rPr>
        <w:t>ist</w:t>
      </w:r>
      <w:proofErr w:type="spellEnd"/>
      <w:r w:rsidRPr="002554F9">
        <w:rPr>
          <w:rFonts w:eastAsia="Times New Roman"/>
          <w:color w:val="000000"/>
        </w:rPr>
        <w:t>, -</w:t>
      </w:r>
      <w:proofErr w:type="spellStart"/>
      <w:r w:rsidRPr="002554F9">
        <w:rPr>
          <w:rFonts w:eastAsia="Times New Roman"/>
          <w:color w:val="000000"/>
        </w:rPr>
        <w:t>ism</w:t>
      </w:r>
      <w:proofErr w:type="spellEnd"/>
      <w:r w:rsidRPr="002554F9">
        <w:rPr>
          <w:rFonts w:eastAsia="Times New Roman"/>
          <w:color w:val="000000"/>
        </w:rPr>
        <w:t>; суффиксы для образования прилагательных -</w:t>
      </w:r>
      <w:proofErr w:type="spellStart"/>
      <w:r w:rsidRPr="002554F9">
        <w:rPr>
          <w:rFonts w:eastAsia="Times New Roman"/>
          <w:color w:val="000000"/>
        </w:rPr>
        <w:t>less</w:t>
      </w:r>
      <w:proofErr w:type="spellEnd"/>
      <w:r w:rsidRPr="002554F9">
        <w:rPr>
          <w:rFonts w:eastAsia="Times New Roman"/>
          <w:color w:val="000000"/>
        </w:rPr>
        <w:t>, -</w:t>
      </w:r>
      <w:proofErr w:type="spellStart"/>
      <w:r w:rsidRPr="002554F9">
        <w:rPr>
          <w:rFonts w:eastAsia="Times New Roman"/>
          <w:color w:val="000000"/>
        </w:rPr>
        <w:t>ful</w:t>
      </w:r>
      <w:proofErr w:type="spellEnd"/>
      <w:r w:rsidRPr="002554F9">
        <w:rPr>
          <w:rFonts w:eastAsia="Times New Roman"/>
          <w:color w:val="000000"/>
        </w:rPr>
        <w:t>, -</w:t>
      </w:r>
      <w:proofErr w:type="spellStart"/>
      <w:r w:rsidRPr="002554F9">
        <w:rPr>
          <w:rFonts w:eastAsia="Times New Roman"/>
          <w:color w:val="000000"/>
        </w:rPr>
        <w:t>ly</w:t>
      </w:r>
      <w:proofErr w:type="spellEnd"/>
      <w:r w:rsidRPr="002554F9">
        <w:rPr>
          <w:rFonts w:eastAsia="Times New Roman"/>
          <w:color w:val="000000"/>
        </w:rPr>
        <w:t>; суффикс -</w:t>
      </w:r>
      <w:proofErr w:type="spellStart"/>
      <w:r w:rsidRPr="002554F9">
        <w:rPr>
          <w:rFonts w:eastAsia="Times New Roman"/>
          <w:color w:val="000000"/>
        </w:rPr>
        <w:t>ly</w:t>
      </w:r>
      <w:proofErr w:type="spellEnd"/>
      <w:r w:rsidRPr="002554F9">
        <w:rPr>
          <w:rFonts w:eastAsia="Times New Roman"/>
          <w:color w:val="000000"/>
        </w:rPr>
        <w:t xml:space="preserve"> для образования наречий, а также префикс </w:t>
      </w:r>
      <w:proofErr w:type="spellStart"/>
      <w:r w:rsidRPr="002554F9">
        <w:rPr>
          <w:rFonts w:eastAsia="Times New Roman"/>
          <w:color w:val="000000"/>
        </w:rPr>
        <w:t>un</w:t>
      </w:r>
      <w:proofErr w:type="spellEnd"/>
      <w:r w:rsidRPr="002554F9">
        <w:rPr>
          <w:rFonts w:eastAsia="Times New Roman"/>
          <w:color w:val="000000"/>
        </w:rPr>
        <w:t>- для образования прилагательных и существительных с отрицательным значением (</w:t>
      </w:r>
      <w:proofErr w:type="spellStart"/>
      <w:r w:rsidRPr="002554F9">
        <w:rPr>
          <w:rFonts w:eastAsia="Times New Roman"/>
          <w:color w:val="000000"/>
        </w:rPr>
        <w:t>unselfish</w:t>
      </w:r>
      <w:proofErr w:type="spellEnd"/>
      <w:r w:rsidRPr="002554F9">
        <w:rPr>
          <w:rFonts w:eastAsia="Times New Roman"/>
          <w:color w:val="000000"/>
        </w:rPr>
        <w:t xml:space="preserve">, </w:t>
      </w:r>
      <w:proofErr w:type="spellStart"/>
      <w:r w:rsidRPr="002554F9">
        <w:rPr>
          <w:rFonts w:eastAsia="Times New Roman"/>
          <w:color w:val="000000"/>
        </w:rPr>
        <w:t>unhappiness</w:t>
      </w:r>
      <w:proofErr w:type="spellEnd"/>
      <w:r w:rsidRPr="002554F9">
        <w:rPr>
          <w:rFonts w:eastAsia="Times New Roman"/>
          <w:color w:val="000000"/>
        </w:rPr>
        <w:t xml:space="preserve">) и </w:t>
      </w:r>
      <w:proofErr w:type="spellStart"/>
      <w:r w:rsidRPr="002554F9">
        <w:rPr>
          <w:rFonts w:eastAsia="Times New Roman"/>
          <w:color w:val="000000"/>
        </w:rPr>
        <w:t>over</w:t>
      </w:r>
      <w:proofErr w:type="spellEnd"/>
      <w:r w:rsidRPr="002554F9">
        <w:rPr>
          <w:rFonts w:eastAsia="Times New Roman"/>
          <w:color w:val="000000"/>
        </w:rPr>
        <w:t>- со значением «чрезмерный» для образования существительных, глаголов и прилагательных [</w:t>
      </w:r>
      <w:proofErr w:type="spellStart"/>
      <w:r w:rsidRPr="002554F9">
        <w:rPr>
          <w:rFonts w:eastAsia="Times New Roman"/>
          <w:color w:val="000000"/>
        </w:rPr>
        <w:t>overpopulation</w:t>
      </w:r>
      <w:proofErr w:type="spellEnd"/>
      <w:r w:rsidRPr="002554F9">
        <w:rPr>
          <w:rFonts w:eastAsia="Times New Roman"/>
          <w:color w:val="000000"/>
        </w:rPr>
        <w:t xml:space="preserve">, </w:t>
      </w:r>
      <w:proofErr w:type="spellStart"/>
      <w:r w:rsidRPr="002554F9">
        <w:rPr>
          <w:rFonts w:eastAsia="Times New Roman"/>
          <w:color w:val="000000"/>
        </w:rPr>
        <w:t>overeat</w:t>
      </w:r>
      <w:proofErr w:type="spellEnd"/>
      <w:r w:rsidRPr="002554F9">
        <w:rPr>
          <w:rFonts w:eastAsia="Times New Roman"/>
          <w:color w:val="000000"/>
        </w:rPr>
        <w:t xml:space="preserve">, </w:t>
      </w:r>
      <w:proofErr w:type="spellStart"/>
      <w:r w:rsidRPr="002554F9">
        <w:rPr>
          <w:rFonts w:eastAsia="Times New Roman"/>
          <w:color w:val="000000"/>
        </w:rPr>
        <w:t>overtired</w:t>
      </w:r>
      <w:proofErr w:type="spellEnd"/>
      <w:r w:rsidRPr="002554F9">
        <w:rPr>
          <w:rFonts w:eastAsia="Times New Roman"/>
          <w:color w:val="000000"/>
        </w:rPr>
        <w:t>]);</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i/>
          <w:iCs/>
          <w:color w:val="000000"/>
        </w:rPr>
        <w:t>конверсия </w:t>
      </w:r>
      <w:r w:rsidRPr="002554F9">
        <w:rPr>
          <w:rFonts w:eastAsia="Times New Roman"/>
          <w:color w:val="000000"/>
        </w:rPr>
        <w:t xml:space="preserve">(образование прилагательных и глаголов на базе субстантивной основы: </w:t>
      </w:r>
      <w:proofErr w:type="spellStart"/>
      <w:r w:rsidRPr="002554F9">
        <w:rPr>
          <w:rFonts w:eastAsia="Times New Roman"/>
          <w:color w:val="000000"/>
        </w:rPr>
        <w:t>chocolate</w:t>
      </w:r>
      <w:proofErr w:type="spellEnd"/>
      <w:r w:rsidRPr="002554F9">
        <w:rPr>
          <w:rFonts w:eastAsia="Times New Roman"/>
          <w:color w:val="000000"/>
        </w:rPr>
        <w:t xml:space="preserve"> — </w:t>
      </w:r>
      <w:proofErr w:type="spellStart"/>
      <w:r w:rsidRPr="002554F9">
        <w:rPr>
          <w:rFonts w:eastAsia="Times New Roman"/>
          <w:color w:val="000000"/>
        </w:rPr>
        <w:t>chocolate</w:t>
      </w:r>
      <w:proofErr w:type="spellEnd"/>
      <w:r w:rsidRPr="002554F9">
        <w:rPr>
          <w:rFonts w:eastAsia="Times New Roman"/>
          <w:color w:val="000000"/>
        </w:rPr>
        <w:t xml:space="preserve"> </w:t>
      </w:r>
      <w:proofErr w:type="spellStart"/>
      <w:r w:rsidRPr="002554F9">
        <w:rPr>
          <w:rFonts w:eastAsia="Times New Roman"/>
          <w:color w:val="000000"/>
        </w:rPr>
        <w:t>cake</w:t>
      </w:r>
      <w:proofErr w:type="spellEnd"/>
      <w:r w:rsidRPr="002554F9">
        <w:rPr>
          <w:rFonts w:eastAsia="Times New Roman"/>
          <w:color w:val="000000"/>
        </w:rPr>
        <w:t xml:space="preserve">; </w:t>
      </w:r>
      <w:proofErr w:type="spellStart"/>
      <w:r w:rsidRPr="002554F9">
        <w:rPr>
          <w:rFonts w:eastAsia="Times New Roman"/>
          <w:color w:val="000000"/>
        </w:rPr>
        <w:t>supper</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supper</w:t>
      </w:r>
      <w:proofErr w:type="spellEnd"/>
      <w:r w:rsidRPr="002554F9">
        <w:rPr>
          <w:rFonts w:eastAsia="Times New Roman"/>
          <w:color w:val="000000"/>
        </w:rPr>
        <w:t>). Дальнейшее усвоение синонимических рядов с акцентом на дифференциальные признаки изучаемых единиц, групп, рядов.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Знакомство с лексической стороной американского варианта английского языка в сопоставлении с британскими аналогами (</w:t>
      </w:r>
      <w:proofErr w:type="spellStart"/>
      <w:r w:rsidRPr="002554F9">
        <w:rPr>
          <w:rFonts w:eastAsia="Times New Roman"/>
          <w:color w:val="000000"/>
        </w:rPr>
        <w:t>appartment</w:t>
      </w:r>
      <w:proofErr w:type="spellEnd"/>
      <w:r w:rsidRPr="002554F9">
        <w:rPr>
          <w:rFonts w:eastAsia="Times New Roman"/>
          <w:color w:val="000000"/>
        </w:rPr>
        <w:t xml:space="preserve">— </w:t>
      </w:r>
      <w:proofErr w:type="spellStart"/>
      <w:r w:rsidRPr="002554F9">
        <w:rPr>
          <w:rFonts w:eastAsia="Times New Roman"/>
          <w:color w:val="000000"/>
        </w:rPr>
        <w:t>flat</w:t>
      </w:r>
      <w:proofErr w:type="spellEnd"/>
      <w:r w:rsidRPr="002554F9">
        <w:rPr>
          <w:rFonts w:eastAsia="Times New Roman"/>
          <w:color w:val="000000"/>
        </w:rPr>
        <w:t xml:space="preserve">; </w:t>
      </w:r>
      <w:proofErr w:type="spellStart"/>
      <w:r w:rsidRPr="002554F9">
        <w:rPr>
          <w:rFonts w:eastAsia="Times New Roman"/>
          <w:color w:val="000000"/>
        </w:rPr>
        <w:t>fall</w:t>
      </w:r>
      <w:proofErr w:type="spellEnd"/>
      <w:r w:rsidRPr="002554F9">
        <w:rPr>
          <w:rFonts w:eastAsia="Times New Roman"/>
          <w:color w:val="000000"/>
        </w:rPr>
        <w:t xml:space="preserve">— </w:t>
      </w:r>
      <w:proofErr w:type="spellStart"/>
      <w:r w:rsidRPr="002554F9">
        <w:rPr>
          <w:rFonts w:eastAsia="Times New Roman"/>
          <w:color w:val="000000"/>
        </w:rPr>
        <w:t>autumn</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Знакомство</w:t>
      </w:r>
      <w:r w:rsidRPr="002554F9">
        <w:rPr>
          <w:rFonts w:eastAsia="Times New Roman"/>
          <w:color w:val="000000"/>
          <w:lang w:val="en-US"/>
        </w:rPr>
        <w:t> </w:t>
      </w:r>
      <w:r w:rsidRPr="002554F9">
        <w:rPr>
          <w:rFonts w:eastAsia="Times New Roman"/>
          <w:color w:val="000000"/>
        </w:rPr>
        <w:t>с</w:t>
      </w:r>
      <w:r w:rsidRPr="002554F9">
        <w:rPr>
          <w:rFonts w:eastAsia="Times New Roman"/>
          <w:color w:val="000000"/>
          <w:lang w:val="en-US"/>
        </w:rPr>
        <w:t> </w:t>
      </w:r>
      <w:r w:rsidRPr="002554F9">
        <w:rPr>
          <w:rFonts w:eastAsia="Times New Roman"/>
          <w:color w:val="000000"/>
        </w:rPr>
        <w:t>прилагательными</w:t>
      </w:r>
      <w:r w:rsidRPr="002554F9">
        <w:rPr>
          <w:rFonts w:eastAsia="Times New Roman"/>
          <w:color w:val="000000"/>
          <w:lang w:val="en-US"/>
        </w:rPr>
        <w:t> </w:t>
      </w:r>
      <w:r w:rsidRPr="002554F9">
        <w:rPr>
          <w:rFonts w:eastAsia="Times New Roman"/>
          <w:color w:val="000000"/>
        </w:rPr>
        <w:t>и</w:t>
      </w:r>
      <w:r w:rsidRPr="002554F9">
        <w:rPr>
          <w:rFonts w:eastAsia="Times New Roman"/>
          <w:color w:val="000000"/>
          <w:lang w:val="en-US"/>
        </w:rPr>
        <w:t> </w:t>
      </w:r>
      <w:r w:rsidRPr="002554F9">
        <w:rPr>
          <w:rFonts w:eastAsia="Times New Roman"/>
          <w:color w:val="000000"/>
        </w:rPr>
        <w:t>глаголами</w:t>
      </w:r>
      <w:r w:rsidRPr="002554F9">
        <w:rPr>
          <w:rFonts w:eastAsia="Times New Roman"/>
          <w:color w:val="000000"/>
          <w:lang w:val="en-US"/>
        </w:rPr>
        <w:t>, </w:t>
      </w:r>
      <w:r w:rsidRPr="002554F9">
        <w:rPr>
          <w:rFonts w:eastAsia="Times New Roman"/>
          <w:color w:val="000000"/>
        </w:rPr>
        <w:t>управляемыми</w:t>
      </w:r>
      <w:r w:rsidRPr="002554F9">
        <w:rPr>
          <w:rFonts w:eastAsia="Times New Roman"/>
          <w:color w:val="000000"/>
          <w:lang w:val="en-US"/>
        </w:rPr>
        <w:t> </w:t>
      </w:r>
      <w:r w:rsidRPr="002554F9">
        <w:rPr>
          <w:rFonts w:eastAsia="Times New Roman"/>
          <w:color w:val="000000"/>
        </w:rPr>
        <w:t>предлогами</w:t>
      </w:r>
      <w:r w:rsidRPr="002554F9">
        <w:rPr>
          <w:rFonts w:eastAsia="Times New Roman"/>
          <w:color w:val="000000"/>
          <w:lang w:val="en-US"/>
        </w:rPr>
        <w:t> (to border on, to be afraid of, to be sure of, to be good at etc).</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Различение единиц </w:t>
      </w:r>
      <w:proofErr w:type="spellStart"/>
      <w:r w:rsidRPr="002554F9">
        <w:rPr>
          <w:rFonts w:eastAsia="Times New Roman"/>
          <w:color w:val="000000"/>
        </w:rPr>
        <w:t>little</w:t>
      </w:r>
      <w:proofErr w:type="spellEnd"/>
      <w:r w:rsidRPr="002554F9">
        <w:rPr>
          <w:rFonts w:eastAsia="Times New Roman"/>
          <w:color w:val="000000"/>
        </w:rPr>
        <w:t>/</w:t>
      </w:r>
      <w:proofErr w:type="spellStart"/>
      <w:r w:rsidRPr="002554F9">
        <w:rPr>
          <w:rFonts w:eastAsia="Times New Roman"/>
          <w:color w:val="000000"/>
        </w:rPr>
        <w:t>a</w:t>
      </w:r>
      <w:proofErr w:type="spellEnd"/>
      <w:r w:rsidRPr="002554F9">
        <w:rPr>
          <w:rFonts w:eastAsia="Times New Roman"/>
          <w:color w:val="000000"/>
        </w:rPr>
        <w:t xml:space="preserve"> </w:t>
      </w:r>
      <w:proofErr w:type="spellStart"/>
      <w:r w:rsidRPr="002554F9">
        <w:rPr>
          <w:rFonts w:eastAsia="Times New Roman"/>
          <w:color w:val="000000"/>
        </w:rPr>
        <w:t>little</w:t>
      </w:r>
      <w:proofErr w:type="spellEnd"/>
      <w:r w:rsidRPr="002554F9">
        <w:rPr>
          <w:rFonts w:eastAsia="Times New Roman"/>
          <w:color w:val="000000"/>
        </w:rPr>
        <w:t xml:space="preserve"> и </w:t>
      </w:r>
      <w:proofErr w:type="spellStart"/>
      <w:r w:rsidRPr="002554F9">
        <w:rPr>
          <w:rFonts w:eastAsia="Times New Roman"/>
          <w:color w:val="000000"/>
        </w:rPr>
        <w:t>few</w:t>
      </w:r>
      <w:proofErr w:type="spellEnd"/>
      <w:r w:rsidRPr="002554F9">
        <w:rPr>
          <w:rFonts w:eastAsia="Times New Roman"/>
          <w:color w:val="000000"/>
        </w:rPr>
        <w:t>/</w:t>
      </w:r>
      <w:proofErr w:type="spellStart"/>
      <w:r w:rsidRPr="002554F9">
        <w:rPr>
          <w:rFonts w:eastAsia="Times New Roman"/>
          <w:color w:val="000000"/>
        </w:rPr>
        <w:t>a</w:t>
      </w:r>
      <w:proofErr w:type="spellEnd"/>
      <w:r w:rsidRPr="002554F9">
        <w:rPr>
          <w:rFonts w:eastAsia="Times New Roman"/>
          <w:color w:val="000000"/>
        </w:rPr>
        <w:t xml:space="preserve"> </w:t>
      </w:r>
      <w:proofErr w:type="spellStart"/>
      <w:r w:rsidRPr="002554F9">
        <w:rPr>
          <w:rFonts w:eastAsia="Times New Roman"/>
          <w:color w:val="000000"/>
        </w:rPr>
        <w:t>few</w:t>
      </w:r>
      <w:proofErr w:type="spellEnd"/>
      <w:r w:rsidRPr="002554F9">
        <w:rPr>
          <w:rFonts w:eastAsia="Times New Roman"/>
          <w:color w:val="000000"/>
        </w:rPr>
        <w:t xml:space="preserve">, а также </w:t>
      </w:r>
      <w:proofErr w:type="spellStart"/>
      <w:r w:rsidRPr="002554F9">
        <w:rPr>
          <w:rFonts w:eastAsia="Times New Roman"/>
          <w:color w:val="000000"/>
        </w:rPr>
        <w:t>not</w:t>
      </w:r>
      <w:proofErr w:type="spellEnd"/>
      <w:r w:rsidRPr="002554F9">
        <w:rPr>
          <w:rFonts w:eastAsia="Times New Roman"/>
          <w:color w:val="000000"/>
        </w:rPr>
        <w:t xml:space="preserve"> </w:t>
      </w:r>
      <w:proofErr w:type="spellStart"/>
      <w:r w:rsidRPr="002554F9">
        <w:rPr>
          <w:rFonts w:eastAsia="Times New Roman"/>
          <w:color w:val="000000"/>
        </w:rPr>
        <w:t>many</w:t>
      </w:r>
      <w:proofErr w:type="spellEnd"/>
      <w:r w:rsidRPr="002554F9">
        <w:rPr>
          <w:rFonts w:eastAsia="Times New Roman"/>
          <w:color w:val="000000"/>
        </w:rPr>
        <w:t>/</w:t>
      </w:r>
      <w:proofErr w:type="spellStart"/>
      <w:r w:rsidRPr="002554F9">
        <w:rPr>
          <w:rFonts w:eastAsia="Times New Roman"/>
          <w:color w:val="000000"/>
        </w:rPr>
        <w:t>not</w:t>
      </w:r>
      <w:proofErr w:type="spellEnd"/>
      <w:r w:rsidRPr="002554F9">
        <w:rPr>
          <w:rFonts w:eastAsia="Times New Roman"/>
          <w:color w:val="000000"/>
        </w:rPr>
        <w:t xml:space="preserve"> </w:t>
      </w:r>
      <w:proofErr w:type="spellStart"/>
      <w:r w:rsidRPr="002554F9">
        <w:rPr>
          <w:rFonts w:eastAsia="Times New Roman"/>
          <w:color w:val="000000"/>
        </w:rPr>
        <w:t>much</w:t>
      </w:r>
      <w:proofErr w:type="spellEnd"/>
      <w:r w:rsidRPr="002554F9">
        <w:rPr>
          <w:rFonts w:eastAsia="Times New Roman"/>
          <w:color w:val="000000"/>
        </w:rPr>
        <w:t xml:space="preserve"> для выражения различного количества.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Использование лексем </w:t>
      </w:r>
      <w:proofErr w:type="spellStart"/>
      <w:r w:rsidRPr="002554F9">
        <w:rPr>
          <w:rFonts w:eastAsia="Times New Roman"/>
          <w:color w:val="000000"/>
        </w:rPr>
        <w:t>so</w:t>
      </w:r>
      <w:proofErr w:type="spellEnd"/>
      <w:r w:rsidRPr="002554F9">
        <w:rPr>
          <w:rFonts w:eastAsia="Times New Roman"/>
          <w:color w:val="000000"/>
        </w:rPr>
        <w:t xml:space="preserve">, </w:t>
      </w:r>
      <w:proofErr w:type="spellStart"/>
      <w:r w:rsidRPr="002554F9">
        <w:rPr>
          <w:rFonts w:eastAsia="Times New Roman"/>
          <w:color w:val="000000"/>
        </w:rPr>
        <w:t>such</w:t>
      </w:r>
      <w:proofErr w:type="spellEnd"/>
      <w:r w:rsidRPr="002554F9">
        <w:rPr>
          <w:rFonts w:eastAsia="Times New Roman"/>
          <w:color w:val="000000"/>
        </w:rPr>
        <w:t xml:space="preserve"> в качестве </w:t>
      </w:r>
      <w:proofErr w:type="spellStart"/>
      <w:r w:rsidRPr="002554F9">
        <w:rPr>
          <w:rFonts w:eastAsia="Times New Roman"/>
          <w:color w:val="000000"/>
        </w:rPr>
        <w:t>интенсификаторов</w:t>
      </w:r>
      <w:proofErr w:type="spellEnd"/>
      <w:r w:rsidRPr="002554F9">
        <w:rPr>
          <w:rFonts w:eastAsia="Times New Roman"/>
          <w:color w:val="000000"/>
        </w:rPr>
        <w:t xml:space="preserve"> (</w:t>
      </w:r>
      <w:proofErr w:type="spellStart"/>
      <w:r w:rsidRPr="002554F9">
        <w:rPr>
          <w:rFonts w:eastAsia="Times New Roman"/>
          <w:color w:val="000000"/>
        </w:rPr>
        <w:t>so</w:t>
      </w:r>
      <w:proofErr w:type="spellEnd"/>
      <w:r w:rsidRPr="002554F9">
        <w:rPr>
          <w:rFonts w:eastAsia="Times New Roman"/>
          <w:color w:val="000000"/>
        </w:rPr>
        <w:t xml:space="preserve"> </w:t>
      </w:r>
      <w:proofErr w:type="spellStart"/>
      <w:r w:rsidRPr="002554F9">
        <w:rPr>
          <w:rFonts w:eastAsia="Times New Roman"/>
          <w:color w:val="000000"/>
        </w:rPr>
        <w:t>beautiful</w:t>
      </w:r>
      <w:proofErr w:type="spellEnd"/>
      <w:r w:rsidRPr="002554F9">
        <w:rPr>
          <w:rFonts w:eastAsia="Times New Roman"/>
          <w:color w:val="000000"/>
        </w:rPr>
        <w:t xml:space="preserve">, </w:t>
      </w:r>
      <w:proofErr w:type="spellStart"/>
      <w:r w:rsidRPr="002554F9">
        <w:rPr>
          <w:rFonts w:eastAsia="Times New Roman"/>
          <w:color w:val="000000"/>
        </w:rPr>
        <w:t>such</w:t>
      </w:r>
      <w:proofErr w:type="spellEnd"/>
      <w:r w:rsidRPr="002554F9">
        <w:rPr>
          <w:rFonts w:eastAsia="Times New Roman"/>
          <w:color w:val="000000"/>
        </w:rPr>
        <w:t xml:space="preserve"> </w:t>
      </w:r>
      <w:proofErr w:type="spellStart"/>
      <w:r w:rsidRPr="002554F9">
        <w:rPr>
          <w:rFonts w:eastAsia="Times New Roman"/>
          <w:color w:val="000000"/>
        </w:rPr>
        <w:t>a</w:t>
      </w:r>
      <w:proofErr w:type="spellEnd"/>
      <w:r w:rsidRPr="002554F9">
        <w:rPr>
          <w:rFonts w:eastAsia="Times New Roman"/>
          <w:color w:val="000000"/>
        </w:rPr>
        <w:t xml:space="preserve"> </w:t>
      </w:r>
      <w:proofErr w:type="spellStart"/>
      <w:r w:rsidRPr="002554F9">
        <w:rPr>
          <w:rFonts w:eastAsia="Times New Roman"/>
          <w:color w:val="000000"/>
        </w:rPr>
        <w:t>nice</w:t>
      </w:r>
      <w:proofErr w:type="spellEnd"/>
      <w:r w:rsidRPr="002554F9">
        <w:rPr>
          <w:rFonts w:eastAsia="Times New Roman"/>
          <w:color w:val="000000"/>
        </w:rPr>
        <w:t xml:space="preserve"> </w:t>
      </w:r>
      <w:proofErr w:type="spellStart"/>
      <w:r w:rsidRPr="002554F9">
        <w:rPr>
          <w:rFonts w:eastAsia="Times New Roman"/>
          <w:color w:val="000000"/>
        </w:rPr>
        <w:t>song</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Различия в семантике и употреблении единиц </w:t>
      </w:r>
      <w:proofErr w:type="spellStart"/>
      <w:r w:rsidRPr="002554F9">
        <w:rPr>
          <w:rFonts w:eastAsia="Times New Roman"/>
          <w:color w:val="000000"/>
        </w:rPr>
        <w:t>another</w:t>
      </w:r>
      <w:proofErr w:type="spellEnd"/>
      <w:r w:rsidRPr="002554F9">
        <w:rPr>
          <w:rFonts w:eastAsia="Times New Roman"/>
          <w:color w:val="000000"/>
        </w:rPr>
        <w:t xml:space="preserve">, </w:t>
      </w:r>
      <w:proofErr w:type="spellStart"/>
      <w:r w:rsidRPr="002554F9">
        <w:rPr>
          <w:rFonts w:eastAsia="Times New Roman"/>
          <w:color w:val="000000"/>
        </w:rPr>
        <w:t>other</w:t>
      </w:r>
      <w:proofErr w:type="spellEnd"/>
      <w:r w:rsidRPr="002554F9">
        <w:rPr>
          <w:rFonts w:eastAsia="Times New Roman"/>
          <w:color w:val="000000"/>
        </w:rPr>
        <w:t>(</w:t>
      </w:r>
      <w:proofErr w:type="spellStart"/>
      <w:r w:rsidRPr="002554F9">
        <w:rPr>
          <w:rFonts w:eastAsia="Times New Roman"/>
          <w:color w:val="000000"/>
        </w:rPr>
        <w:t>s</w:t>
      </w:r>
      <w:proofErr w:type="spellEnd"/>
      <w:r w:rsidRPr="002554F9">
        <w:rPr>
          <w:rFonts w:eastAsia="Times New Roman"/>
          <w:color w:val="000000"/>
        </w:rPr>
        <w:t xml:space="preserve">), </w:t>
      </w:r>
      <w:proofErr w:type="spellStart"/>
      <w:r w:rsidRPr="002554F9">
        <w:rPr>
          <w:rFonts w:eastAsia="Times New Roman"/>
          <w:color w:val="000000"/>
        </w:rPr>
        <w:t>the</w:t>
      </w:r>
      <w:proofErr w:type="spellEnd"/>
      <w:r w:rsidRPr="002554F9">
        <w:rPr>
          <w:rFonts w:eastAsia="Times New Roman"/>
          <w:color w:val="000000"/>
        </w:rPr>
        <w:t xml:space="preserve"> </w:t>
      </w:r>
      <w:proofErr w:type="spellStart"/>
      <w:r w:rsidRPr="002554F9">
        <w:rPr>
          <w:rFonts w:eastAsia="Times New Roman"/>
          <w:color w:val="000000"/>
        </w:rPr>
        <w:t>other</w:t>
      </w:r>
      <w:proofErr w:type="spellEnd"/>
      <w:r w:rsidRPr="002554F9">
        <w:rPr>
          <w:rFonts w:eastAsia="Times New Roman"/>
          <w:color w:val="000000"/>
        </w:rPr>
        <w:t>(</w:t>
      </w:r>
      <w:proofErr w:type="spellStart"/>
      <w:r w:rsidRPr="002554F9">
        <w:rPr>
          <w:rFonts w:eastAsia="Times New Roman"/>
          <w:color w:val="000000"/>
        </w:rPr>
        <w:t>s</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Знакомство с речевыми клише </w:t>
      </w:r>
      <w:proofErr w:type="gramStart"/>
      <w:r w:rsidRPr="002554F9">
        <w:rPr>
          <w:rFonts w:eastAsia="Times New Roman"/>
          <w:color w:val="000000"/>
        </w:rPr>
        <w:t>для</w:t>
      </w:r>
      <w:proofErr w:type="gram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выражения предпочтения (</w:t>
      </w:r>
      <w:proofErr w:type="spellStart"/>
      <w:r w:rsidRPr="002554F9">
        <w:rPr>
          <w:rFonts w:eastAsia="Times New Roman"/>
          <w:color w:val="000000"/>
        </w:rPr>
        <w:t>likes&amp;dislikes</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выражения удивления;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выражения пожеланий и поздравлений;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объяснения, что и как следует делать, инструктирования кого-либо;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выражения предложения и соответствующих реакций на него;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выражения собственного мнения.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Грамматическая сторона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Морфология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Имя существительное: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исчисляемые и неисчисляемые имена существительные. Переход неисчисляемых имен </w:t>
      </w:r>
      <w:proofErr w:type="gramStart"/>
      <w:r w:rsidRPr="002554F9">
        <w:rPr>
          <w:rFonts w:eastAsia="Times New Roman"/>
          <w:color w:val="000000"/>
        </w:rPr>
        <w:t>существительных</w:t>
      </w:r>
      <w:proofErr w:type="gramEnd"/>
      <w:r w:rsidRPr="002554F9">
        <w:rPr>
          <w:rFonts w:eastAsia="Times New Roman"/>
          <w:color w:val="000000"/>
        </w:rPr>
        <w:t xml:space="preserve"> в разряд исчисляемых с изменением значения субстантивов (</w:t>
      </w:r>
      <w:proofErr w:type="spellStart"/>
      <w:r w:rsidRPr="002554F9">
        <w:rPr>
          <w:rFonts w:eastAsia="Times New Roman"/>
          <w:color w:val="000000"/>
        </w:rPr>
        <w:t>glass</w:t>
      </w:r>
      <w:proofErr w:type="spellEnd"/>
      <w:r w:rsidRPr="002554F9">
        <w:rPr>
          <w:rFonts w:eastAsia="Times New Roman"/>
          <w:color w:val="000000"/>
        </w:rPr>
        <w:t xml:space="preserve"> — </w:t>
      </w:r>
      <w:proofErr w:type="spellStart"/>
      <w:r w:rsidRPr="002554F9">
        <w:rPr>
          <w:rFonts w:eastAsia="Times New Roman"/>
          <w:color w:val="000000"/>
        </w:rPr>
        <w:t>a</w:t>
      </w:r>
      <w:proofErr w:type="spellEnd"/>
      <w:r w:rsidRPr="002554F9">
        <w:rPr>
          <w:rFonts w:eastAsia="Times New Roman"/>
          <w:color w:val="000000"/>
        </w:rPr>
        <w:t xml:space="preserve"> </w:t>
      </w:r>
      <w:proofErr w:type="spellStart"/>
      <w:r w:rsidRPr="002554F9">
        <w:rPr>
          <w:rFonts w:eastAsia="Times New Roman"/>
          <w:color w:val="000000"/>
        </w:rPr>
        <w:t>glass</w:t>
      </w:r>
      <w:proofErr w:type="spellEnd"/>
      <w:r w:rsidRPr="002554F9">
        <w:rPr>
          <w:rFonts w:eastAsia="Times New Roman"/>
          <w:color w:val="000000"/>
        </w:rPr>
        <w:t xml:space="preserve">; </w:t>
      </w:r>
      <w:proofErr w:type="spellStart"/>
      <w:r w:rsidRPr="002554F9">
        <w:rPr>
          <w:rFonts w:eastAsia="Times New Roman"/>
          <w:color w:val="000000"/>
        </w:rPr>
        <w:t>paper</w:t>
      </w:r>
      <w:proofErr w:type="spellEnd"/>
      <w:r w:rsidRPr="002554F9">
        <w:rPr>
          <w:rFonts w:eastAsia="Times New Roman"/>
          <w:color w:val="000000"/>
        </w:rPr>
        <w:t xml:space="preserve">— </w:t>
      </w:r>
      <w:proofErr w:type="spellStart"/>
      <w:r w:rsidRPr="002554F9">
        <w:rPr>
          <w:rFonts w:eastAsia="Times New Roman"/>
          <w:color w:val="000000"/>
        </w:rPr>
        <w:t>a</w:t>
      </w:r>
      <w:proofErr w:type="spellEnd"/>
      <w:r w:rsidRPr="002554F9">
        <w:rPr>
          <w:rFonts w:eastAsia="Times New Roman"/>
          <w:color w:val="000000"/>
        </w:rPr>
        <w:t xml:space="preserve"> </w:t>
      </w:r>
      <w:proofErr w:type="spellStart"/>
      <w:r w:rsidRPr="002554F9">
        <w:rPr>
          <w:rFonts w:eastAsia="Times New Roman"/>
          <w:color w:val="000000"/>
        </w:rPr>
        <w:t>paper</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имена существительные, употребляемые только во множественном числе (</w:t>
      </w:r>
      <w:proofErr w:type="spellStart"/>
      <w:r w:rsidRPr="002554F9">
        <w:rPr>
          <w:rFonts w:eastAsia="Times New Roman"/>
          <w:color w:val="000000"/>
        </w:rPr>
        <w:t>shorts</w:t>
      </w:r>
      <w:proofErr w:type="spellEnd"/>
      <w:r w:rsidRPr="002554F9">
        <w:rPr>
          <w:rFonts w:eastAsia="Times New Roman"/>
          <w:color w:val="000000"/>
        </w:rPr>
        <w:t xml:space="preserve">, </w:t>
      </w:r>
      <w:proofErr w:type="spellStart"/>
      <w:r w:rsidRPr="002554F9">
        <w:rPr>
          <w:rFonts w:eastAsia="Times New Roman"/>
          <w:color w:val="000000"/>
        </w:rPr>
        <w:t>jeans</w:t>
      </w:r>
      <w:proofErr w:type="spellEnd"/>
      <w:r w:rsidRPr="002554F9">
        <w:rPr>
          <w:rFonts w:eastAsia="Times New Roman"/>
          <w:color w:val="000000"/>
        </w:rPr>
        <w:t xml:space="preserve">, </w:t>
      </w:r>
      <w:proofErr w:type="spellStart"/>
      <w:r w:rsidRPr="002554F9">
        <w:rPr>
          <w:rFonts w:eastAsia="Times New Roman"/>
          <w:color w:val="000000"/>
        </w:rPr>
        <w:t>pyjamas</w:t>
      </w:r>
      <w:proofErr w:type="spellEnd"/>
      <w:r w:rsidRPr="002554F9">
        <w:rPr>
          <w:rFonts w:eastAsia="Times New Roman"/>
          <w:color w:val="000000"/>
        </w:rPr>
        <w:t xml:space="preserve">, </w:t>
      </w:r>
      <w:proofErr w:type="spellStart"/>
      <w:r w:rsidRPr="002554F9">
        <w:rPr>
          <w:rFonts w:eastAsia="Times New Roman"/>
          <w:color w:val="000000"/>
        </w:rPr>
        <w:t>clothes</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имена существительные, употребляемые только в единственном числе (</w:t>
      </w:r>
      <w:proofErr w:type="spellStart"/>
      <w:r w:rsidRPr="002554F9">
        <w:rPr>
          <w:rFonts w:eastAsia="Times New Roman"/>
          <w:color w:val="000000"/>
        </w:rPr>
        <w:t>money</w:t>
      </w:r>
      <w:proofErr w:type="spellEnd"/>
      <w:r w:rsidRPr="002554F9">
        <w:rPr>
          <w:rFonts w:eastAsia="Times New Roman"/>
          <w:color w:val="000000"/>
        </w:rPr>
        <w:t xml:space="preserve">, </w:t>
      </w:r>
      <w:proofErr w:type="spellStart"/>
      <w:r w:rsidRPr="002554F9">
        <w:rPr>
          <w:rFonts w:eastAsia="Times New Roman"/>
          <w:color w:val="000000"/>
        </w:rPr>
        <w:t>news</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особые случаи образования множественного числа существительных: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а</w:t>
      </w:r>
      <w:r w:rsidRPr="002554F9">
        <w:rPr>
          <w:rFonts w:eastAsia="Times New Roman"/>
          <w:color w:val="000000"/>
          <w:lang w:val="en-US"/>
        </w:rPr>
        <w:t>) foot — feet, tooth — teeth, goose — geese, child — children, deer — deer, sheep — sheep, fish — fish;</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б</w:t>
      </w:r>
      <w:r w:rsidRPr="002554F9">
        <w:rPr>
          <w:rFonts w:eastAsia="Times New Roman"/>
          <w:color w:val="000000"/>
          <w:lang w:val="en-US"/>
        </w:rPr>
        <w:t>) </w:t>
      </w:r>
      <w:proofErr w:type="spellStart"/>
      <w:r w:rsidRPr="002554F9">
        <w:rPr>
          <w:rFonts w:eastAsia="Times New Roman"/>
          <w:color w:val="000000"/>
        </w:rPr>
        <w:t>именасуществительные</w:t>
      </w:r>
      <w:proofErr w:type="spellEnd"/>
      <w:r w:rsidRPr="002554F9">
        <w:rPr>
          <w:rFonts w:eastAsia="Times New Roman"/>
          <w:color w:val="000000"/>
          <w:lang w:val="en-US"/>
        </w:rPr>
        <w:t>, </w:t>
      </w:r>
      <w:proofErr w:type="spellStart"/>
      <w:r w:rsidRPr="002554F9">
        <w:rPr>
          <w:rFonts w:eastAsia="Times New Roman"/>
          <w:color w:val="000000"/>
        </w:rPr>
        <w:t>оканчивающиесяна</w:t>
      </w:r>
      <w:proofErr w:type="spellEnd"/>
      <w:r w:rsidRPr="002554F9">
        <w:rPr>
          <w:rFonts w:eastAsia="Times New Roman"/>
          <w:color w:val="000000"/>
          <w:lang w:val="en-US"/>
        </w:rPr>
        <w:t> -s, -x, -</w:t>
      </w:r>
      <w:proofErr w:type="spellStart"/>
      <w:r w:rsidRPr="002554F9">
        <w:rPr>
          <w:rFonts w:eastAsia="Times New Roman"/>
          <w:color w:val="000000"/>
          <w:lang w:val="en-US"/>
        </w:rPr>
        <w:t>ch</w:t>
      </w:r>
      <w:proofErr w:type="spellEnd"/>
      <w:r w:rsidRPr="002554F9">
        <w:rPr>
          <w:rFonts w:eastAsia="Times New Roman"/>
          <w:color w:val="000000"/>
          <w:lang w:val="en-US"/>
        </w:rPr>
        <w:t>, -</w:t>
      </w:r>
      <w:proofErr w:type="spellStart"/>
      <w:r w:rsidRPr="002554F9">
        <w:rPr>
          <w:rFonts w:eastAsia="Times New Roman"/>
          <w:color w:val="000000"/>
          <w:lang w:val="en-US"/>
        </w:rPr>
        <w:t>sh</w:t>
      </w:r>
      <w:proofErr w:type="spellEnd"/>
      <w:r w:rsidRPr="002554F9">
        <w:rPr>
          <w:rFonts w:eastAsia="Times New Roman"/>
          <w:color w:val="000000"/>
          <w:lang w:val="en-US"/>
        </w:rPr>
        <w:t>, -f, -y (bus — buses, box— boxes, wolf — wolves, lady—ladies etc);</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употребление артиклей с географическими названиями, названиями языков, наций и отдельных их представителей;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употребление нулевого артикля перед существительными </w:t>
      </w:r>
      <w:proofErr w:type="spellStart"/>
      <w:r w:rsidRPr="002554F9">
        <w:rPr>
          <w:rFonts w:eastAsia="Times New Roman"/>
          <w:color w:val="000000"/>
        </w:rPr>
        <w:t>school</w:t>
      </w:r>
      <w:proofErr w:type="spellEnd"/>
      <w:r w:rsidRPr="002554F9">
        <w:rPr>
          <w:rFonts w:eastAsia="Times New Roman"/>
          <w:color w:val="000000"/>
        </w:rPr>
        <w:t xml:space="preserve">, </w:t>
      </w:r>
      <w:proofErr w:type="spellStart"/>
      <w:r w:rsidRPr="002554F9">
        <w:rPr>
          <w:rFonts w:eastAsia="Times New Roman"/>
          <w:color w:val="000000"/>
        </w:rPr>
        <w:t>church</w:t>
      </w:r>
      <w:proofErr w:type="spellEnd"/>
      <w:r w:rsidRPr="002554F9">
        <w:rPr>
          <w:rFonts w:eastAsia="Times New Roman"/>
          <w:color w:val="000000"/>
        </w:rPr>
        <w:t xml:space="preserve">, </w:t>
      </w:r>
      <w:proofErr w:type="spellStart"/>
      <w:r w:rsidRPr="002554F9">
        <w:rPr>
          <w:rFonts w:eastAsia="Times New Roman"/>
          <w:color w:val="000000"/>
        </w:rPr>
        <w:t>hospital</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 xml:space="preserve">. в структурах типа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proofErr w:type="gramStart"/>
      <w:r w:rsidRPr="002554F9">
        <w:rPr>
          <w:rFonts w:eastAsia="Times New Roman"/>
          <w:color w:val="000000"/>
        </w:rPr>
        <w:t>g</w:t>
      </w:r>
      <w:proofErr w:type="gramEnd"/>
      <w:r w:rsidRPr="002554F9">
        <w:rPr>
          <w:rFonts w:eastAsia="Times New Roman"/>
          <w:color w:val="000000"/>
        </w:rPr>
        <w:t>о</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school</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Местоимение: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возвратные местоимения (</w:t>
      </w:r>
      <w:proofErr w:type="spellStart"/>
      <w:r w:rsidRPr="002554F9">
        <w:rPr>
          <w:rFonts w:eastAsia="Times New Roman"/>
          <w:color w:val="000000"/>
        </w:rPr>
        <w:t>myself</w:t>
      </w:r>
      <w:proofErr w:type="spellEnd"/>
      <w:r w:rsidRPr="002554F9">
        <w:rPr>
          <w:rFonts w:eastAsia="Times New Roman"/>
          <w:color w:val="000000"/>
        </w:rPr>
        <w:t xml:space="preserve">, </w:t>
      </w:r>
      <w:proofErr w:type="spellStart"/>
      <w:r w:rsidRPr="002554F9">
        <w:rPr>
          <w:rFonts w:eastAsia="Times New Roman"/>
          <w:color w:val="000000"/>
        </w:rPr>
        <w:t>himself</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абсолютная форма притяжательных местоимений (</w:t>
      </w:r>
      <w:proofErr w:type="spellStart"/>
      <w:r w:rsidRPr="002554F9">
        <w:rPr>
          <w:rFonts w:eastAsia="Times New Roman"/>
          <w:color w:val="000000"/>
        </w:rPr>
        <w:t>mine</w:t>
      </w:r>
      <w:proofErr w:type="spellEnd"/>
      <w:r w:rsidRPr="002554F9">
        <w:rPr>
          <w:rFonts w:eastAsia="Times New Roman"/>
          <w:color w:val="000000"/>
        </w:rPr>
        <w:t xml:space="preserve">, </w:t>
      </w:r>
      <w:proofErr w:type="spellStart"/>
      <w:r w:rsidRPr="002554F9">
        <w:rPr>
          <w:rFonts w:eastAsia="Times New Roman"/>
          <w:color w:val="000000"/>
        </w:rPr>
        <w:t>our</w:t>
      </w:r>
      <w:proofErr w:type="spellEnd"/>
      <w:r w:rsidRPr="002554F9">
        <w:rPr>
          <w:rFonts w:eastAsia="Times New Roman"/>
          <w:color w:val="000000"/>
        </w:rPr>
        <w:t xml:space="preserve"> </w:t>
      </w:r>
      <w:proofErr w:type="spellStart"/>
      <w:r w:rsidRPr="002554F9">
        <w:rPr>
          <w:rFonts w:eastAsia="Times New Roman"/>
          <w:color w:val="000000"/>
        </w:rPr>
        <w:t>setc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отрицательное местоимение </w:t>
      </w:r>
      <w:proofErr w:type="spellStart"/>
      <w:proofErr w:type="gramStart"/>
      <w:r w:rsidRPr="002554F9">
        <w:rPr>
          <w:rFonts w:eastAsia="Times New Roman"/>
          <w:color w:val="000000"/>
        </w:rPr>
        <w:t>n</w:t>
      </w:r>
      <w:proofErr w:type="gramEnd"/>
      <w:r w:rsidRPr="002554F9">
        <w:rPr>
          <w:rFonts w:eastAsia="Times New Roman"/>
          <w:color w:val="000000"/>
        </w:rPr>
        <w:t>о</w:t>
      </w:r>
      <w:proofErr w:type="spellEnd"/>
      <w:r w:rsidRPr="002554F9">
        <w:rPr>
          <w:rFonts w:eastAsia="Times New Roman"/>
          <w:color w:val="000000"/>
        </w:rPr>
        <w:t xml:space="preserve"> и его эквиваленты </w:t>
      </w:r>
      <w:proofErr w:type="spellStart"/>
      <w:r w:rsidRPr="002554F9">
        <w:rPr>
          <w:rFonts w:eastAsia="Times New Roman"/>
          <w:color w:val="000000"/>
        </w:rPr>
        <w:t>not</w:t>
      </w:r>
      <w:proofErr w:type="spellEnd"/>
      <w:r w:rsidRPr="002554F9">
        <w:rPr>
          <w:rFonts w:eastAsia="Times New Roman"/>
          <w:color w:val="000000"/>
        </w:rPr>
        <w:t xml:space="preserve"> </w:t>
      </w:r>
      <w:proofErr w:type="spellStart"/>
      <w:r w:rsidRPr="002554F9">
        <w:rPr>
          <w:rFonts w:eastAsia="Times New Roman"/>
          <w:color w:val="000000"/>
        </w:rPr>
        <w:t>a</w:t>
      </w:r>
      <w:proofErr w:type="spellEnd"/>
      <w:r w:rsidRPr="002554F9">
        <w:rPr>
          <w:rFonts w:eastAsia="Times New Roman"/>
          <w:color w:val="000000"/>
        </w:rPr>
        <w:t xml:space="preserve">, </w:t>
      </w:r>
      <w:proofErr w:type="spellStart"/>
      <w:r w:rsidRPr="002554F9">
        <w:rPr>
          <w:rFonts w:eastAsia="Times New Roman"/>
          <w:color w:val="000000"/>
        </w:rPr>
        <w:t>not</w:t>
      </w:r>
      <w:proofErr w:type="spellEnd"/>
      <w:r w:rsidRPr="002554F9">
        <w:rPr>
          <w:rFonts w:eastAsia="Times New Roman"/>
          <w:color w:val="000000"/>
        </w:rPr>
        <w:t xml:space="preserve"> </w:t>
      </w:r>
      <w:proofErr w:type="spellStart"/>
      <w:r w:rsidRPr="002554F9">
        <w:rPr>
          <w:rFonts w:eastAsia="Times New Roman"/>
          <w:color w:val="000000"/>
        </w:rPr>
        <w:t>any</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местоимения </w:t>
      </w:r>
      <w:proofErr w:type="spellStart"/>
      <w:r w:rsidRPr="002554F9">
        <w:rPr>
          <w:rFonts w:eastAsia="Times New Roman"/>
          <w:color w:val="000000"/>
        </w:rPr>
        <w:t>any</w:t>
      </w:r>
      <w:proofErr w:type="spellEnd"/>
      <w:r w:rsidRPr="002554F9">
        <w:rPr>
          <w:rFonts w:eastAsia="Times New Roman"/>
          <w:color w:val="000000"/>
        </w:rPr>
        <w:t xml:space="preserve">, </w:t>
      </w:r>
      <w:proofErr w:type="spellStart"/>
      <w:r w:rsidRPr="002554F9">
        <w:rPr>
          <w:rFonts w:eastAsia="Times New Roman"/>
          <w:color w:val="000000"/>
        </w:rPr>
        <w:t>anybody</w:t>
      </w:r>
      <w:proofErr w:type="spellEnd"/>
      <w:r w:rsidRPr="002554F9">
        <w:rPr>
          <w:rFonts w:eastAsia="Times New Roman"/>
          <w:color w:val="000000"/>
        </w:rPr>
        <w:t xml:space="preserve"> в значении «любой, всякий»;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местоимения </w:t>
      </w:r>
      <w:proofErr w:type="spellStart"/>
      <w:r w:rsidRPr="002554F9">
        <w:rPr>
          <w:rFonts w:eastAsia="Times New Roman"/>
          <w:color w:val="000000"/>
        </w:rPr>
        <w:t>some</w:t>
      </w:r>
      <w:proofErr w:type="spellEnd"/>
      <w:r w:rsidRPr="002554F9">
        <w:rPr>
          <w:rFonts w:eastAsia="Times New Roman"/>
          <w:color w:val="000000"/>
        </w:rPr>
        <w:t xml:space="preserve">, </w:t>
      </w:r>
      <w:proofErr w:type="spellStart"/>
      <w:r w:rsidRPr="002554F9">
        <w:rPr>
          <w:rFonts w:eastAsia="Times New Roman"/>
          <w:color w:val="000000"/>
        </w:rPr>
        <w:t>somebody</w:t>
      </w:r>
      <w:proofErr w:type="spellEnd"/>
      <w:r w:rsidRPr="002554F9">
        <w:rPr>
          <w:rFonts w:eastAsia="Times New Roman"/>
          <w:color w:val="000000"/>
        </w:rPr>
        <w:t xml:space="preserve">, </w:t>
      </w:r>
      <w:proofErr w:type="spellStart"/>
      <w:r w:rsidRPr="002554F9">
        <w:rPr>
          <w:rFonts w:eastAsia="Times New Roman"/>
          <w:color w:val="000000"/>
        </w:rPr>
        <w:t>something</w:t>
      </w:r>
      <w:proofErr w:type="spellEnd"/>
      <w:r w:rsidRPr="002554F9">
        <w:rPr>
          <w:rFonts w:eastAsia="Times New Roman"/>
          <w:color w:val="000000"/>
        </w:rPr>
        <w:t xml:space="preserve"> в вопросах, по </w:t>
      </w:r>
      <w:proofErr w:type="gramStart"/>
      <w:r w:rsidRPr="002554F9">
        <w:rPr>
          <w:rFonts w:eastAsia="Times New Roman"/>
          <w:color w:val="000000"/>
        </w:rPr>
        <w:t>сути</w:t>
      </w:r>
      <w:proofErr w:type="gramEnd"/>
      <w:r w:rsidRPr="002554F9">
        <w:rPr>
          <w:rFonts w:eastAsia="Times New Roman"/>
          <w:color w:val="000000"/>
        </w:rPr>
        <w:t xml:space="preserve"> являющихся просьбой или предложением.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Имя прилагательное: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степени сравнения прилагательных (односложных и многосложных, включая двусложные, оканчивающиеся на -</w:t>
      </w:r>
      <w:proofErr w:type="spellStart"/>
      <w:r w:rsidRPr="002554F9">
        <w:rPr>
          <w:rFonts w:eastAsia="Times New Roman"/>
          <w:color w:val="000000"/>
        </w:rPr>
        <w:t>y</w:t>
      </w:r>
      <w:proofErr w:type="spellEnd"/>
      <w:r w:rsidRPr="002554F9">
        <w:rPr>
          <w:rFonts w:eastAsia="Times New Roman"/>
          <w:color w:val="000000"/>
        </w:rPr>
        <w:t>, -</w:t>
      </w:r>
      <w:proofErr w:type="spellStart"/>
      <w:r w:rsidRPr="002554F9">
        <w:rPr>
          <w:rFonts w:eastAsia="Times New Roman"/>
          <w:color w:val="000000"/>
        </w:rPr>
        <w:t>er</w:t>
      </w:r>
      <w:proofErr w:type="spellEnd"/>
      <w:r w:rsidRPr="002554F9">
        <w:rPr>
          <w:rFonts w:eastAsia="Times New Roman"/>
          <w:color w:val="000000"/>
        </w:rPr>
        <w:t>, -</w:t>
      </w:r>
      <w:proofErr w:type="spellStart"/>
      <w:r w:rsidRPr="002554F9">
        <w:rPr>
          <w:rFonts w:eastAsia="Times New Roman"/>
          <w:color w:val="000000"/>
        </w:rPr>
        <w:t>ow</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супплетивные формы образования сравнительной и превосходной степеней сравнения прилагательных (</w:t>
      </w:r>
      <w:proofErr w:type="spellStart"/>
      <w:r w:rsidRPr="002554F9">
        <w:rPr>
          <w:rFonts w:eastAsia="Times New Roman"/>
          <w:color w:val="000000"/>
        </w:rPr>
        <w:t>good</w:t>
      </w:r>
      <w:proofErr w:type="spellEnd"/>
      <w:r w:rsidRPr="002554F9">
        <w:rPr>
          <w:rFonts w:eastAsia="Times New Roman"/>
          <w:color w:val="000000"/>
        </w:rPr>
        <w:t xml:space="preserve">— </w:t>
      </w:r>
      <w:proofErr w:type="spellStart"/>
      <w:r w:rsidRPr="002554F9">
        <w:rPr>
          <w:rFonts w:eastAsia="Times New Roman"/>
          <w:color w:val="000000"/>
        </w:rPr>
        <w:t>better</w:t>
      </w:r>
      <w:proofErr w:type="spellEnd"/>
      <w:r w:rsidRPr="002554F9">
        <w:rPr>
          <w:rFonts w:eastAsia="Times New Roman"/>
          <w:color w:val="000000"/>
        </w:rPr>
        <w:t xml:space="preserve">— </w:t>
      </w:r>
      <w:proofErr w:type="spellStart"/>
      <w:r w:rsidRPr="002554F9">
        <w:rPr>
          <w:rFonts w:eastAsia="Times New Roman"/>
          <w:color w:val="000000"/>
        </w:rPr>
        <w:t>best</w:t>
      </w:r>
      <w:proofErr w:type="spellEnd"/>
      <w:r w:rsidRPr="002554F9">
        <w:rPr>
          <w:rFonts w:eastAsia="Times New Roman"/>
          <w:color w:val="000000"/>
        </w:rPr>
        <w:t xml:space="preserve">, </w:t>
      </w:r>
      <w:proofErr w:type="spellStart"/>
      <w:r w:rsidRPr="002554F9">
        <w:rPr>
          <w:rFonts w:eastAsia="Times New Roman"/>
          <w:color w:val="000000"/>
        </w:rPr>
        <w:t>bad</w:t>
      </w:r>
      <w:proofErr w:type="spellEnd"/>
      <w:r w:rsidRPr="002554F9">
        <w:rPr>
          <w:rFonts w:eastAsia="Times New Roman"/>
          <w:color w:val="000000"/>
        </w:rPr>
        <w:t xml:space="preserve">— </w:t>
      </w:r>
      <w:proofErr w:type="spellStart"/>
      <w:r w:rsidRPr="002554F9">
        <w:rPr>
          <w:rFonts w:eastAsia="Times New Roman"/>
          <w:color w:val="000000"/>
        </w:rPr>
        <w:t>worse</w:t>
      </w:r>
      <w:proofErr w:type="spellEnd"/>
      <w:r w:rsidRPr="002554F9">
        <w:rPr>
          <w:rFonts w:eastAsia="Times New Roman"/>
          <w:color w:val="000000"/>
        </w:rPr>
        <w:t xml:space="preserve">— </w:t>
      </w:r>
      <w:proofErr w:type="spellStart"/>
      <w:r w:rsidRPr="002554F9">
        <w:rPr>
          <w:rFonts w:eastAsia="Times New Roman"/>
          <w:color w:val="000000"/>
        </w:rPr>
        <w:t>worst</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сравнение прилагательных в структурах </w:t>
      </w:r>
      <w:proofErr w:type="spellStart"/>
      <w:r w:rsidRPr="002554F9">
        <w:rPr>
          <w:rFonts w:eastAsia="Times New Roman"/>
          <w:color w:val="000000"/>
        </w:rPr>
        <w:t>as</w:t>
      </w:r>
      <w:proofErr w:type="spellEnd"/>
      <w:r w:rsidRPr="002554F9">
        <w:rPr>
          <w:rFonts w:eastAsia="Times New Roman"/>
          <w:color w:val="000000"/>
        </w:rPr>
        <w:t xml:space="preserve">... </w:t>
      </w:r>
      <w:proofErr w:type="spellStart"/>
      <w:r w:rsidRPr="002554F9">
        <w:rPr>
          <w:rFonts w:eastAsia="Times New Roman"/>
          <w:color w:val="000000"/>
        </w:rPr>
        <w:t>as</w:t>
      </w:r>
      <w:proofErr w:type="spellEnd"/>
      <w:r w:rsidRPr="002554F9">
        <w:rPr>
          <w:rFonts w:eastAsia="Times New Roman"/>
          <w:color w:val="000000"/>
        </w:rPr>
        <w:t xml:space="preserve">; </w:t>
      </w:r>
      <w:proofErr w:type="spellStart"/>
      <w:r w:rsidRPr="002554F9">
        <w:rPr>
          <w:rFonts w:eastAsia="Times New Roman"/>
          <w:color w:val="000000"/>
        </w:rPr>
        <w:t>notso</w:t>
      </w:r>
      <w:proofErr w:type="spellEnd"/>
      <w:r w:rsidRPr="002554F9">
        <w:rPr>
          <w:rFonts w:eastAsia="Times New Roman"/>
          <w:color w:val="000000"/>
        </w:rPr>
        <w:t xml:space="preserve">/ </w:t>
      </w:r>
      <w:proofErr w:type="spellStart"/>
      <w:r w:rsidRPr="002554F9">
        <w:rPr>
          <w:rFonts w:eastAsia="Times New Roman"/>
          <w:color w:val="000000"/>
        </w:rPr>
        <w:t>as</w:t>
      </w:r>
      <w:proofErr w:type="spellEnd"/>
      <w:r w:rsidRPr="002554F9">
        <w:rPr>
          <w:rFonts w:eastAsia="Times New Roman"/>
          <w:color w:val="000000"/>
        </w:rPr>
        <w:t xml:space="preserve">... </w:t>
      </w:r>
      <w:proofErr w:type="spellStart"/>
      <w:r w:rsidRPr="002554F9">
        <w:rPr>
          <w:rFonts w:eastAsia="Times New Roman"/>
          <w:color w:val="000000"/>
        </w:rPr>
        <w:t>as</w:t>
      </w:r>
      <w:proofErr w:type="spellEnd"/>
      <w:r w:rsidRPr="002554F9">
        <w:rPr>
          <w:rFonts w:eastAsia="Times New Roman"/>
          <w:color w:val="000000"/>
        </w:rPr>
        <w:t xml:space="preserve">, а также в конструкциях </w:t>
      </w:r>
      <w:proofErr w:type="spellStart"/>
      <w:r w:rsidRPr="002554F9">
        <w:rPr>
          <w:rFonts w:eastAsia="Times New Roman"/>
          <w:color w:val="000000"/>
        </w:rPr>
        <w:t>themore</w:t>
      </w:r>
      <w:proofErr w:type="spellEnd"/>
      <w:r w:rsidRPr="002554F9">
        <w:rPr>
          <w:rFonts w:eastAsia="Times New Roman"/>
          <w:color w:val="000000"/>
        </w:rPr>
        <w:t>/</w:t>
      </w:r>
      <w:proofErr w:type="spellStart"/>
      <w:r w:rsidRPr="002554F9">
        <w:rPr>
          <w:rFonts w:eastAsia="Times New Roman"/>
          <w:color w:val="000000"/>
        </w:rPr>
        <w:t>longer</w:t>
      </w:r>
      <w:proofErr w:type="spellEnd"/>
      <w:r w:rsidRPr="002554F9">
        <w:rPr>
          <w:rFonts w:eastAsia="Times New Roman"/>
          <w:color w:val="000000"/>
        </w:rPr>
        <w:t xml:space="preserve">... </w:t>
      </w:r>
      <w:proofErr w:type="spellStart"/>
      <w:r w:rsidRPr="002554F9">
        <w:rPr>
          <w:rFonts w:eastAsia="Times New Roman"/>
          <w:color w:val="000000"/>
        </w:rPr>
        <w:t>themore</w:t>
      </w:r>
      <w:proofErr w:type="spellEnd"/>
      <w:r w:rsidRPr="002554F9">
        <w:rPr>
          <w:rFonts w:eastAsia="Times New Roman"/>
          <w:color w:val="000000"/>
        </w:rPr>
        <w:t>/</w:t>
      </w:r>
      <w:proofErr w:type="spellStart"/>
      <w:r w:rsidRPr="002554F9">
        <w:rPr>
          <w:rFonts w:eastAsia="Times New Roman"/>
          <w:color w:val="000000"/>
        </w:rPr>
        <w:t>less</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Имя числительное: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порядковые числительные, в том числе и супплетивные формы (</w:t>
      </w:r>
      <w:proofErr w:type="spellStart"/>
      <w:r w:rsidRPr="002554F9">
        <w:rPr>
          <w:rFonts w:eastAsia="Times New Roman"/>
          <w:color w:val="000000"/>
        </w:rPr>
        <w:t>first</w:t>
      </w:r>
      <w:proofErr w:type="spellEnd"/>
      <w:r w:rsidRPr="002554F9">
        <w:rPr>
          <w:rFonts w:eastAsia="Times New Roman"/>
          <w:color w:val="000000"/>
        </w:rPr>
        <w:t xml:space="preserve">, </w:t>
      </w:r>
      <w:proofErr w:type="spellStart"/>
      <w:r w:rsidRPr="002554F9">
        <w:rPr>
          <w:rFonts w:eastAsia="Times New Roman"/>
          <w:color w:val="000000"/>
        </w:rPr>
        <w:t>secondetc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 количественные числительные для обозначения порядка следования и нумерации объектов/субъектов (</w:t>
      </w:r>
      <w:proofErr w:type="spellStart"/>
      <w:r w:rsidRPr="002554F9">
        <w:rPr>
          <w:rFonts w:eastAsia="Times New Roman"/>
          <w:color w:val="000000"/>
        </w:rPr>
        <w:t>Room</w:t>
      </w:r>
      <w:proofErr w:type="spellEnd"/>
      <w:r w:rsidRPr="002554F9">
        <w:rPr>
          <w:rFonts w:eastAsia="Times New Roman"/>
          <w:color w:val="000000"/>
        </w:rPr>
        <w:t xml:space="preserve"> 4).</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Наречие: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наречия времени </w:t>
      </w:r>
      <w:proofErr w:type="spellStart"/>
      <w:r w:rsidRPr="002554F9">
        <w:rPr>
          <w:rFonts w:eastAsia="Times New Roman"/>
          <w:color w:val="000000"/>
        </w:rPr>
        <w:t>just</w:t>
      </w:r>
      <w:proofErr w:type="spellEnd"/>
      <w:r w:rsidRPr="002554F9">
        <w:rPr>
          <w:rFonts w:eastAsia="Times New Roman"/>
          <w:color w:val="000000"/>
        </w:rPr>
        <w:t xml:space="preserve">, </w:t>
      </w:r>
      <w:proofErr w:type="spellStart"/>
      <w:r w:rsidRPr="002554F9">
        <w:rPr>
          <w:rFonts w:eastAsia="Times New Roman"/>
          <w:color w:val="000000"/>
        </w:rPr>
        <w:t>already</w:t>
      </w:r>
      <w:proofErr w:type="spellEnd"/>
      <w:r w:rsidRPr="002554F9">
        <w:rPr>
          <w:rFonts w:eastAsia="Times New Roman"/>
          <w:color w:val="000000"/>
        </w:rPr>
        <w:t xml:space="preserve">, </w:t>
      </w:r>
      <w:proofErr w:type="spellStart"/>
      <w:r w:rsidRPr="002554F9">
        <w:rPr>
          <w:rFonts w:eastAsia="Times New Roman"/>
          <w:color w:val="000000"/>
        </w:rPr>
        <w:t>never</w:t>
      </w:r>
      <w:proofErr w:type="spellEnd"/>
      <w:r w:rsidRPr="002554F9">
        <w:rPr>
          <w:rFonts w:eastAsia="Times New Roman"/>
          <w:color w:val="000000"/>
        </w:rPr>
        <w:t xml:space="preserve">, </w:t>
      </w:r>
      <w:proofErr w:type="spellStart"/>
      <w:r w:rsidRPr="002554F9">
        <w:rPr>
          <w:rFonts w:eastAsia="Times New Roman"/>
          <w:color w:val="000000"/>
        </w:rPr>
        <w:t>ever</w:t>
      </w:r>
      <w:proofErr w:type="spellEnd"/>
      <w:r w:rsidRPr="002554F9">
        <w:rPr>
          <w:rFonts w:eastAsia="Times New Roman"/>
          <w:color w:val="000000"/>
        </w:rPr>
        <w:t xml:space="preserve">, </w:t>
      </w:r>
      <w:proofErr w:type="spellStart"/>
      <w:r w:rsidRPr="002554F9">
        <w:rPr>
          <w:rFonts w:eastAsia="Times New Roman"/>
          <w:color w:val="000000"/>
        </w:rPr>
        <w:t>yet</w:t>
      </w:r>
      <w:proofErr w:type="spellEnd"/>
      <w:r w:rsidRPr="002554F9">
        <w:rPr>
          <w:rFonts w:eastAsia="Times New Roman"/>
          <w:color w:val="000000"/>
        </w:rPr>
        <w:t xml:space="preserve">, </w:t>
      </w:r>
      <w:proofErr w:type="spellStart"/>
      <w:r w:rsidRPr="002554F9">
        <w:rPr>
          <w:rFonts w:eastAsia="Times New Roman"/>
          <w:color w:val="000000"/>
        </w:rPr>
        <w:t>before</w:t>
      </w:r>
      <w:proofErr w:type="spellEnd"/>
      <w:r w:rsidRPr="002554F9">
        <w:rPr>
          <w:rFonts w:eastAsia="Times New Roman"/>
          <w:color w:val="000000"/>
        </w:rPr>
        <w:t xml:space="preserve">, </w:t>
      </w:r>
      <w:proofErr w:type="spellStart"/>
      <w:r w:rsidRPr="002554F9">
        <w:rPr>
          <w:rFonts w:eastAsia="Times New Roman"/>
          <w:color w:val="000000"/>
        </w:rPr>
        <w:t>lately</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 и их место в предложении.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Глагол:</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r w:rsidRPr="002554F9">
        <w:rPr>
          <w:rFonts w:eastAsia="Times New Roman"/>
          <w:color w:val="000000"/>
        </w:rPr>
        <w:t>временные</w:t>
      </w:r>
      <w:r w:rsidRPr="002554F9">
        <w:rPr>
          <w:rFonts w:eastAsia="Times New Roman"/>
          <w:color w:val="000000"/>
          <w:lang w:val="en-US"/>
        </w:rPr>
        <w:t> </w:t>
      </w:r>
      <w:r w:rsidRPr="002554F9">
        <w:rPr>
          <w:rFonts w:eastAsia="Times New Roman"/>
          <w:color w:val="000000"/>
        </w:rPr>
        <w:t>формы</w:t>
      </w:r>
      <w:r w:rsidRPr="002554F9">
        <w:rPr>
          <w:rFonts w:eastAsia="Times New Roman"/>
          <w:color w:val="000000"/>
          <w:lang w:val="en-US"/>
        </w:rPr>
        <w:t> past simple (</w:t>
      </w:r>
      <w:r w:rsidRPr="002554F9">
        <w:rPr>
          <w:rFonts w:eastAsia="Times New Roman"/>
          <w:color w:val="000000"/>
        </w:rPr>
        <w:t>вопросы</w:t>
      </w:r>
      <w:r w:rsidRPr="002554F9">
        <w:rPr>
          <w:rFonts w:eastAsia="Times New Roman"/>
          <w:color w:val="000000"/>
          <w:lang w:val="en-US"/>
        </w:rPr>
        <w:t> </w:t>
      </w:r>
      <w:r w:rsidRPr="002554F9">
        <w:rPr>
          <w:rFonts w:eastAsia="Times New Roman"/>
          <w:color w:val="000000"/>
        </w:rPr>
        <w:t>и</w:t>
      </w:r>
      <w:r w:rsidRPr="002554F9">
        <w:rPr>
          <w:rFonts w:eastAsia="Times New Roman"/>
          <w:color w:val="000000"/>
          <w:lang w:val="en-US"/>
        </w:rPr>
        <w:t> </w:t>
      </w:r>
      <w:r w:rsidRPr="002554F9">
        <w:rPr>
          <w:rFonts w:eastAsia="Times New Roman"/>
          <w:color w:val="000000"/>
        </w:rPr>
        <w:t>отрицания</w:t>
      </w:r>
      <w:r w:rsidRPr="002554F9">
        <w:rPr>
          <w:rFonts w:eastAsia="Times New Roman"/>
          <w:color w:val="000000"/>
          <w:lang w:val="en-US"/>
        </w:rPr>
        <w:t xml:space="preserve">), future simple, past progressive, present perfect (durative and </w:t>
      </w:r>
      <w:proofErr w:type="spellStart"/>
      <w:r w:rsidRPr="002554F9">
        <w:rPr>
          <w:rFonts w:eastAsia="Times New Roman"/>
          <w:color w:val="000000"/>
          <w:lang w:val="en-US"/>
        </w:rPr>
        <w:t>resultative</w:t>
      </w:r>
      <w:proofErr w:type="spellEnd"/>
      <w:r w:rsidRPr="002554F9">
        <w:rPr>
          <w:rFonts w:eastAsia="Times New Roman"/>
          <w:color w:val="000000"/>
          <w:lang w:val="en-US"/>
        </w:rPr>
        <w:t>), present perfect progressive, past perfect;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r w:rsidRPr="002554F9">
        <w:rPr>
          <w:rFonts w:eastAsia="Times New Roman"/>
          <w:color w:val="000000"/>
        </w:rPr>
        <w:t>рассмотрение</w:t>
      </w:r>
      <w:r w:rsidRPr="002554F9">
        <w:rPr>
          <w:rFonts w:eastAsia="Times New Roman"/>
          <w:color w:val="000000"/>
          <w:lang w:val="en-US"/>
        </w:rPr>
        <w:t> </w:t>
      </w:r>
      <w:r w:rsidRPr="002554F9">
        <w:rPr>
          <w:rFonts w:eastAsia="Times New Roman"/>
          <w:color w:val="000000"/>
        </w:rPr>
        <w:t>времен</w:t>
      </w:r>
      <w:r w:rsidRPr="002554F9">
        <w:rPr>
          <w:rFonts w:eastAsia="Times New Roman"/>
          <w:color w:val="000000"/>
          <w:lang w:val="en-US"/>
        </w:rPr>
        <w:t> present perfect/past simple, past simple/past progressive, past simple/past perfect, present perfect/present perfect progressive, present perfect/past perfect </w:t>
      </w:r>
      <w:r w:rsidRPr="002554F9">
        <w:rPr>
          <w:rFonts w:eastAsia="Times New Roman"/>
          <w:color w:val="000000"/>
        </w:rPr>
        <w:t>в</w:t>
      </w:r>
      <w:r w:rsidRPr="002554F9">
        <w:rPr>
          <w:rFonts w:eastAsia="Times New Roman"/>
          <w:color w:val="000000"/>
          <w:lang w:val="en-US"/>
        </w:rPr>
        <w:t> </w:t>
      </w:r>
      <w:r w:rsidRPr="002554F9">
        <w:rPr>
          <w:rFonts w:eastAsia="Times New Roman"/>
          <w:color w:val="000000"/>
        </w:rPr>
        <w:t>оппозиции</w:t>
      </w:r>
      <w:r w:rsidRPr="002554F9">
        <w:rPr>
          <w:rFonts w:eastAsia="Times New Roman"/>
          <w:color w:val="000000"/>
          <w:lang w:val="en-US"/>
        </w:rPr>
        <w:t> </w:t>
      </w:r>
      <w:r w:rsidRPr="002554F9">
        <w:rPr>
          <w:rFonts w:eastAsia="Times New Roman"/>
          <w:color w:val="000000"/>
        </w:rPr>
        <w:t>друг</w:t>
      </w:r>
      <w:r w:rsidRPr="002554F9">
        <w:rPr>
          <w:rFonts w:eastAsia="Times New Roman"/>
          <w:color w:val="000000"/>
          <w:lang w:val="en-US"/>
        </w:rPr>
        <w:t> </w:t>
      </w:r>
      <w:r w:rsidRPr="002554F9">
        <w:rPr>
          <w:rFonts w:eastAsia="Times New Roman"/>
          <w:color w:val="000000"/>
        </w:rPr>
        <w:t>к</w:t>
      </w:r>
      <w:r w:rsidRPr="002554F9">
        <w:rPr>
          <w:rFonts w:eastAsia="Times New Roman"/>
          <w:color w:val="000000"/>
          <w:lang w:val="en-US"/>
        </w:rPr>
        <w:t> </w:t>
      </w:r>
      <w:r w:rsidRPr="002554F9">
        <w:rPr>
          <w:rFonts w:eastAsia="Times New Roman"/>
          <w:color w:val="000000"/>
        </w:rPr>
        <w:t>другу</w:t>
      </w:r>
      <w:r w:rsidRPr="002554F9">
        <w:rPr>
          <w:rFonts w:eastAsia="Times New Roman"/>
          <w:color w:val="000000"/>
          <w:lang w:val="en-US"/>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gramStart"/>
      <w:r w:rsidRPr="002554F9">
        <w:rPr>
          <w:rFonts w:eastAsia="Times New Roman"/>
          <w:color w:val="000000"/>
        </w:rPr>
        <w:t>сопоставление</w:t>
      </w:r>
      <w:proofErr w:type="gramEnd"/>
      <w:r w:rsidRPr="002554F9">
        <w:rPr>
          <w:rFonts w:eastAsia="Times New Roman"/>
          <w:color w:val="000000"/>
          <w:lang w:val="en-US"/>
        </w:rPr>
        <w:t> </w:t>
      </w:r>
      <w:r w:rsidRPr="002554F9">
        <w:rPr>
          <w:rFonts w:eastAsia="Times New Roman"/>
          <w:color w:val="000000"/>
        </w:rPr>
        <w:t>времен</w:t>
      </w:r>
      <w:r w:rsidRPr="002554F9">
        <w:rPr>
          <w:rFonts w:eastAsia="Times New Roman"/>
          <w:color w:val="000000"/>
          <w:lang w:val="en-US"/>
        </w:rPr>
        <w:t> present progressive, future simple </w:t>
      </w:r>
      <w:proofErr w:type="spellStart"/>
      <w:r w:rsidRPr="002554F9">
        <w:rPr>
          <w:rFonts w:eastAsia="Times New Roman"/>
          <w:color w:val="000000"/>
        </w:rPr>
        <w:t>иоборота</w:t>
      </w:r>
      <w:proofErr w:type="spellEnd"/>
      <w:r w:rsidRPr="002554F9">
        <w:rPr>
          <w:rFonts w:eastAsia="Times New Roman"/>
          <w:color w:val="000000"/>
          <w:lang w:val="en-US"/>
        </w:rPr>
        <w:t> to be going to </w:t>
      </w:r>
      <w:r w:rsidRPr="002554F9">
        <w:rPr>
          <w:rFonts w:eastAsia="Times New Roman"/>
          <w:color w:val="000000"/>
        </w:rPr>
        <w:t>для</w:t>
      </w:r>
      <w:r w:rsidRPr="002554F9">
        <w:rPr>
          <w:rFonts w:eastAsia="Times New Roman"/>
          <w:color w:val="000000"/>
          <w:lang w:val="en-US"/>
        </w:rPr>
        <w:t> </w:t>
      </w:r>
      <w:r w:rsidRPr="002554F9">
        <w:rPr>
          <w:rFonts w:eastAsia="Times New Roman"/>
          <w:color w:val="000000"/>
        </w:rPr>
        <w:t>выражения</w:t>
      </w:r>
      <w:r w:rsidRPr="002554F9">
        <w:rPr>
          <w:rFonts w:eastAsia="Times New Roman"/>
          <w:color w:val="000000"/>
          <w:lang w:val="en-US"/>
        </w:rPr>
        <w:t> </w:t>
      </w:r>
      <w:r w:rsidRPr="002554F9">
        <w:rPr>
          <w:rFonts w:eastAsia="Times New Roman"/>
          <w:color w:val="000000"/>
        </w:rPr>
        <w:t>будущего</w:t>
      </w:r>
      <w:r w:rsidRPr="002554F9">
        <w:rPr>
          <w:rFonts w:eastAsia="Times New Roman"/>
          <w:color w:val="000000"/>
          <w:lang w:val="en-US"/>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gramStart"/>
      <w:r w:rsidRPr="002554F9">
        <w:rPr>
          <w:rFonts w:eastAsia="Times New Roman"/>
          <w:color w:val="000000"/>
        </w:rPr>
        <w:t>модальные</w:t>
      </w:r>
      <w:proofErr w:type="gramEnd"/>
      <w:r w:rsidRPr="002554F9">
        <w:rPr>
          <w:rFonts w:eastAsia="Times New Roman"/>
          <w:color w:val="000000"/>
          <w:lang w:val="en-US"/>
        </w:rPr>
        <w:t> </w:t>
      </w:r>
      <w:r w:rsidRPr="002554F9">
        <w:rPr>
          <w:rFonts w:eastAsia="Times New Roman"/>
          <w:color w:val="000000"/>
        </w:rPr>
        <w:t>глаголы</w:t>
      </w:r>
      <w:r w:rsidRPr="002554F9">
        <w:rPr>
          <w:rFonts w:eastAsia="Times New Roman"/>
          <w:color w:val="000000"/>
          <w:lang w:val="en-US"/>
        </w:rPr>
        <w:t> may, must, should, need </w:t>
      </w:r>
      <w:r w:rsidRPr="002554F9">
        <w:rPr>
          <w:rFonts w:eastAsia="Times New Roman"/>
          <w:color w:val="000000"/>
        </w:rPr>
        <w:t>и</w:t>
      </w:r>
      <w:r w:rsidRPr="002554F9">
        <w:rPr>
          <w:rFonts w:eastAsia="Times New Roman"/>
          <w:color w:val="000000"/>
          <w:lang w:val="en-US"/>
        </w:rPr>
        <w:t> </w:t>
      </w:r>
      <w:r w:rsidRPr="002554F9">
        <w:rPr>
          <w:rFonts w:eastAsia="Times New Roman"/>
          <w:color w:val="000000"/>
        </w:rPr>
        <w:t>обороты</w:t>
      </w:r>
      <w:r w:rsidRPr="002554F9">
        <w:rPr>
          <w:rFonts w:eastAsia="Times New Roman"/>
          <w:color w:val="000000"/>
          <w:lang w:val="en-US"/>
        </w:rPr>
        <w:t> have to, be able to </w:t>
      </w:r>
      <w:r w:rsidRPr="002554F9">
        <w:rPr>
          <w:rFonts w:eastAsia="Times New Roman"/>
          <w:color w:val="000000"/>
        </w:rPr>
        <w:t>для</w:t>
      </w:r>
      <w:r w:rsidRPr="002554F9">
        <w:rPr>
          <w:rFonts w:eastAsia="Times New Roman"/>
          <w:color w:val="000000"/>
          <w:lang w:val="en-US"/>
        </w:rPr>
        <w:t> </w:t>
      </w:r>
      <w:r w:rsidRPr="002554F9">
        <w:rPr>
          <w:rFonts w:eastAsia="Times New Roman"/>
          <w:color w:val="000000"/>
        </w:rPr>
        <w:t>передачи</w:t>
      </w:r>
      <w:r w:rsidRPr="002554F9">
        <w:rPr>
          <w:rFonts w:eastAsia="Times New Roman"/>
          <w:color w:val="000000"/>
          <w:lang w:val="en-US"/>
        </w:rPr>
        <w:t> </w:t>
      </w:r>
      <w:r w:rsidRPr="002554F9">
        <w:rPr>
          <w:rFonts w:eastAsia="Times New Roman"/>
          <w:color w:val="000000"/>
        </w:rPr>
        <w:t>модальности</w:t>
      </w:r>
      <w:r w:rsidRPr="002554F9">
        <w:rPr>
          <w:rFonts w:eastAsia="Times New Roman"/>
          <w:color w:val="000000"/>
          <w:lang w:val="en-US"/>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gramStart"/>
      <w:r w:rsidRPr="002554F9">
        <w:rPr>
          <w:rFonts w:eastAsia="Times New Roman"/>
          <w:color w:val="000000"/>
        </w:rPr>
        <w:t>глаголы</w:t>
      </w:r>
      <w:proofErr w:type="gramEnd"/>
      <w:r w:rsidRPr="002554F9">
        <w:rPr>
          <w:rFonts w:eastAsia="Times New Roman"/>
          <w:color w:val="000000"/>
          <w:lang w:val="en-US"/>
        </w:rPr>
        <w:t>, </w:t>
      </w:r>
      <w:r w:rsidRPr="002554F9">
        <w:rPr>
          <w:rFonts w:eastAsia="Times New Roman"/>
          <w:color w:val="000000"/>
        </w:rPr>
        <w:t>не</w:t>
      </w:r>
      <w:r w:rsidRPr="002554F9">
        <w:rPr>
          <w:rFonts w:eastAsia="Times New Roman"/>
          <w:color w:val="000000"/>
          <w:lang w:val="en-US"/>
        </w:rPr>
        <w:t> </w:t>
      </w:r>
      <w:r w:rsidRPr="002554F9">
        <w:rPr>
          <w:rFonts w:eastAsia="Times New Roman"/>
          <w:color w:val="000000"/>
        </w:rPr>
        <w:t>употребляющиеся</w:t>
      </w:r>
      <w:r w:rsidRPr="002554F9">
        <w:rPr>
          <w:rFonts w:eastAsia="Times New Roman"/>
          <w:color w:val="000000"/>
          <w:lang w:val="en-US"/>
        </w:rPr>
        <w:t> </w:t>
      </w:r>
      <w:r w:rsidRPr="002554F9">
        <w:rPr>
          <w:rFonts w:eastAsia="Times New Roman"/>
          <w:color w:val="000000"/>
        </w:rPr>
        <w:t>в</w:t>
      </w:r>
      <w:r w:rsidRPr="002554F9">
        <w:rPr>
          <w:rFonts w:eastAsia="Times New Roman"/>
          <w:color w:val="000000"/>
          <w:lang w:val="en-US"/>
        </w:rPr>
        <w:t> </w:t>
      </w:r>
      <w:r w:rsidRPr="002554F9">
        <w:rPr>
          <w:rFonts w:eastAsia="Times New Roman"/>
          <w:color w:val="000000"/>
        </w:rPr>
        <w:t>продолженных</w:t>
      </w:r>
      <w:r w:rsidRPr="002554F9">
        <w:rPr>
          <w:rFonts w:eastAsia="Times New Roman"/>
          <w:color w:val="000000"/>
          <w:lang w:val="en-US"/>
        </w:rPr>
        <w:t> </w:t>
      </w:r>
      <w:r w:rsidRPr="002554F9">
        <w:rPr>
          <w:rFonts w:eastAsia="Times New Roman"/>
          <w:color w:val="000000"/>
        </w:rPr>
        <w:t>формах</w:t>
      </w:r>
      <w:r w:rsidRPr="002554F9">
        <w:rPr>
          <w:rFonts w:eastAsia="Times New Roman"/>
          <w:color w:val="000000"/>
          <w:lang w:val="en-US"/>
        </w:rPr>
        <w:t> (know, understand, want, have etc);</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инфинитив в функции определения (</w:t>
      </w:r>
      <w:proofErr w:type="spellStart"/>
      <w:r w:rsidRPr="002554F9">
        <w:rPr>
          <w:rFonts w:eastAsia="Times New Roman"/>
          <w:color w:val="000000"/>
        </w:rPr>
        <w:t>water</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drink</w:t>
      </w:r>
      <w:proofErr w:type="spellEnd"/>
      <w:r w:rsidRPr="002554F9">
        <w:rPr>
          <w:rFonts w:eastAsia="Times New Roman"/>
          <w:color w:val="000000"/>
        </w:rPr>
        <w:t xml:space="preserve">, </w:t>
      </w:r>
      <w:proofErr w:type="spellStart"/>
      <w:r w:rsidRPr="002554F9">
        <w:rPr>
          <w:rFonts w:eastAsia="Times New Roman"/>
          <w:color w:val="000000"/>
        </w:rPr>
        <w:t>food</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eat</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конструкция </w:t>
      </w:r>
      <w:proofErr w:type="spellStart"/>
      <w:r w:rsidRPr="002554F9">
        <w:rPr>
          <w:rFonts w:eastAsia="Times New Roman"/>
          <w:color w:val="000000"/>
        </w:rPr>
        <w:t>used</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do</w:t>
      </w:r>
      <w:proofErr w:type="spellEnd"/>
      <w:r w:rsidRPr="002554F9">
        <w:rPr>
          <w:rFonts w:eastAsia="Times New Roman"/>
          <w:color w:val="000000"/>
        </w:rPr>
        <w:t xml:space="preserve"> </w:t>
      </w:r>
      <w:proofErr w:type="spellStart"/>
      <w:r w:rsidRPr="002554F9">
        <w:rPr>
          <w:rFonts w:eastAsia="Times New Roman"/>
          <w:color w:val="000000"/>
        </w:rPr>
        <w:t>something</w:t>
      </w:r>
      <w:proofErr w:type="spellEnd"/>
      <w:r w:rsidRPr="002554F9">
        <w:rPr>
          <w:rFonts w:eastAsia="Times New Roman"/>
          <w:color w:val="000000"/>
        </w:rPr>
        <w:t xml:space="preserve"> для выражения повторяющегося действия в прошлом;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конструкция </w:t>
      </w:r>
      <w:proofErr w:type="spellStart"/>
      <w:r w:rsidRPr="002554F9">
        <w:rPr>
          <w:rFonts w:eastAsia="Times New Roman"/>
          <w:color w:val="000000"/>
        </w:rPr>
        <w:t>Shall</w:t>
      </w:r>
      <w:proofErr w:type="spellEnd"/>
      <w:r w:rsidRPr="002554F9">
        <w:rPr>
          <w:rFonts w:eastAsia="Times New Roman"/>
          <w:color w:val="000000"/>
        </w:rPr>
        <w:t xml:space="preserve"> I </w:t>
      </w:r>
      <w:proofErr w:type="spellStart"/>
      <w:r w:rsidRPr="002554F9">
        <w:rPr>
          <w:rFonts w:eastAsia="Times New Roman"/>
          <w:color w:val="000000"/>
        </w:rPr>
        <w:t>do</w:t>
      </w:r>
      <w:proofErr w:type="spellEnd"/>
      <w:r w:rsidRPr="002554F9">
        <w:rPr>
          <w:rFonts w:eastAsia="Times New Roman"/>
          <w:color w:val="000000"/>
        </w:rPr>
        <w:t xml:space="preserve"> </w:t>
      </w:r>
      <w:proofErr w:type="spellStart"/>
      <w:r w:rsidRPr="002554F9">
        <w:rPr>
          <w:rFonts w:eastAsia="Times New Roman"/>
          <w:color w:val="000000"/>
        </w:rPr>
        <w:t>something</w:t>
      </w:r>
      <w:proofErr w:type="spellEnd"/>
      <w:r w:rsidRPr="002554F9">
        <w:rPr>
          <w:rFonts w:eastAsia="Times New Roman"/>
          <w:color w:val="000000"/>
        </w:rPr>
        <w:t>? для предложения помощи и получения совета;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структура </w:t>
      </w:r>
      <w:proofErr w:type="spellStart"/>
      <w:r w:rsidRPr="002554F9">
        <w:rPr>
          <w:rFonts w:eastAsia="Times New Roman"/>
          <w:color w:val="000000"/>
        </w:rPr>
        <w:t>have</w:t>
      </w:r>
      <w:proofErr w:type="spellEnd"/>
      <w:r w:rsidRPr="002554F9">
        <w:rPr>
          <w:rFonts w:eastAsia="Times New Roman"/>
          <w:color w:val="000000"/>
        </w:rPr>
        <w:t xml:space="preserve"> </w:t>
      </w:r>
      <w:proofErr w:type="spellStart"/>
      <w:r w:rsidRPr="002554F9">
        <w:rPr>
          <w:rFonts w:eastAsia="Times New Roman"/>
          <w:color w:val="000000"/>
        </w:rPr>
        <w:t>got</w:t>
      </w:r>
      <w:proofErr w:type="spellEnd"/>
      <w:r w:rsidRPr="002554F9">
        <w:rPr>
          <w:rFonts w:eastAsia="Times New Roman"/>
          <w:color w:val="000000"/>
        </w:rPr>
        <w:t xml:space="preserve"> для выражения обладания и ее сопоставление с глаголом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have</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gramStart"/>
      <w:r w:rsidRPr="002554F9">
        <w:rPr>
          <w:rFonts w:eastAsia="Times New Roman"/>
          <w:color w:val="000000"/>
        </w:rPr>
        <w:t>глаголы</w:t>
      </w:r>
      <w:proofErr w:type="gramEnd"/>
      <w:r w:rsidRPr="002554F9">
        <w:rPr>
          <w:rFonts w:eastAsia="Times New Roman"/>
          <w:color w:val="000000"/>
          <w:lang w:val="en-US"/>
        </w:rPr>
        <w:t> to look, to seem, to appear, to taste, to sound, to smell </w:t>
      </w:r>
      <w:r w:rsidRPr="002554F9">
        <w:rPr>
          <w:rFonts w:eastAsia="Times New Roman"/>
          <w:color w:val="000000"/>
        </w:rPr>
        <w:t>в</w:t>
      </w:r>
      <w:r w:rsidRPr="002554F9">
        <w:rPr>
          <w:rFonts w:eastAsia="Times New Roman"/>
          <w:color w:val="000000"/>
          <w:lang w:val="en-US"/>
        </w:rPr>
        <w:t> </w:t>
      </w:r>
      <w:r w:rsidRPr="002554F9">
        <w:rPr>
          <w:rFonts w:eastAsia="Times New Roman"/>
          <w:color w:val="000000"/>
        </w:rPr>
        <w:t>качестве</w:t>
      </w:r>
      <w:r w:rsidRPr="002554F9">
        <w:rPr>
          <w:rFonts w:eastAsia="Times New Roman"/>
          <w:color w:val="000000"/>
          <w:lang w:val="en-US"/>
        </w:rPr>
        <w:t> </w:t>
      </w:r>
      <w:r w:rsidRPr="002554F9">
        <w:rPr>
          <w:rFonts w:eastAsia="Times New Roman"/>
          <w:color w:val="000000"/>
        </w:rPr>
        <w:t>связочных</w:t>
      </w:r>
      <w:r w:rsidRPr="002554F9">
        <w:rPr>
          <w:rFonts w:eastAsia="Times New Roman"/>
          <w:color w:val="000000"/>
          <w:lang w:val="en-US"/>
        </w:rPr>
        <w:t> </w:t>
      </w:r>
      <w:r w:rsidRPr="002554F9">
        <w:rPr>
          <w:rFonts w:eastAsia="Times New Roman"/>
          <w:color w:val="000000"/>
        </w:rPr>
        <w:t>глаголов</w:t>
      </w:r>
      <w:r w:rsidRPr="002554F9">
        <w:rPr>
          <w:rFonts w:eastAsia="Times New Roman"/>
          <w:color w:val="000000"/>
          <w:lang w:val="en-US"/>
        </w:rPr>
        <w:t> (The music sounds loud.);</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перевод прямой речи в косвенную; согласование времен, если глагол, который вводит прямую речь, стоит в прошедшем времени; глагольные формы времени </w:t>
      </w:r>
      <w:proofErr w:type="spellStart"/>
      <w:r w:rsidRPr="002554F9">
        <w:rPr>
          <w:rFonts w:eastAsia="Times New Roman"/>
          <w:color w:val="000000"/>
        </w:rPr>
        <w:t>futureinthepast</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spellStart"/>
      <w:proofErr w:type="gramStart"/>
      <w:r w:rsidRPr="002554F9">
        <w:rPr>
          <w:rFonts w:eastAsia="Times New Roman"/>
          <w:color w:val="000000"/>
        </w:rPr>
        <w:t>глагольныеформыв</w:t>
      </w:r>
      <w:proofErr w:type="spellEnd"/>
      <w:proofErr w:type="gramEnd"/>
      <w:r w:rsidRPr="002554F9">
        <w:rPr>
          <w:rFonts w:eastAsia="Times New Roman"/>
          <w:color w:val="000000"/>
          <w:lang w:val="en-US"/>
        </w:rPr>
        <w:t> present simple passive, past simple passive, future simple passive;</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gramStart"/>
      <w:r w:rsidRPr="002554F9">
        <w:rPr>
          <w:rFonts w:eastAsia="Times New Roman"/>
          <w:color w:val="000000"/>
        </w:rPr>
        <w:t>глаголы</w:t>
      </w:r>
      <w:proofErr w:type="gramEnd"/>
      <w:r w:rsidRPr="002554F9">
        <w:rPr>
          <w:rFonts w:eastAsia="Times New Roman"/>
          <w:color w:val="000000"/>
          <w:lang w:val="en-US"/>
        </w:rPr>
        <w:t>, </w:t>
      </w:r>
      <w:proofErr w:type="spellStart"/>
      <w:r w:rsidRPr="002554F9">
        <w:rPr>
          <w:rFonts w:eastAsia="Times New Roman"/>
          <w:color w:val="000000"/>
        </w:rPr>
        <w:t>управляемыепредлогамивпассивномзалоге</w:t>
      </w:r>
      <w:proofErr w:type="spellEnd"/>
      <w:r w:rsidRPr="002554F9">
        <w:rPr>
          <w:rFonts w:eastAsia="Times New Roman"/>
          <w:color w:val="000000"/>
          <w:lang w:val="en-US"/>
        </w:rPr>
        <w:t> (to be laughed at, to be sent for etc);</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spellStart"/>
      <w:proofErr w:type="gramStart"/>
      <w:r w:rsidRPr="002554F9">
        <w:rPr>
          <w:rFonts w:eastAsia="Times New Roman"/>
          <w:color w:val="000000"/>
        </w:rPr>
        <w:t>глаголыспассивныминфинитивом</w:t>
      </w:r>
      <w:proofErr w:type="spellEnd"/>
      <w:proofErr w:type="gramEnd"/>
      <w:r w:rsidRPr="002554F9">
        <w:rPr>
          <w:rFonts w:eastAsia="Times New Roman"/>
          <w:color w:val="000000"/>
          <w:lang w:val="en-US"/>
        </w:rPr>
        <w:t> (must be operated, can be translated etc);</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spellStart"/>
      <w:proofErr w:type="gramStart"/>
      <w:r w:rsidRPr="002554F9">
        <w:rPr>
          <w:rFonts w:eastAsia="Times New Roman"/>
          <w:color w:val="000000"/>
        </w:rPr>
        <w:t>различиевупотребленииглаголов</w:t>
      </w:r>
      <w:proofErr w:type="spellEnd"/>
      <w:proofErr w:type="gramEnd"/>
      <w:r w:rsidRPr="002554F9">
        <w:rPr>
          <w:rFonts w:eastAsia="Times New Roman"/>
          <w:color w:val="000000"/>
          <w:lang w:val="en-US"/>
        </w:rPr>
        <w:t> to be </w:t>
      </w:r>
      <w:r w:rsidRPr="002554F9">
        <w:rPr>
          <w:rFonts w:eastAsia="Times New Roman"/>
          <w:color w:val="000000"/>
        </w:rPr>
        <w:t>и</w:t>
      </w:r>
      <w:r w:rsidRPr="002554F9">
        <w:rPr>
          <w:rFonts w:eastAsia="Times New Roman"/>
          <w:color w:val="000000"/>
          <w:lang w:val="en-US"/>
        </w:rPr>
        <w:t> to go </w:t>
      </w:r>
      <w:proofErr w:type="spellStart"/>
      <w:r w:rsidRPr="002554F9">
        <w:rPr>
          <w:rFonts w:eastAsia="Times New Roman"/>
          <w:color w:val="000000"/>
        </w:rPr>
        <w:t>вграмматическомвремени</w:t>
      </w:r>
      <w:proofErr w:type="spellEnd"/>
      <w:r w:rsidRPr="002554F9">
        <w:rPr>
          <w:rFonts w:eastAsia="Times New Roman"/>
          <w:color w:val="000000"/>
          <w:lang w:val="en-US"/>
        </w:rPr>
        <w:t> present perfect (He has been there. He has gone there.).</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Синтаксис</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r w:rsidRPr="002554F9">
        <w:rPr>
          <w:rFonts w:eastAsia="Times New Roman"/>
          <w:color w:val="000000"/>
        </w:rPr>
        <w:t>Восклицательные</w:t>
      </w:r>
      <w:r w:rsidRPr="002554F9">
        <w:rPr>
          <w:rFonts w:eastAsia="Times New Roman"/>
          <w:color w:val="000000"/>
          <w:lang w:val="en-US"/>
        </w:rPr>
        <w:t> </w:t>
      </w:r>
      <w:r w:rsidRPr="002554F9">
        <w:rPr>
          <w:rFonts w:eastAsia="Times New Roman"/>
          <w:color w:val="000000"/>
        </w:rPr>
        <w:t>предложения</w:t>
      </w:r>
      <w:r w:rsidRPr="002554F9">
        <w:rPr>
          <w:rFonts w:eastAsia="Times New Roman"/>
          <w:color w:val="000000"/>
          <w:lang w:val="en-US"/>
        </w:rPr>
        <w:t> (What wonderful weather we are having today! How wonderful the weather is!);</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proofErr w:type="gramStart"/>
      <w:r w:rsidRPr="0009082D">
        <w:rPr>
          <w:rFonts w:eastAsia="Times New Roman"/>
          <w:color w:val="000000"/>
        </w:rPr>
        <w:t xml:space="preserve">_ </w:t>
      </w:r>
      <w:proofErr w:type="spellStart"/>
      <w:r w:rsidRPr="002554F9">
        <w:rPr>
          <w:rFonts w:eastAsia="Times New Roman"/>
          <w:color w:val="000000"/>
        </w:rPr>
        <w:t>побудительныепредложениясглаголом</w:t>
      </w:r>
      <w:proofErr w:type="spellEnd"/>
      <w:r w:rsidRPr="002554F9">
        <w:rPr>
          <w:rFonts w:eastAsia="Times New Roman"/>
          <w:color w:val="000000"/>
          <w:lang w:val="en-US"/>
        </w:rPr>
        <w:t> let </w:t>
      </w:r>
      <w:r w:rsidRPr="0009082D">
        <w:rPr>
          <w:rFonts w:eastAsia="Times New Roman"/>
          <w:color w:val="000000"/>
        </w:rPr>
        <w:t>(</w:t>
      </w:r>
      <w:r w:rsidRPr="002554F9">
        <w:rPr>
          <w:rFonts w:eastAsia="Times New Roman"/>
          <w:color w:val="000000"/>
          <w:lang w:val="en-US"/>
        </w:rPr>
        <w:t>Let</w:t>
      </w:r>
      <w:r w:rsidRPr="0009082D">
        <w:rPr>
          <w:rFonts w:eastAsia="Times New Roman"/>
          <w:color w:val="000000"/>
        </w:rPr>
        <w:t>’</w:t>
      </w:r>
      <w:r w:rsidRPr="002554F9">
        <w:rPr>
          <w:rFonts w:eastAsia="Times New Roman"/>
          <w:color w:val="000000"/>
          <w:lang w:val="en-US"/>
        </w:rPr>
        <w:t>s do it</w:t>
      </w:r>
      <w:r w:rsidRPr="0009082D">
        <w:rPr>
          <w:rFonts w:eastAsia="Times New Roman"/>
          <w:color w:val="000000"/>
        </w:rPr>
        <w:t>!</w:t>
      </w:r>
      <w:proofErr w:type="gramEnd"/>
      <w:r w:rsidRPr="002554F9">
        <w:rPr>
          <w:rFonts w:eastAsia="Times New Roman"/>
          <w:color w:val="000000"/>
          <w:lang w:val="en-US"/>
        </w:rPr>
        <w:t> Don’t let’s do it!);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 xml:space="preserve">_ </w:t>
      </w:r>
      <w:proofErr w:type="spellStart"/>
      <w:proofErr w:type="gramStart"/>
      <w:r w:rsidRPr="002554F9">
        <w:rPr>
          <w:rFonts w:eastAsia="Times New Roman"/>
          <w:color w:val="000000"/>
        </w:rPr>
        <w:t>придаточныепредложения</w:t>
      </w:r>
      <w:proofErr w:type="spellEnd"/>
      <w:proofErr w:type="gramEnd"/>
      <w:r w:rsidRPr="002554F9">
        <w:rPr>
          <w:rFonts w:eastAsia="Times New Roman"/>
          <w:color w:val="000000"/>
          <w:lang w:val="en-US"/>
        </w:rPr>
        <w:t xml:space="preserve">, </w:t>
      </w:r>
      <w:proofErr w:type="spellStart"/>
      <w:r w:rsidRPr="002554F9">
        <w:rPr>
          <w:rFonts w:eastAsia="Times New Roman"/>
          <w:color w:val="000000"/>
        </w:rPr>
        <w:t>вводимыесоюзами</w:t>
      </w:r>
      <w:proofErr w:type="spellEnd"/>
      <w:r w:rsidRPr="002554F9">
        <w:rPr>
          <w:rFonts w:eastAsia="Times New Roman"/>
          <w:color w:val="000000"/>
          <w:lang w:val="en-US"/>
        </w:rPr>
        <w:t> who, what, whom, which, whose, why, how;</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придаточные предложения времени и условия с союзами и вводными словами </w:t>
      </w:r>
      <w:proofErr w:type="spellStart"/>
      <w:r w:rsidRPr="002554F9">
        <w:rPr>
          <w:rFonts w:eastAsia="Times New Roman"/>
          <w:color w:val="000000"/>
        </w:rPr>
        <w:t>if</w:t>
      </w:r>
      <w:proofErr w:type="spellEnd"/>
      <w:r w:rsidRPr="002554F9">
        <w:rPr>
          <w:rFonts w:eastAsia="Times New Roman"/>
          <w:color w:val="000000"/>
        </w:rPr>
        <w:t xml:space="preserve">, </w:t>
      </w:r>
      <w:proofErr w:type="spellStart"/>
      <w:r w:rsidRPr="002554F9">
        <w:rPr>
          <w:rFonts w:eastAsia="Times New Roman"/>
          <w:color w:val="000000"/>
        </w:rPr>
        <w:t>when</w:t>
      </w:r>
      <w:proofErr w:type="spellEnd"/>
      <w:r w:rsidRPr="002554F9">
        <w:rPr>
          <w:rFonts w:eastAsia="Times New Roman"/>
          <w:color w:val="000000"/>
        </w:rPr>
        <w:t xml:space="preserve">, </w:t>
      </w:r>
      <w:proofErr w:type="spellStart"/>
      <w:r w:rsidRPr="002554F9">
        <w:rPr>
          <w:rFonts w:eastAsia="Times New Roman"/>
          <w:color w:val="000000"/>
        </w:rPr>
        <w:t>before</w:t>
      </w:r>
      <w:proofErr w:type="spellEnd"/>
      <w:r w:rsidRPr="002554F9">
        <w:rPr>
          <w:rFonts w:eastAsia="Times New Roman"/>
          <w:color w:val="000000"/>
        </w:rPr>
        <w:t xml:space="preserve">, </w:t>
      </w:r>
      <w:proofErr w:type="spellStart"/>
      <w:r w:rsidRPr="002554F9">
        <w:rPr>
          <w:rFonts w:eastAsia="Times New Roman"/>
          <w:color w:val="000000"/>
        </w:rPr>
        <w:t>after</w:t>
      </w:r>
      <w:proofErr w:type="spellEnd"/>
      <w:r w:rsidRPr="002554F9">
        <w:rPr>
          <w:rFonts w:eastAsia="Times New Roman"/>
          <w:color w:val="000000"/>
        </w:rPr>
        <w:t xml:space="preserve">, </w:t>
      </w:r>
      <w:proofErr w:type="spellStart"/>
      <w:r w:rsidRPr="002554F9">
        <w:rPr>
          <w:rFonts w:eastAsia="Times New Roman"/>
          <w:color w:val="000000"/>
        </w:rPr>
        <w:t>until</w:t>
      </w:r>
      <w:proofErr w:type="spellEnd"/>
      <w:r w:rsidRPr="002554F9">
        <w:rPr>
          <w:rFonts w:eastAsia="Times New Roman"/>
          <w:color w:val="000000"/>
        </w:rPr>
        <w:t xml:space="preserve">, </w:t>
      </w:r>
      <w:proofErr w:type="spellStart"/>
      <w:r w:rsidRPr="002554F9">
        <w:rPr>
          <w:rFonts w:eastAsia="Times New Roman"/>
          <w:color w:val="000000"/>
        </w:rPr>
        <w:t>assoonas</w:t>
      </w:r>
      <w:proofErr w:type="spellEnd"/>
      <w:r w:rsidRPr="002554F9">
        <w:rPr>
          <w:rFonts w:eastAsia="Times New Roman"/>
          <w:color w:val="000000"/>
        </w:rPr>
        <w:t xml:space="preserve"> 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особенности пунктуации в них;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 xml:space="preserve">_ использование глагола в </w:t>
      </w:r>
      <w:proofErr w:type="spellStart"/>
      <w:r w:rsidRPr="002554F9">
        <w:rPr>
          <w:rFonts w:eastAsia="Times New Roman"/>
          <w:color w:val="000000"/>
        </w:rPr>
        <w:t>present</w:t>
      </w:r>
      <w:proofErr w:type="spellEnd"/>
      <w:r w:rsidRPr="002554F9">
        <w:rPr>
          <w:rFonts w:eastAsia="Times New Roman"/>
          <w:color w:val="000000"/>
        </w:rPr>
        <w:t xml:space="preserve"> </w:t>
      </w:r>
      <w:proofErr w:type="spellStart"/>
      <w:r w:rsidRPr="002554F9">
        <w:rPr>
          <w:rFonts w:eastAsia="Times New Roman"/>
          <w:color w:val="000000"/>
        </w:rPr>
        <w:t>simple</w:t>
      </w:r>
      <w:proofErr w:type="spellEnd"/>
      <w:r w:rsidRPr="002554F9">
        <w:rPr>
          <w:rFonts w:eastAsia="Times New Roman"/>
          <w:color w:val="000000"/>
        </w:rPr>
        <w:t xml:space="preserve"> в придаточных предложениях времени и условия для передачи будущности, в отличие от изъяснительных придаточных (</w:t>
      </w:r>
      <w:proofErr w:type="spellStart"/>
      <w:r w:rsidRPr="002554F9">
        <w:rPr>
          <w:rFonts w:eastAsia="Times New Roman"/>
          <w:color w:val="000000"/>
        </w:rPr>
        <w:t>If</w:t>
      </w:r>
      <w:proofErr w:type="spellEnd"/>
      <w:r w:rsidRPr="002554F9">
        <w:rPr>
          <w:rFonts w:eastAsia="Times New Roman"/>
          <w:color w:val="000000"/>
        </w:rPr>
        <w:t xml:space="preserve"> </w:t>
      </w:r>
      <w:proofErr w:type="spellStart"/>
      <w:r w:rsidRPr="002554F9">
        <w:rPr>
          <w:rFonts w:eastAsia="Times New Roman"/>
          <w:color w:val="000000"/>
        </w:rPr>
        <w:t>they</w:t>
      </w:r>
      <w:proofErr w:type="spellEnd"/>
      <w:r w:rsidRPr="002554F9">
        <w:rPr>
          <w:rFonts w:eastAsia="Times New Roman"/>
          <w:color w:val="000000"/>
        </w:rPr>
        <w:t xml:space="preserve"> </w:t>
      </w:r>
      <w:proofErr w:type="spellStart"/>
      <w:r w:rsidRPr="002554F9">
        <w:rPr>
          <w:rFonts w:eastAsia="Times New Roman"/>
          <w:color w:val="000000"/>
        </w:rPr>
        <w:t>go</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Moscow</w:t>
      </w:r>
      <w:proofErr w:type="spellEnd"/>
      <w:r w:rsidRPr="002554F9">
        <w:rPr>
          <w:rFonts w:eastAsia="Times New Roman"/>
          <w:color w:val="000000"/>
        </w:rPr>
        <w:t xml:space="preserve">, </w:t>
      </w:r>
      <w:proofErr w:type="spellStart"/>
      <w:r w:rsidRPr="002554F9">
        <w:rPr>
          <w:rFonts w:eastAsia="Times New Roman"/>
          <w:color w:val="000000"/>
        </w:rPr>
        <w:t>theyWill</w:t>
      </w:r>
      <w:proofErr w:type="spellEnd"/>
      <w:r w:rsidRPr="002554F9">
        <w:rPr>
          <w:rFonts w:eastAsia="Times New Roman"/>
          <w:color w:val="000000"/>
        </w:rPr>
        <w:t xml:space="preserve"> </w:t>
      </w:r>
      <w:proofErr w:type="spellStart"/>
      <w:r w:rsidRPr="002554F9">
        <w:rPr>
          <w:rFonts w:eastAsia="Times New Roman"/>
          <w:color w:val="000000"/>
        </w:rPr>
        <w:t>be</w:t>
      </w:r>
      <w:proofErr w:type="spellEnd"/>
      <w:r w:rsidRPr="002554F9">
        <w:rPr>
          <w:rFonts w:eastAsia="Times New Roman"/>
          <w:color w:val="000000"/>
        </w:rPr>
        <w:t xml:space="preserve"> </w:t>
      </w:r>
      <w:proofErr w:type="spellStart"/>
      <w:r w:rsidRPr="002554F9">
        <w:rPr>
          <w:rFonts w:eastAsia="Times New Roman"/>
          <w:color w:val="000000"/>
        </w:rPr>
        <w:t>able</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do</w:t>
      </w:r>
      <w:proofErr w:type="spellEnd"/>
      <w:r w:rsidRPr="002554F9">
        <w:rPr>
          <w:rFonts w:eastAsia="Times New Roman"/>
          <w:color w:val="000000"/>
        </w:rPr>
        <w:t xml:space="preserve"> </w:t>
      </w:r>
      <w:proofErr w:type="spellStart"/>
      <w:r w:rsidRPr="002554F9">
        <w:rPr>
          <w:rFonts w:eastAsia="Times New Roman"/>
          <w:color w:val="000000"/>
        </w:rPr>
        <w:t>the</w:t>
      </w:r>
      <w:proofErr w:type="spellEnd"/>
      <w:r w:rsidRPr="002554F9">
        <w:rPr>
          <w:rFonts w:eastAsia="Times New Roman"/>
          <w:color w:val="000000"/>
        </w:rPr>
        <w:t xml:space="preserve"> </w:t>
      </w:r>
      <w:proofErr w:type="spellStart"/>
      <w:r w:rsidRPr="002554F9">
        <w:rPr>
          <w:rFonts w:eastAsia="Times New Roman"/>
          <w:color w:val="000000"/>
        </w:rPr>
        <w:t>sightes</w:t>
      </w:r>
      <w:proofErr w:type="spellEnd"/>
      <w:r w:rsidRPr="002554F9">
        <w:rPr>
          <w:rFonts w:eastAsia="Times New Roman"/>
          <w:color w:val="000000"/>
        </w:rPr>
        <w:t xml:space="preserve"> </w:t>
      </w:r>
      <w:proofErr w:type="spellStart"/>
      <w:r w:rsidRPr="002554F9">
        <w:rPr>
          <w:rFonts w:eastAsia="Times New Roman"/>
          <w:color w:val="000000"/>
        </w:rPr>
        <w:t>of</w:t>
      </w:r>
      <w:proofErr w:type="spellEnd"/>
      <w:r w:rsidRPr="002554F9">
        <w:rPr>
          <w:rFonts w:eastAsia="Times New Roman"/>
          <w:color w:val="000000"/>
        </w:rPr>
        <w:t xml:space="preserve"> </w:t>
      </w:r>
      <w:proofErr w:type="spellStart"/>
      <w:r w:rsidRPr="002554F9">
        <w:rPr>
          <w:rFonts w:eastAsia="Times New Roman"/>
          <w:color w:val="000000"/>
        </w:rPr>
        <w:t>the</w:t>
      </w:r>
      <w:proofErr w:type="spellEnd"/>
      <w:r w:rsidRPr="002554F9">
        <w:rPr>
          <w:rFonts w:eastAsia="Times New Roman"/>
          <w:color w:val="000000"/>
        </w:rPr>
        <w:t xml:space="preserve"> </w:t>
      </w:r>
      <w:proofErr w:type="spellStart"/>
      <w:r w:rsidRPr="002554F9">
        <w:rPr>
          <w:rFonts w:eastAsia="Times New Roman"/>
          <w:color w:val="000000"/>
        </w:rPr>
        <w:t>city</w:t>
      </w:r>
      <w:proofErr w:type="spellEnd"/>
      <w:r w:rsidRPr="002554F9">
        <w:rPr>
          <w:rFonts w:eastAsia="Times New Roman"/>
          <w:color w:val="000000"/>
        </w:rPr>
        <w:t>.</w:t>
      </w:r>
      <w:proofErr w:type="gramEnd"/>
      <w:r w:rsidRPr="002554F9">
        <w:rPr>
          <w:rFonts w:eastAsia="Times New Roman"/>
          <w:color w:val="000000"/>
        </w:rPr>
        <w:t>/</w:t>
      </w:r>
      <w:proofErr w:type="gramStart"/>
      <w:r w:rsidRPr="002554F9">
        <w:rPr>
          <w:rFonts w:eastAsia="Times New Roman"/>
          <w:color w:val="000000"/>
        </w:rPr>
        <w:t xml:space="preserve">I </w:t>
      </w:r>
      <w:proofErr w:type="spellStart"/>
      <w:r w:rsidRPr="002554F9">
        <w:rPr>
          <w:rFonts w:eastAsia="Times New Roman"/>
          <w:color w:val="000000"/>
        </w:rPr>
        <w:t>don’t</w:t>
      </w:r>
      <w:proofErr w:type="spellEnd"/>
      <w:r w:rsidRPr="002554F9">
        <w:rPr>
          <w:rFonts w:eastAsia="Times New Roman"/>
          <w:color w:val="000000"/>
        </w:rPr>
        <w:t xml:space="preserve"> </w:t>
      </w:r>
      <w:proofErr w:type="spellStart"/>
      <w:r w:rsidRPr="002554F9">
        <w:rPr>
          <w:rFonts w:eastAsia="Times New Roman"/>
          <w:color w:val="000000"/>
        </w:rPr>
        <w:t>know</w:t>
      </w:r>
      <w:proofErr w:type="spellEnd"/>
      <w:r w:rsidRPr="002554F9">
        <w:rPr>
          <w:rFonts w:eastAsia="Times New Roman"/>
          <w:color w:val="000000"/>
        </w:rPr>
        <w:t xml:space="preserve"> </w:t>
      </w:r>
      <w:proofErr w:type="spellStart"/>
      <w:r w:rsidRPr="002554F9">
        <w:rPr>
          <w:rFonts w:eastAsia="Times New Roman"/>
          <w:color w:val="000000"/>
        </w:rPr>
        <w:t>if</w:t>
      </w:r>
      <w:proofErr w:type="spellEnd"/>
      <w:r w:rsidRPr="002554F9">
        <w:rPr>
          <w:rFonts w:eastAsia="Times New Roman"/>
          <w:color w:val="000000"/>
        </w:rPr>
        <w:t xml:space="preserve"> </w:t>
      </w:r>
      <w:proofErr w:type="spellStart"/>
      <w:r w:rsidRPr="002554F9">
        <w:rPr>
          <w:rFonts w:eastAsia="Times New Roman"/>
          <w:color w:val="000000"/>
        </w:rPr>
        <w:t>they</w:t>
      </w:r>
      <w:proofErr w:type="spellEnd"/>
      <w:r w:rsidRPr="002554F9">
        <w:rPr>
          <w:rFonts w:eastAsia="Times New Roman"/>
          <w:color w:val="000000"/>
        </w:rPr>
        <w:t xml:space="preserve"> </w:t>
      </w:r>
      <w:proofErr w:type="spellStart"/>
      <w:r w:rsidRPr="002554F9">
        <w:rPr>
          <w:rFonts w:eastAsia="Times New Roman"/>
          <w:color w:val="000000"/>
        </w:rPr>
        <w:t>will</w:t>
      </w:r>
      <w:proofErr w:type="spellEnd"/>
      <w:r w:rsidRPr="002554F9">
        <w:rPr>
          <w:rFonts w:eastAsia="Times New Roman"/>
          <w:color w:val="000000"/>
        </w:rPr>
        <w:t xml:space="preserve"> </w:t>
      </w:r>
      <w:proofErr w:type="spellStart"/>
      <w:r w:rsidRPr="002554F9">
        <w:rPr>
          <w:rFonts w:eastAsia="Times New Roman"/>
          <w:color w:val="000000"/>
        </w:rPr>
        <w:t>go</w:t>
      </w:r>
      <w:proofErr w:type="spellEnd"/>
      <w:r w:rsidRPr="002554F9">
        <w:rPr>
          <w:rFonts w:eastAsia="Times New Roman"/>
          <w:color w:val="000000"/>
        </w:rPr>
        <w:t xml:space="preserve"> </w:t>
      </w:r>
      <w:proofErr w:type="spellStart"/>
      <w:r w:rsidRPr="002554F9">
        <w:rPr>
          <w:rFonts w:eastAsia="Times New Roman"/>
          <w:color w:val="000000"/>
        </w:rPr>
        <w:t>to</w:t>
      </w:r>
      <w:proofErr w:type="spellEnd"/>
      <w:r w:rsidRPr="002554F9">
        <w:rPr>
          <w:rFonts w:eastAsia="Times New Roman"/>
          <w:color w:val="000000"/>
        </w:rPr>
        <w:t xml:space="preserve"> </w:t>
      </w:r>
      <w:proofErr w:type="spellStart"/>
      <w:r w:rsidRPr="002554F9">
        <w:rPr>
          <w:rFonts w:eastAsia="Times New Roman"/>
          <w:color w:val="000000"/>
        </w:rPr>
        <w:t>Moscow</w:t>
      </w:r>
      <w:proofErr w:type="spellEnd"/>
      <w:r w:rsidRPr="002554F9">
        <w:rPr>
          <w:rFonts w:eastAsia="Times New Roman"/>
          <w:color w:val="000000"/>
        </w:rPr>
        <w:t>.);</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вопросы к подлежащему, а также разделительные вопросы в предложениях изъявительного наклонения.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color w:val="000000"/>
        </w:rPr>
        <w:t>Социокультурная</w:t>
      </w:r>
      <w:proofErr w:type="spellEnd"/>
      <w:r w:rsidRPr="002554F9">
        <w:rPr>
          <w:rFonts w:eastAsia="Times New Roman"/>
          <w:b/>
          <w:bCs/>
          <w:color w:val="000000"/>
        </w:rPr>
        <w:t xml:space="preserve">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 втором этапе обучения страноведческий материал значительно расширяется и приобретает не только информационный, но и обучающий характер, так как многие тексты, предназначенные для чтения, содержат в себе страноведческую информацию. Учащиеся знакомятся заново и продолжают знакомство: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 государственной символикой;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 достопримечательностями Великобритании и США;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 с праздниками, традициями и обычаями проведения праздников: Рождества, Пасхи, Нового года, Дня святого Валентина, Дня благодарения и т. п. в Великобритании и США;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 известными людьми и историческими личностями;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 системой школьного и высшего образования;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 географическими особенностями и государственным устройством США;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 культурной жизнью стран изучаемого языка, их литературой и кинематографом;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 любимыми видами спорта;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 флорой и фауной;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 английскими народными песнями.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Дальнейшее формирование лингвострановедческой компетенции предполагает: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знакомство с различными видами национально-маркированной лексики: реалиями, фоновой и </w:t>
      </w:r>
      <w:proofErr w:type="spellStart"/>
      <w:r w:rsidRPr="002554F9">
        <w:rPr>
          <w:rFonts w:eastAsia="Times New Roman"/>
          <w:color w:val="000000"/>
        </w:rPr>
        <w:t>коннотативной</w:t>
      </w:r>
      <w:proofErr w:type="spellEnd"/>
      <w:r w:rsidRPr="002554F9">
        <w:rPr>
          <w:rFonts w:eastAsia="Times New Roman"/>
          <w:color w:val="000000"/>
        </w:rPr>
        <w:t xml:space="preserve"> </w:t>
      </w:r>
      <w:proofErr w:type="spellStart"/>
      <w:r w:rsidRPr="002554F9">
        <w:rPr>
          <w:rFonts w:eastAsia="Times New Roman"/>
          <w:color w:val="000000"/>
        </w:rPr>
        <w:t>лекси</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кой и овладение умением сопоставлять культурологический фон соответствующих понятий в родном и английском языке, выделять общее и уметь объяснить различия (например, первый этаж — </w:t>
      </w:r>
      <w:proofErr w:type="spellStart"/>
      <w:r w:rsidRPr="002554F9">
        <w:rPr>
          <w:rFonts w:eastAsia="Times New Roman"/>
          <w:color w:val="000000"/>
        </w:rPr>
        <w:t>ground</w:t>
      </w:r>
      <w:proofErr w:type="spellEnd"/>
      <w:r w:rsidRPr="002554F9">
        <w:rPr>
          <w:rFonts w:eastAsia="Times New Roman"/>
          <w:color w:val="000000"/>
        </w:rPr>
        <w:t xml:space="preserve"> </w:t>
      </w:r>
      <w:proofErr w:type="spellStart"/>
      <w:r w:rsidRPr="002554F9">
        <w:rPr>
          <w:rFonts w:eastAsia="Times New Roman"/>
          <w:color w:val="000000"/>
        </w:rPr>
        <w:t>floor</w:t>
      </w:r>
      <w:proofErr w:type="spellEnd"/>
      <w:r w:rsidRPr="002554F9">
        <w:rPr>
          <w:rFonts w:eastAsia="Times New Roman"/>
          <w:color w:val="000000"/>
        </w:rPr>
        <w:t xml:space="preserve"> (</w:t>
      </w:r>
      <w:proofErr w:type="spellStart"/>
      <w:r w:rsidRPr="002554F9">
        <w:rPr>
          <w:rFonts w:eastAsia="Times New Roman"/>
          <w:color w:val="000000"/>
        </w:rPr>
        <w:t>BrE</w:t>
      </w:r>
      <w:proofErr w:type="spellEnd"/>
      <w:r w:rsidRPr="002554F9">
        <w:rPr>
          <w:rFonts w:eastAsia="Times New Roman"/>
          <w:color w:val="000000"/>
        </w:rPr>
        <w:t xml:space="preserve">), </w:t>
      </w:r>
      <w:proofErr w:type="spellStart"/>
      <w:r w:rsidRPr="002554F9">
        <w:rPr>
          <w:rFonts w:eastAsia="Times New Roman"/>
          <w:color w:val="000000"/>
        </w:rPr>
        <w:t>firstfl</w:t>
      </w:r>
      <w:proofErr w:type="spellEnd"/>
      <w:r w:rsidRPr="002554F9">
        <w:rPr>
          <w:rFonts w:eastAsia="Times New Roman"/>
          <w:color w:val="000000"/>
        </w:rPr>
        <w:t xml:space="preserve"> </w:t>
      </w:r>
      <w:proofErr w:type="spellStart"/>
      <w:r w:rsidRPr="002554F9">
        <w:rPr>
          <w:rFonts w:eastAsia="Times New Roman"/>
          <w:color w:val="000000"/>
        </w:rPr>
        <w:t>oor</w:t>
      </w:r>
      <w:proofErr w:type="spellEnd"/>
      <w:r w:rsidRPr="002554F9">
        <w:rPr>
          <w:rFonts w:eastAsia="Times New Roman"/>
          <w:color w:val="000000"/>
        </w:rPr>
        <w:t xml:space="preserve"> (</w:t>
      </w:r>
      <w:proofErr w:type="spellStart"/>
      <w:r w:rsidRPr="002554F9">
        <w:rPr>
          <w:rFonts w:eastAsia="Times New Roman"/>
          <w:color w:val="000000"/>
        </w:rPr>
        <w:t>AmE</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овладение способами поздравления с различными общенациональными и личными праздниками;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овладение способами сделать свою речь более вежливой;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овладение способами решения определенных коммуникативных задач в английском языке: выражения предпочтения и неприятия, удивления, инструктирования, выражения предложений, их принятия и непринятия, выражения своей точки зрения, согласия и несогласия с ней.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color w:val="000000"/>
        </w:rPr>
        <w:t>Социокультурная</w:t>
      </w:r>
      <w:proofErr w:type="spellEnd"/>
      <w:r w:rsidRPr="002554F9">
        <w:rPr>
          <w:rFonts w:eastAsia="Times New Roman"/>
          <w:color w:val="000000"/>
        </w:rPr>
        <w:t xml:space="preserve"> компетенция учащихся формируется в процессе межкультурного общения, диалога культур, что создает условия для расширения и углубления знаний учащихся о своей культуре в процессе сопоставления и комментирования различий в культурах.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Компенсаторная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 втором этапе продолжается совершенствование и развитие компенсаторных умений, начатое в 5—6 классах. Кроме этого происходит овладение следующими новыми компенсаторными умениями говорения: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употреблять синонимы;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описать предмет, явление;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обратиться за помощью;</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задать вопрос;</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переспросить.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Особое внимание на данном этапе уделяется формированию компенсаторных умений чтения: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пользоваться языковой и контекстуальной догадкой (интернациональные слова, словообразовательный анализ, вычленение ключевых слов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пользоваться подстрочными ссылками, двуязычным словарем.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Учебно-познавательная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процессе обучения английскому языку в 7—8 классах осуществляется дальнейшее совершенствование сформированных на первом этапе умений и формирование и развитие новых, что обусловлено усложнением предметного содержания речи, расширением проблематики обсуждаемых вопросов, что требует от учащихся умения самостоятельно добывать знания из различных источников. На данном этапе предполагается овладение следующими умениями: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работать с двуязычными словарями, энциклопедиями и другой справочной литературой;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выполнять различные виды упражнений из учебника и рабочей тетради;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_ участвовать в проектной работе, оформлять ее результаты в виде планшета, стенной газеты, иллюстрированного альбома и т.</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ТРЕБОВАНИЯ К УРОВНЮ ПОДГОТОВКИ УЧАЩИХСЯ</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НА ВТОРОМ ЭТАПЕ (7—8 КЛАССЫ)</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В результате изучения английского языка в 7—8 классах ученик должен </w:t>
      </w:r>
      <w:r w:rsidRPr="002554F9">
        <w:rPr>
          <w:rFonts w:eastAsia="Times New Roman"/>
          <w:b/>
          <w:bCs/>
          <w:color w:val="000000"/>
        </w:rPr>
        <w:t>знать/понимать: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основные значения изученных лексических единиц (слов, словосочетаний) в соответствии с предметным содержанием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речи, </w:t>
      </w:r>
      <w:proofErr w:type="gramStart"/>
      <w:r w:rsidRPr="002554F9">
        <w:rPr>
          <w:rFonts w:eastAsia="Times New Roman"/>
          <w:color w:val="000000"/>
        </w:rPr>
        <w:t>предусмотренным</w:t>
      </w:r>
      <w:proofErr w:type="gramEnd"/>
      <w:r w:rsidRPr="002554F9">
        <w:rPr>
          <w:rFonts w:eastAsia="Times New Roman"/>
          <w:color w:val="000000"/>
        </w:rPr>
        <w:t xml:space="preserve"> программой для этого этапа, основные способы словообразования (аффиксация, словосложение, конверсия);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особенности структуры простых (утвердительных, восклицательных, побудительных) и сложных предложений английского языка; интонацию различных коммуникативных типов предложения;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признаки изученных грамматических явлений (видовременных форм глаголов и их эквивалентов, артиклей, существительных, степеней сравнения прилагательных и наречий, местоимений, числительных, предлогов);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основные нормы речевого этикета (реплики-клише, наиболее распространенная оценочная лексика), принятые в стране изучаемого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культура Великобритании, США (образ жизни, быт, обычаи, традиции, праздники, всемирно известные достопримечательности, выдающиеся люди и их вклад в мировые культуры), сходства и различия в традициях своей страны и стран изучаемого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Помимо этого учащиеся должны </w:t>
      </w:r>
      <w:r w:rsidRPr="002554F9">
        <w:rPr>
          <w:rFonts w:eastAsia="Times New Roman"/>
          <w:b/>
          <w:bCs/>
          <w:color w:val="000000"/>
        </w:rPr>
        <w:t>уметь: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в области говорения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начинать поддерживать разговор, деликатно выходить из разговора, заканчивать общение; поздравлять, выражать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пожелания и реагировать на них; выражать благодарность, вежливо переспрашивать, отказываться, соглашаться;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_ запрашивать и сообщать фактическую информацию (кто?, что?, где?, когда?, куда?, как?, с кем?, почему?), переходя с позиции спрашивающего на позицию отвечающего;</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обращаться с просьбой и выражать готовность/отказ ее выполнить; давать совет и </w:t>
      </w:r>
      <w:proofErr w:type="gramStart"/>
      <w:r w:rsidRPr="002554F9">
        <w:rPr>
          <w:rFonts w:eastAsia="Times New Roman"/>
          <w:color w:val="000000"/>
        </w:rPr>
        <w:t>принимать/не принимать</w:t>
      </w:r>
      <w:proofErr w:type="gramEnd"/>
      <w:r w:rsidRPr="002554F9">
        <w:rPr>
          <w:rFonts w:eastAsia="Times New Roman"/>
          <w:color w:val="000000"/>
        </w:rPr>
        <w:t xml:space="preserve"> его;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приглашать к действию/взаимодействию и </w:t>
      </w:r>
      <w:proofErr w:type="gramStart"/>
      <w:r w:rsidRPr="002554F9">
        <w:rPr>
          <w:rFonts w:eastAsia="Times New Roman"/>
          <w:color w:val="000000"/>
        </w:rPr>
        <w:t>соглашаться/не соглашаться</w:t>
      </w:r>
      <w:proofErr w:type="gramEnd"/>
      <w:r w:rsidRPr="002554F9">
        <w:rPr>
          <w:rFonts w:eastAsia="Times New Roman"/>
          <w:color w:val="000000"/>
        </w:rPr>
        <w:t xml:space="preserve"> принять в нем участие;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выражать свою точку зрения, выражать согласие/несогласие с мнением партнера; высказывать одобрение/неодобрение относительно мнения партнера;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высказываться о фактах и событиях, используя </w:t>
      </w:r>
      <w:proofErr w:type="spellStart"/>
      <w:r w:rsidRPr="002554F9">
        <w:rPr>
          <w:rFonts w:eastAsia="Times New Roman"/>
          <w:color w:val="000000"/>
        </w:rPr>
        <w:t>такитипы</w:t>
      </w:r>
      <w:proofErr w:type="spellEnd"/>
      <w:r w:rsidRPr="002554F9">
        <w:rPr>
          <w:rFonts w:eastAsia="Times New Roman"/>
          <w:color w:val="000000"/>
        </w:rPr>
        <w:t xml:space="preserve"> речи, как повествование, сообщение, описание;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излагать основное содержание </w:t>
      </w:r>
      <w:proofErr w:type="gramStart"/>
      <w:r w:rsidRPr="002554F9">
        <w:rPr>
          <w:rFonts w:eastAsia="Times New Roman"/>
          <w:color w:val="000000"/>
        </w:rPr>
        <w:t>прочитанного</w:t>
      </w:r>
      <w:proofErr w:type="gramEnd"/>
      <w:r w:rsidRPr="002554F9">
        <w:rPr>
          <w:rFonts w:eastAsia="Times New Roman"/>
          <w:color w:val="000000"/>
        </w:rPr>
        <w:t xml:space="preserve"> с опорой на текст;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высказывать свое мнение в связи с прочитанным и прослушанным текстом;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делать сообщения по результатам проведенной проектной работы;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 xml:space="preserve">в области </w:t>
      </w:r>
      <w:proofErr w:type="spellStart"/>
      <w:r w:rsidRPr="002554F9">
        <w:rPr>
          <w:rFonts w:eastAsia="Times New Roman"/>
          <w:b/>
          <w:bCs/>
          <w:color w:val="000000"/>
        </w:rPr>
        <w:t>аудирования</w:t>
      </w:r>
      <w:proofErr w:type="spell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понимать основное содержание несложных аутентичных текстов, относящихся к различным коммуникативным типам речи (сообщение/рассказ); уметь определять тему и факты сообщения, вычленять смысловые вехи; выделять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главное, опуская второстепенное;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выборочно понимать нужную или интересующую информацию в сообщениях прагматического характера с опорой на языковую догадку, контекст;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в области чтения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lastRenderedPageBreak/>
        <w:t>_ читать и понимать основное содержание аутентичных художественных и научно-популярных текстов (определять</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тему, основную мысль, причинно-следственные связи в тексте, кратко и логично излагать его содержание, оценивать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прочитанное</w:t>
      </w:r>
      <w:proofErr w:type="gramEnd"/>
      <w:r w:rsidRPr="002554F9">
        <w:rPr>
          <w:rFonts w:eastAsia="Times New Roman"/>
          <w:color w:val="000000"/>
        </w:rPr>
        <w:t>, сопоставлять факты в культурах);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читать с полным пониманием несложные аутентичные тексты, ориентированные на предметное содержание речи на этом этапе, на основе языковой и контекстуальной догадки, словообразовательного анализа, использования словаря;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кратко излагать содержание </w:t>
      </w:r>
      <w:proofErr w:type="gramStart"/>
      <w:r w:rsidRPr="002554F9">
        <w:rPr>
          <w:rFonts w:eastAsia="Times New Roman"/>
          <w:color w:val="000000"/>
        </w:rPr>
        <w:t>прочитанного</w:t>
      </w:r>
      <w:proofErr w:type="gramEnd"/>
      <w:r w:rsidRPr="002554F9">
        <w:rPr>
          <w:rFonts w:eastAsia="Times New Roman"/>
          <w:color w:val="000000"/>
        </w:rPr>
        <w:t>; выражать свое мнение, соотносить со своим опытом;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читать текст с выборочным пониманием нужной или интересующей информации (просмотреть текст или несколько коротких текстов и выбрать нужную, интересующую учащихся информацию для дальнейшего использования в процессе общения или расширения знаний по проблеме текста/текстов);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в области письма и письменной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делать выписки из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составлять план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писать поздравления с праздниками, выражать пожелания (объемом до 30 слов, включая адрес);</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заполнять анкеты, бланки, указывая имя, фамилию, пол, возраст, гражданство, адрес;</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писать личное письмо с опорой на образец (расспрашивать адресата о его жизни, здоровье, делах, сообщать то же о себе, своей семье, друзьях, событиях жизни и делах, выражать просьбу и благодарность в соответствии с нормами, принятыми в англоязычных странах).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 xml:space="preserve">Учащиеся также должны быть в состоянии в конце второго этапа обучения использовать приобретенные знания и умения в практической деятельности и повседневной жизни </w:t>
      </w:r>
      <w:proofErr w:type="gramStart"/>
      <w:r w:rsidRPr="002554F9">
        <w:rPr>
          <w:rFonts w:eastAsia="Times New Roman"/>
          <w:b/>
          <w:bCs/>
          <w:color w:val="000000"/>
        </w:rPr>
        <w:t>для</w:t>
      </w:r>
      <w:proofErr w:type="gramEnd"/>
      <w:r w:rsidRPr="002554F9">
        <w:rPr>
          <w:rFonts w:eastAsia="Times New Roman"/>
          <w:b/>
          <w:bCs/>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достижения взаимопонимания в процессе устного и письменного общения с носителями иностранного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создания целостной картины поликультурного мира, осознания места и роли родного языка и изучаемого иностранного языка в этом мире;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 xml:space="preserve">_ приобщения к ценностям мировой культуры через иноязычные источники информации (в том числе </w:t>
      </w:r>
      <w:proofErr w:type="spellStart"/>
      <w:r w:rsidRPr="002554F9">
        <w:rPr>
          <w:rFonts w:eastAsia="Times New Roman"/>
          <w:color w:val="000000"/>
        </w:rPr>
        <w:t>мультимедий</w:t>
      </w:r>
      <w:proofErr w:type="spellEnd"/>
      <w:r w:rsidRPr="002554F9">
        <w:rPr>
          <w:rFonts w:eastAsia="Times New Roman"/>
          <w:color w:val="000000"/>
        </w:rPr>
        <w:t>-</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proofErr w:type="gramStart"/>
      <w:r w:rsidRPr="002554F9">
        <w:rPr>
          <w:rFonts w:eastAsia="Times New Roman"/>
          <w:color w:val="000000"/>
        </w:rPr>
        <w:t>ные</w:t>
      </w:r>
      <w:proofErr w:type="spellEnd"/>
      <w:r w:rsidRPr="002554F9">
        <w:rPr>
          <w:rFonts w:eastAsia="Times New Roman"/>
          <w:color w:val="000000"/>
        </w:rPr>
        <w:t>);</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ознакомления представителей других стран с культурой своего народа; осознания себя гражданином своей страны и мира.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ТРЕТИЙ ЭТАП ОБУЧЕНИЯ</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b/>
          <w:bCs/>
          <w:color w:val="000000"/>
        </w:rPr>
        <w:t>9 класс</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r w:rsidRPr="002554F9">
        <w:rPr>
          <w:rFonts w:eastAsia="Times New Roman"/>
          <w:color w:val="000000"/>
        </w:rPr>
        <w:t>ПРЕДМЕТНОЕ СОДЕРЖАНИЕ РЕЧИ</w:t>
      </w:r>
    </w:p>
    <w:p w:rsidR="002554F9" w:rsidRPr="002554F9" w:rsidRDefault="002554F9" w:rsidP="002554F9">
      <w:pPr>
        <w:shd w:val="clear" w:color="auto" w:fill="FFFFFF"/>
        <w:spacing w:line="294" w:lineRule="atLeas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 xml:space="preserve">1. Средства массовой информации. </w:t>
      </w:r>
      <w:proofErr w:type="gramStart"/>
      <w:r w:rsidRPr="002554F9">
        <w:rPr>
          <w:rFonts w:eastAsia="Times New Roman"/>
          <w:color w:val="000000"/>
        </w:rPr>
        <w:t>(</w:t>
      </w:r>
      <w:proofErr w:type="spellStart"/>
      <w:r w:rsidRPr="002554F9">
        <w:rPr>
          <w:rFonts w:eastAsia="Times New Roman"/>
          <w:color w:val="000000"/>
        </w:rPr>
        <w:t>MassMedia:</w:t>
      </w:r>
      <w:proofErr w:type="gramEnd"/>
      <w:r w:rsidRPr="002554F9">
        <w:rPr>
          <w:rFonts w:eastAsia="Times New Roman"/>
          <w:color w:val="000000"/>
        </w:rPr>
        <w:t>Television</w:t>
      </w:r>
      <w:proofErr w:type="spellEnd"/>
      <w:r w:rsidRPr="002554F9">
        <w:rPr>
          <w:rFonts w:eastAsia="Times New Roman"/>
          <w:color w:val="000000"/>
        </w:rPr>
        <w:t>. </w:t>
      </w:r>
      <w:r w:rsidRPr="002554F9">
        <w:rPr>
          <w:rFonts w:eastAsia="Times New Roman"/>
          <w:color w:val="000000"/>
          <w:lang w:val="en-US"/>
        </w:rPr>
        <w:t>The Printed Page: Books, Magazines, Newspapers.)</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2. </w:t>
      </w:r>
      <w:r w:rsidRPr="002554F9">
        <w:rPr>
          <w:rFonts w:eastAsia="Times New Roman"/>
          <w:color w:val="000000"/>
        </w:rPr>
        <w:t>Технический</w:t>
      </w:r>
      <w:r w:rsidRPr="002554F9">
        <w:rPr>
          <w:rFonts w:eastAsia="Times New Roman"/>
          <w:color w:val="000000"/>
          <w:lang w:val="en-US"/>
        </w:rPr>
        <w:t> </w:t>
      </w:r>
      <w:r w:rsidRPr="002554F9">
        <w:rPr>
          <w:rFonts w:eastAsia="Times New Roman"/>
          <w:color w:val="000000"/>
        </w:rPr>
        <w:t>прогресс</w:t>
      </w:r>
      <w:r w:rsidRPr="002554F9">
        <w:rPr>
          <w:rFonts w:eastAsia="Times New Roman"/>
          <w:color w:val="000000"/>
          <w:lang w:val="en-US"/>
        </w:rPr>
        <w:t xml:space="preserve">. </w:t>
      </w:r>
      <w:proofErr w:type="gramStart"/>
      <w:r w:rsidRPr="002554F9">
        <w:rPr>
          <w:rFonts w:eastAsia="Times New Roman"/>
          <w:color w:val="000000"/>
          <w:lang w:val="en-US"/>
        </w:rPr>
        <w:t>(Science and Technology.)</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3. </w:t>
      </w:r>
      <w:r w:rsidRPr="002554F9">
        <w:rPr>
          <w:rFonts w:eastAsia="Times New Roman"/>
          <w:color w:val="000000"/>
        </w:rPr>
        <w:t>Проблемы</w:t>
      </w:r>
      <w:r w:rsidRPr="002554F9">
        <w:rPr>
          <w:rFonts w:eastAsia="Times New Roman"/>
          <w:color w:val="000000"/>
          <w:lang w:val="en-US"/>
        </w:rPr>
        <w:t> </w:t>
      </w:r>
      <w:r w:rsidRPr="002554F9">
        <w:rPr>
          <w:rFonts w:eastAsia="Times New Roman"/>
          <w:color w:val="000000"/>
        </w:rPr>
        <w:t>молодежи</w:t>
      </w:r>
      <w:r w:rsidRPr="002554F9">
        <w:rPr>
          <w:rFonts w:eastAsia="Times New Roman"/>
          <w:color w:val="000000"/>
          <w:lang w:val="en-US"/>
        </w:rPr>
        <w:t>. (Teenagers: Their Life and Problems.)</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4. </w:t>
      </w:r>
      <w:r w:rsidRPr="002554F9">
        <w:rPr>
          <w:rFonts w:eastAsia="Times New Roman"/>
          <w:color w:val="000000"/>
        </w:rPr>
        <w:t>Проблема</w:t>
      </w:r>
      <w:r w:rsidRPr="002554F9">
        <w:rPr>
          <w:rFonts w:eastAsia="Times New Roman"/>
          <w:color w:val="000000"/>
          <w:lang w:val="en-US"/>
        </w:rPr>
        <w:t> </w:t>
      </w:r>
      <w:r w:rsidRPr="002554F9">
        <w:rPr>
          <w:rFonts w:eastAsia="Times New Roman"/>
          <w:color w:val="000000"/>
        </w:rPr>
        <w:t>выбора</w:t>
      </w:r>
      <w:r w:rsidRPr="002554F9">
        <w:rPr>
          <w:rFonts w:eastAsia="Times New Roman"/>
          <w:color w:val="000000"/>
          <w:lang w:val="en-US"/>
        </w:rPr>
        <w:t> </w:t>
      </w:r>
      <w:r w:rsidRPr="002554F9">
        <w:rPr>
          <w:rFonts w:eastAsia="Times New Roman"/>
          <w:color w:val="000000"/>
        </w:rPr>
        <w:t>профессии</w:t>
      </w:r>
      <w:r w:rsidRPr="002554F9">
        <w:rPr>
          <w:rFonts w:eastAsia="Times New Roman"/>
          <w:color w:val="000000"/>
          <w:lang w:val="en-US"/>
        </w:rPr>
        <w:t xml:space="preserve">. </w:t>
      </w:r>
      <w:proofErr w:type="gramStart"/>
      <w:r w:rsidRPr="002554F9">
        <w:rPr>
          <w:rFonts w:eastAsia="Times New Roman"/>
          <w:color w:val="000000"/>
          <w:lang w:val="en-US"/>
        </w:rPr>
        <w:t>(Your Future Life and Career.)</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РЕЧЕВАЯ КОМПЕТЕНЦИЯ. ВИДЫ РЕЧЕВОЙ КОМПЕТЕНЦИИ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lastRenderedPageBreak/>
        <w:t>Говорение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Диалогическая речь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color w:val="000000"/>
        </w:rPr>
        <w:t>Ha</w:t>
      </w:r>
      <w:proofErr w:type="spellEnd"/>
      <w:r w:rsidRPr="002554F9">
        <w:rPr>
          <w:rFonts w:eastAsia="Times New Roman"/>
          <w:color w:val="000000"/>
        </w:rPr>
        <w:t xml:space="preserve"> </w:t>
      </w:r>
      <w:proofErr w:type="gramStart"/>
      <w:r w:rsidRPr="002554F9">
        <w:rPr>
          <w:rFonts w:eastAsia="Times New Roman"/>
          <w:color w:val="000000"/>
        </w:rPr>
        <w:t>третьем</w:t>
      </w:r>
      <w:proofErr w:type="gramEnd"/>
      <w:r w:rsidRPr="002554F9">
        <w:rPr>
          <w:rFonts w:eastAsia="Times New Roman"/>
          <w:color w:val="000000"/>
        </w:rPr>
        <w:t xml:space="preserve"> этапе обучения происходит дальнейшее развитие умений вести диалог этикетного характера, диалог-расспрос, диалог — побуждение к действию. Особое внимание уделяется развитию умения вести диалог — обмен мнениями.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Речевые умения при ведении диалогов этикетного характера: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начать, поддержать и закончить разговор;</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поздравить, выразить пожелания и отреагировать на них;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вежливо переспросить, выразить согласие/отказ.</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Объем этикетных диалогов — до 4 реплик с каждой стороны.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Речевые умения при ведении диалога-расспроса: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_ запрашивать и сообщать информацию (кто?, что?, как?, где?, куда?, когда?, с кем?, почему?);</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подтвердить, возразить;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целенаправленно расспрашивать, брать интервью.</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Объем данных диалогов — до 6 реплик со стороны каждого учащегося.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Речевые умения при ведении диалога— </w:t>
      </w:r>
      <w:proofErr w:type="gramStart"/>
      <w:r w:rsidRPr="002554F9">
        <w:rPr>
          <w:rFonts w:eastAsia="Times New Roman"/>
          <w:color w:val="000000"/>
        </w:rPr>
        <w:t>по</w:t>
      </w:r>
      <w:proofErr w:type="gramEnd"/>
      <w:r w:rsidRPr="002554F9">
        <w:rPr>
          <w:rFonts w:eastAsia="Times New Roman"/>
          <w:color w:val="000000"/>
        </w:rPr>
        <w:t>буждения к действию:</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обратиться с просьбой и выразить готовность/отказ ее выполнить;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дать совет и </w:t>
      </w:r>
      <w:proofErr w:type="gramStart"/>
      <w:r w:rsidRPr="002554F9">
        <w:rPr>
          <w:rFonts w:eastAsia="Times New Roman"/>
          <w:color w:val="000000"/>
        </w:rPr>
        <w:t>принять/не принять</w:t>
      </w:r>
      <w:proofErr w:type="gramEnd"/>
      <w:r w:rsidRPr="002554F9">
        <w:rPr>
          <w:rFonts w:eastAsia="Times New Roman"/>
          <w:color w:val="000000"/>
        </w:rPr>
        <w:t xml:space="preserve"> его;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запретить и объяснить причину;</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пригласить к действию/взаимодействию и </w:t>
      </w:r>
      <w:proofErr w:type="gramStart"/>
      <w:r w:rsidRPr="002554F9">
        <w:rPr>
          <w:rFonts w:eastAsia="Times New Roman"/>
          <w:color w:val="000000"/>
        </w:rPr>
        <w:t>согласиться/не согласиться</w:t>
      </w:r>
      <w:proofErr w:type="gramEnd"/>
      <w:r w:rsidRPr="002554F9">
        <w:rPr>
          <w:rFonts w:eastAsia="Times New Roman"/>
          <w:color w:val="000000"/>
        </w:rPr>
        <w:t xml:space="preserve"> принять в нем участие;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сделать предложение и выразить согласие/несогласие принять его, объяснить причину.</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Объем данных диалогов— </w:t>
      </w:r>
      <w:proofErr w:type="gramStart"/>
      <w:r w:rsidRPr="002554F9">
        <w:rPr>
          <w:rFonts w:eastAsia="Times New Roman"/>
          <w:color w:val="000000"/>
        </w:rPr>
        <w:t>до</w:t>
      </w:r>
      <w:proofErr w:type="gramEnd"/>
      <w:r w:rsidRPr="002554F9">
        <w:rPr>
          <w:rFonts w:eastAsia="Times New Roman"/>
          <w:color w:val="000000"/>
        </w:rPr>
        <w:t xml:space="preserve"> 4 реплик со стороны каждого участника общения.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Речевые умения при ведении диалога — обмена мнениями: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выразить точку зрения и </w:t>
      </w:r>
      <w:proofErr w:type="gramStart"/>
      <w:r w:rsidRPr="002554F9">
        <w:rPr>
          <w:rFonts w:eastAsia="Times New Roman"/>
          <w:color w:val="000000"/>
        </w:rPr>
        <w:t>согласиться/не согласиться</w:t>
      </w:r>
      <w:proofErr w:type="gramEnd"/>
      <w:r w:rsidRPr="002554F9">
        <w:rPr>
          <w:rFonts w:eastAsia="Times New Roman"/>
          <w:color w:val="000000"/>
        </w:rPr>
        <w:t xml:space="preserve"> с ней;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высказать одобрение/неодобрение;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выразить сомнение;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выразить эмоциональную оценку обсуждаемых событий (радость, огорчение, сожаление, желание/нежелание);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выразить эмоциональную поддержку партнера, похвалить, сделать комплимент.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Объем диалогов — не менее 5—7 реплик с каждой стороны.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и этикетной функций общения, совершенствуют культуру речи и ведения беседы в соответствии с нормами страны/стран изучаемого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Монологическая речь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Развитие монологической речи на третьем этапе предусматривает дальнейшее развитие следующих умений: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кратко высказываться о событиях и фактах, используя основные коммуникативные типы речи (описание, повествование, сообщение, характеристика, рассуждение), эмоционально-оценочные суждения;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передавать содержание, основную мысль </w:t>
      </w:r>
      <w:proofErr w:type="gramStart"/>
      <w:r w:rsidRPr="002554F9">
        <w:rPr>
          <w:rFonts w:eastAsia="Times New Roman"/>
          <w:color w:val="000000"/>
        </w:rPr>
        <w:t>прочитанного</w:t>
      </w:r>
      <w:proofErr w:type="gramEnd"/>
      <w:r w:rsidRPr="002554F9">
        <w:rPr>
          <w:rFonts w:eastAsia="Times New Roman"/>
          <w:color w:val="000000"/>
        </w:rPr>
        <w:t xml:space="preserve"> с опорой на текст;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высказываться, делать сообщение в связи с прочитанным и прослушанным текстом;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выражать и аргументировать свое отношение к </w:t>
      </w:r>
      <w:proofErr w:type="gramStart"/>
      <w:r w:rsidRPr="002554F9">
        <w:rPr>
          <w:rFonts w:eastAsia="Times New Roman"/>
          <w:color w:val="000000"/>
        </w:rPr>
        <w:t>прочитанному</w:t>
      </w:r>
      <w:proofErr w:type="gramEnd"/>
      <w:r w:rsidRPr="002554F9">
        <w:rPr>
          <w:rFonts w:eastAsia="Times New Roman"/>
          <w:color w:val="000000"/>
        </w:rPr>
        <w:t>/прослушанному;</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выражать свое мнение по теме, проблеме и аргументировать его.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Объем монологического высказывания — 10—12 фраз.</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color w:val="000000"/>
        </w:rPr>
        <w:t>Аудирование</w:t>
      </w:r>
      <w:proofErr w:type="spell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 xml:space="preserve">На третьем этапе происходит дальнейшее развитие умений понимания текстов для </w:t>
      </w:r>
      <w:proofErr w:type="spellStart"/>
      <w:r w:rsidRPr="002554F9">
        <w:rPr>
          <w:rFonts w:eastAsia="Times New Roman"/>
          <w:color w:val="000000"/>
        </w:rPr>
        <w:t>аудирования</w:t>
      </w:r>
      <w:proofErr w:type="spellEnd"/>
      <w:r w:rsidRPr="002554F9">
        <w:rPr>
          <w:rFonts w:eastAsia="Times New Roman"/>
          <w:color w:val="000000"/>
        </w:rPr>
        <w:t xml:space="preserve"> с различной глубиной и точностью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 При этом предусматривается развитие следующих умений: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предвосхищать содержание устного текста по началу сообщения и выделять тему, основную мысль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выбирать главные факты, опускать второстепенные;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выборочно понимать необходимую информацию в сообщениях прагматического характера (объявления, прогноз погоды и пр.) с опорой на языковую догадку, контекст;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игнорировать незнакомый языковой материал, несущественный для понимания.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Время звучания текстов для </w:t>
      </w:r>
      <w:proofErr w:type="spellStart"/>
      <w:r w:rsidRPr="002554F9">
        <w:rPr>
          <w:rFonts w:eastAsia="Times New Roman"/>
          <w:color w:val="000000"/>
        </w:rPr>
        <w:t>аудирования</w:t>
      </w:r>
      <w:proofErr w:type="spellEnd"/>
      <w:r w:rsidRPr="002554F9">
        <w:rPr>
          <w:rFonts w:eastAsia="Times New Roman"/>
          <w:color w:val="000000"/>
        </w:rPr>
        <w:t xml:space="preserve"> - 1,5-2 минуты.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Чтение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и понимание текстов с различной глубиной проникновения в их содержание в зависимости от вида чтения: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с пониманием основного содержания (ознакомительное чтение), с полным пониманием (изучающее чтение), с выборочным пониманием нужной или интересующей информации (просмотровое чтение).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Независимо от вида чтения возможно использование двуязычного словаря.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с пониманием основного содержания текста осуществляется на несложных аутентичных материалах с ориентацией на предметное содержание для 9 класса, отражающее особенности культуры Великобритании, США. Объем текстов для ознакомительного чтения - до 500 слов без учета артиклей.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Предполагается формирование следующих умений: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прогнозировать содержание текста по заголовку;</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понимать тему и основное содержание текста (на уровне значений и смысла);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выделять главные факты из текста, опуская второстепенные;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выделять смысловые вехи, основную мысль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понимать логику развития смыслов, вычленять причинно-следственные связи в тексте;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кратко логично излагать содержание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оценивать </w:t>
      </w:r>
      <w:proofErr w:type="gramStart"/>
      <w:r w:rsidRPr="002554F9">
        <w:rPr>
          <w:rFonts w:eastAsia="Times New Roman"/>
          <w:color w:val="000000"/>
        </w:rPr>
        <w:t>прочитанное</w:t>
      </w:r>
      <w:proofErr w:type="gramEnd"/>
      <w:r w:rsidRPr="002554F9">
        <w:rPr>
          <w:rFonts w:eastAsia="Times New Roman"/>
          <w:color w:val="000000"/>
        </w:rPr>
        <w:t>, сопоставлять факты в культурах.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с полным пониманием текста осуществляется на несложных аутентичных материалах различных жанров, ориентированных на предметное содержание речи на этом этапе. Предполагается овладение следующими умениями: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полно и точно понимать содержание текста на основе его информационной переработки (языковой и контекстуальной догадки, словообразовательного и грамматического анализа, выборочного перевода, использования словаря, лингвострановедческого и страноведческого комментария);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кратко излагать содержание </w:t>
      </w:r>
      <w:proofErr w:type="gramStart"/>
      <w:r w:rsidRPr="002554F9">
        <w:rPr>
          <w:rFonts w:eastAsia="Times New Roman"/>
          <w:color w:val="000000"/>
        </w:rPr>
        <w:t>прочитанного</w:t>
      </w:r>
      <w:proofErr w:type="gram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интерпретировать прочитанное — оценивать прочитанное, соотносить со своим опытом, выразить свое мнение.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Объем текстов для чтения с полным пониманием - 600 слов без учета артиклей.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Чтение с выборочным пониманием нужной или интересующей информации предполагает умение просмотреть аутентичный текст, статью или несколько коротких статей из газеты, журнала, сайтов Интернета и выбрать нужную, интересующую учащихся информацию для дальнейшего ее использования в процессе общения или для расширения знаний по изучаемой теме.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Письменная речь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На данном этапе происходит совершенствование сформированных навыков письма и дальнейшее развитие следующих умений: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делать выписки из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составлять план текста;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писать поздравления с праздниками, выражать пожелания (объемом до 40 слов, включая адрес);</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-_ заполнять анкеты, бланки, указывая имя, фамилию, пол, возраст, гражданство, адрес, цель визита при оформлении визы;</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-_ писать личное письмо без опоры на образец (расспрашивать адресата о его жизни, здоровье, делах, сообщать то же</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 о себе, своей семье, друзьях, событиях жизни и делах, выражать просьбы и благодарность), используя </w:t>
      </w:r>
      <w:proofErr w:type="gramStart"/>
      <w:r w:rsidRPr="002554F9">
        <w:rPr>
          <w:rFonts w:eastAsia="Times New Roman"/>
          <w:color w:val="000000"/>
        </w:rPr>
        <w:t>усвоенный</w:t>
      </w:r>
      <w:proofErr w:type="gramEnd"/>
      <w:r w:rsidRPr="002554F9">
        <w:rPr>
          <w:rFonts w:eastAsia="Times New Roman"/>
          <w:color w:val="000000"/>
        </w:rPr>
        <w:t xml:space="preserve"> ранее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языковой материал и предметные знания по пройденным темам, употребляя необходимые формы речевого этикета.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Объем личного письма — 80—90 слов, включая адрес, написанный в соответствии с нормами, принятыми в англоязычных странах.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ЯЗЫКОВЫЕ ЗНАНИЯ И НАВЫКИ ОПЕРИРОВАНИЯ ИМИ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Графика и орфография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Знание правил чтения и написания новых слов и навыки их применения в рамках изученного лексико-грамматического материала.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Фонетическая сторона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Навыки адекватного с точки зрения принципа аппроксимации произношения и различения на слух всех звуков английского языка, соблюдение ударения в словах и фразах, смысловое ударение. Смысловое деление фразы на синтагмы. Соблюдение правильной интонации в различных типах предложений.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Дальнейшее совершенствование </w:t>
      </w:r>
      <w:proofErr w:type="spellStart"/>
      <w:r w:rsidRPr="002554F9">
        <w:rPr>
          <w:rFonts w:eastAsia="Times New Roman"/>
          <w:color w:val="000000"/>
        </w:rPr>
        <w:t>слухопроизносительных</w:t>
      </w:r>
      <w:proofErr w:type="spellEnd"/>
      <w:r w:rsidRPr="002554F9">
        <w:rPr>
          <w:rFonts w:eastAsia="Times New Roman"/>
          <w:color w:val="000000"/>
        </w:rPr>
        <w:t xml:space="preserve"> навыков, в том числе применительно к новому языковому материалу.</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Лексическая сторона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К концу третьего этапа обучения лексический продуктивный минимум учащихся должен составлять 1200 лексических единиц; общий объем лексики, используемой в текстах для чтения и </w:t>
      </w:r>
      <w:proofErr w:type="spellStart"/>
      <w:r w:rsidRPr="002554F9">
        <w:rPr>
          <w:rFonts w:eastAsia="Times New Roman"/>
          <w:color w:val="000000"/>
        </w:rPr>
        <w:t>аудирования</w:t>
      </w:r>
      <w:proofErr w:type="spellEnd"/>
      <w:r w:rsidRPr="002554F9">
        <w:rPr>
          <w:rFonts w:eastAsia="Times New Roman"/>
          <w:color w:val="000000"/>
        </w:rPr>
        <w:t>,— 1300—1500 лексических единиц.</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За этот период времени учащимся предлагается овладеть следующими словообразовательными средствами: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деривация (суффиксы для образования существительных -</w:t>
      </w:r>
      <w:proofErr w:type="spellStart"/>
      <w:r w:rsidRPr="002554F9">
        <w:rPr>
          <w:rFonts w:eastAsia="Times New Roman"/>
          <w:color w:val="000000"/>
        </w:rPr>
        <w:t>hood</w:t>
      </w:r>
      <w:proofErr w:type="spellEnd"/>
      <w:r w:rsidRPr="002554F9">
        <w:rPr>
          <w:rFonts w:eastAsia="Times New Roman"/>
          <w:color w:val="000000"/>
        </w:rPr>
        <w:t>, -</w:t>
      </w:r>
      <w:proofErr w:type="spellStart"/>
      <w:r w:rsidRPr="002554F9">
        <w:rPr>
          <w:rFonts w:eastAsia="Times New Roman"/>
          <w:color w:val="000000"/>
        </w:rPr>
        <w:t>d</w:t>
      </w:r>
      <w:proofErr w:type="gramStart"/>
      <w:r w:rsidRPr="002554F9">
        <w:rPr>
          <w:rFonts w:eastAsia="Times New Roman"/>
          <w:color w:val="000000"/>
        </w:rPr>
        <w:t>о</w:t>
      </w:r>
      <w:proofErr w:type="gramEnd"/>
      <w:r w:rsidRPr="002554F9">
        <w:rPr>
          <w:rFonts w:eastAsia="Times New Roman"/>
          <w:color w:val="000000"/>
        </w:rPr>
        <w:t>m</w:t>
      </w:r>
      <w:proofErr w:type="spellEnd"/>
      <w:r w:rsidRPr="002554F9">
        <w:rPr>
          <w:rFonts w:eastAsia="Times New Roman"/>
          <w:color w:val="000000"/>
        </w:rPr>
        <w:t>, -</w:t>
      </w:r>
      <w:proofErr w:type="spellStart"/>
      <w:r w:rsidRPr="002554F9">
        <w:rPr>
          <w:rFonts w:eastAsia="Times New Roman"/>
          <w:color w:val="000000"/>
        </w:rPr>
        <w:t>ness</w:t>
      </w:r>
      <w:proofErr w:type="spellEnd"/>
      <w:r w:rsidRPr="002554F9">
        <w:rPr>
          <w:rFonts w:eastAsia="Times New Roman"/>
          <w:color w:val="000000"/>
        </w:rPr>
        <w:t>, -</w:t>
      </w:r>
      <w:proofErr w:type="spellStart"/>
      <w:r w:rsidRPr="002554F9">
        <w:rPr>
          <w:rFonts w:eastAsia="Times New Roman"/>
          <w:color w:val="000000"/>
        </w:rPr>
        <w:t>or</w:t>
      </w:r>
      <w:proofErr w:type="spellEnd"/>
      <w:r w:rsidRPr="002554F9">
        <w:rPr>
          <w:rFonts w:eastAsia="Times New Roman"/>
          <w:color w:val="000000"/>
        </w:rPr>
        <w:t>, -</w:t>
      </w:r>
      <w:proofErr w:type="spellStart"/>
      <w:r w:rsidRPr="002554F9">
        <w:rPr>
          <w:rFonts w:eastAsia="Times New Roman"/>
          <w:color w:val="000000"/>
        </w:rPr>
        <w:t>ess</w:t>
      </w:r>
      <w:proofErr w:type="spellEnd"/>
      <w:r w:rsidRPr="002554F9">
        <w:rPr>
          <w:rFonts w:eastAsia="Times New Roman"/>
          <w:color w:val="000000"/>
        </w:rPr>
        <w:t>; прилагательных -</w:t>
      </w:r>
      <w:proofErr w:type="spellStart"/>
      <w:r w:rsidRPr="002554F9">
        <w:rPr>
          <w:rFonts w:eastAsia="Times New Roman"/>
          <w:color w:val="000000"/>
        </w:rPr>
        <w:t>al</w:t>
      </w:r>
      <w:proofErr w:type="spellEnd"/>
      <w:r w:rsidRPr="002554F9">
        <w:rPr>
          <w:rFonts w:eastAsia="Times New Roman"/>
          <w:color w:val="000000"/>
        </w:rPr>
        <w:t>, -</w:t>
      </w:r>
      <w:proofErr w:type="spellStart"/>
      <w:r w:rsidRPr="002554F9">
        <w:rPr>
          <w:rFonts w:eastAsia="Times New Roman"/>
          <w:color w:val="000000"/>
        </w:rPr>
        <w:t>able</w:t>
      </w:r>
      <w:proofErr w:type="spellEnd"/>
      <w:r w:rsidRPr="002554F9">
        <w:rPr>
          <w:rFonts w:eastAsia="Times New Roman"/>
          <w:color w:val="000000"/>
        </w:rPr>
        <w:t xml:space="preserve">; префиксы с отрицательной семантикой </w:t>
      </w:r>
      <w:proofErr w:type="spellStart"/>
      <w:r w:rsidRPr="002554F9">
        <w:rPr>
          <w:rFonts w:eastAsia="Times New Roman"/>
          <w:color w:val="000000"/>
        </w:rPr>
        <w:t>dis</w:t>
      </w:r>
      <w:proofErr w:type="spellEnd"/>
      <w:r w:rsidRPr="002554F9">
        <w:rPr>
          <w:rFonts w:eastAsia="Times New Roman"/>
          <w:color w:val="000000"/>
        </w:rPr>
        <w:t xml:space="preserve">-, </w:t>
      </w:r>
      <w:proofErr w:type="spellStart"/>
      <w:r w:rsidRPr="002554F9">
        <w:rPr>
          <w:rFonts w:eastAsia="Times New Roman"/>
          <w:color w:val="000000"/>
        </w:rPr>
        <w:t>non</w:t>
      </w:r>
      <w:proofErr w:type="spellEnd"/>
      <w:r w:rsidRPr="002554F9">
        <w:rPr>
          <w:rFonts w:eastAsia="Times New Roman"/>
          <w:color w:val="000000"/>
        </w:rPr>
        <w:t xml:space="preserve">-, </w:t>
      </w:r>
      <w:proofErr w:type="spellStart"/>
      <w:r w:rsidRPr="002554F9">
        <w:rPr>
          <w:rFonts w:eastAsia="Times New Roman"/>
          <w:color w:val="000000"/>
        </w:rPr>
        <w:t>im</w:t>
      </w:r>
      <w:proofErr w:type="spellEnd"/>
      <w:r w:rsidRPr="002554F9">
        <w:rPr>
          <w:rFonts w:eastAsia="Times New Roman"/>
          <w:color w:val="000000"/>
        </w:rPr>
        <w:t xml:space="preserve">-, </w:t>
      </w:r>
      <w:proofErr w:type="spellStart"/>
      <w:r w:rsidRPr="002554F9">
        <w:rPr>
          <w:rFonts w:eastAsia="Times New Roman"/>
          <w:color w:val="000000"/>
        </w:rPr>
        <w:t>ir</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gramStart"/>
      <w:r w:rsidRPr="002554F9">
        <w:rPr>
          <w:rFonts w:eastAsia="Times New Roman"/>
          <w:color w:val="000000"/>
        </w:rPr>
        <w:t>субстантивация</w:t>
      </w:r>
      <w:proofErr w:type="gramEnd"/>
      <w:r w:rsidRPr="002554F9">
        <w:rPr>
          <w:rFonts w:eastAsia="Times New Roman"/>
          <w:color w:val="000000"/>
          <w:lang w:val="en-US"/>
        </w:rPr>
        <w:t> </w:t>
      </w:r>
      <w:r w:rsidRPr="002554F9">
        <w:rPr>
          <w:rFonts w:eastAsia="Times New Roman"/>
          <w:color w:val="000000"/>
        </w:rPr>
        <w:t>прилагательных</w:t>
      </w:r>
      <w:r w:rsidRPr="002554F9">
        <w:rPr>
          <w:rFonts w:eastAsia="Times New Roman"/>
          <w:color w:val="000000"/>
          <w:lang w:val="en-US"/>
        </w:rPr>
        <w:t> (old — the old; young— the young);</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словосложение;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конверсия;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соблюдение политкорректности при использовании дериватов и сложных слов (сравни: </w:t>
      </w:r>
      <w:proofErr w:type="spellStart"/>
      <w:r w:rsidRPr="002554F9">
        <w:rPr>
          <w:rFonts w:eastAsia="Times New Roman"/>
          <w:color w:val="000000"/>
        </w:rPr>
        <w:t>actress</w:t>
      </w:r>
      <w:proofErr w:type="spellEnd"/>
      <w:r w:rsidRPr="002554F9">
        <w:rPr>
          <w:rFonts w:eastAsia="Times New Roman"/>
          <w:color w:val="000000"/>
        </w:rPr>
        <w:t xml:space="preserve">— </w:t>
      </w:r>
      <w:proofErr w:type="spellStart"/>
      <w:r w:rsidRPr="002554F9">
        <w:rPr>
          <w:rFonts w:eastAsia="Times New Roman"/>
          <w:color w:val="000000"/>
        </w:rPr>
        <w:t>actor</w:t>
      </w:r>
      <w:proofErr w:type="spellEnd"/>
      <w:r w:rsidRPr="002554F9">
        <w:rPr>
          <w:rFonts w:eastAsia="Times New Roman"/>
          <w:color w:val="000000"/>
        </w:rPr>
        <w:t xml:space="preserve">; </w:t>
      </w:r>
      <w:proofErr w:type="spellStart"/>
      <w:r w:rsidRPr="002554F9">
        <w:rPr>
          <w:rFonts w:eastAsia="Times New Roman"/>
          <w:color w:val="000000"/>
        </w:rPr>
        <w:t>business</w:t>
      </w:r>
      <w:proofErr w:type="spellEnd"/>
      <w:r w:rsidRPr="002554F9">
        <w:rPr>
          <w:rFonts w:eastAsia="Times New Roman"/>
          <w:color w:val="000000"/>
        </w:rPr>
        <w:t xml:space="preserve"> </w:t>
      </w:r>
      <w:proofErr w:type="spellStart"/>
      <w:r w:rsidRPr="002554F9">
        <w:rPr>
          <w:rFonts w:eastAsia="Times New Roman"/>
          <w:color w:val="000000"/>
        </w:rPr>
        <w:t>woman</w:t>
      </w:r>
      <w:proofErr w:type="spellEnd"/>
      <w:r w:rsidRPr="002554F9">
        <w:rPr>
          <w:rFonts w:eastAsia="Times New Roman"/>
          <w:color w:val="000000"/>
        </w:rPr>
        <w:t xml:space="preserve"> — </w:t>
      </w:r>
      <w:proofErr w:type="spellStart"/>
      <w:r w:rsidRPr="002554F9">
        <w:rPr>
          <w:rFonts w:eastAsia="Times New Roman"/>
          <w:color w:val="000000"/>
        </w:rPr>
        <w:t>business</w:t>
      </w:r>
      <w:proofErr w:type="spellEnd"/>
      <w:r w:rsidRPr="002554F9">
        <w:rPr>
          <w:rFonts w:eastAsia="Times New Roman"/>
          <w:color w:val="000000"/>
        </w:rPr>
        <w:t xml:space="preserve"> </w:t>
      </w:r>
      <w:proofErr w:type="spellStart"/>
      <w:r w:rsidRPr="002554F9">
        <w:rPr>
          <w:rFonts w:eastAsia="Times New Roman"/>
          <w:color w:val="000000"/>
        </w:rPr>
        <w:t>person</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Большое внимание уделяется таким лингвистическим особенностям лексических единиц, как:</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полисемия, антонимия, синонимия;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стилистическая дифференциация синонимов (</w:t>
      </w:r>
      <w:proofErr w:type="spellStart"/>
      <w:r w:rsidRPr="002554F9">
        <w:rPr>
          <w:rFonts w:eastAsia="Times New Roman"/>
          <w:color w:val="000000"/>
        </w:rPr>
        <w:t>child</w:t>
      </w:r>
      <w:proofErr w:type="spellEnd"/>
      <w:r w:rsidRPr="002554F9">
        <w:rPr>
          <w:rFonts w:eastAsia="Times New Roman"/>
          <w:color w:val="000000"/>
        </w:rPr>
        <w:t xml:space="preserve">— </w:t>
      </w:r>
      <w:proofErr w:type="spellStart"/>
      <w:r w:rsidRPr="002554F9">
        <w:rPr>
          <w:rFonts w:eastAsia="Times New Roman"/>
          <w:color w:val="000000"/>
        </w:rPr>
        <w:t>kid</w:t>
      </w:r>
      <w:proofErr w:type="spellEnd"/>
      <w:r w:rsidRPr="002554F9">
        <w:rPr>
          <w:rFonts w:eastAsia="Times New Roman"/>
          <w:color w:val="000000"/>
        </w:rPr>
        <w:t xml:space="preserve">, </w:t>
      </w:r>
      <w:proofErr w:type="spellStart"/>
      <w:r w:rsidRPr="002554F9">
        <w:rPr>
          <w:rFonts w:eastAsia="Times New Roman"/>
          <w:color w:val="000000"/>
        </w:rPr>
        <w:t>alone</w:t>
      </w:r>
      <w:proofErr w:type="spellEnd"/>
      <w:r w:rsidRPr="002554F9">
        <w:rPr>
          <w:rFonts w:eastAsia="Times New Roman"/>
          <w:color w:val="000000"/>
        </w:rPr>
        <w:t xml:space="preserve">— </w:t>
      </w:r>
      <w:proofErr w:type="spellStart"/>
      <w:r w:rsidRPr="002554F9">
        <w:rPr>
          <w:rFonts w:eastAsia="Times New Roman"/>
          <w:color w:val="000000"/>
        </w:rPr>
        <w:t>lonely</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использование фразовых глаголов, фразеологизмов;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различение омонимов;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глаголы, управляемые предлогами (</w:t>
      </w:r>
      <w:proofErr w:type="spellStart"/>
      <w:r w:rsidRPr="002554F9">
        <w:rPr>
          <w:rFonts w:eastAsia="Times New Roman"/>
          <w:color w:val="000000"/>
        </w:rPr>
        <w:t>stand</w:t>
      </w:r>
      <w:proofErr w:type="spellEnd"/>
      <w:r w:rsidRPr="002554F9">
        <w:rPr>
          <w:rFonts w:eastAsia="Times New Roman"/>
          <w:color w:val="000000"/>
        </w:rPr>
        <w:t xml:space="preserve"> </w:t>
      </w:r>
      <w:proofErr w:type="spellStart"/>
      <w:r w:rsidRPr="002554F9">
        <w:rPr>
          <w:rFonts w:eastAsia="Times New Roman"/>
          <w:color w:val="000000"/>
        </w:rPr>
        <w:t>for</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абстрактная и стилистически маркированная лексика;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 xml:space="preserve">_ национально-маркированная лексика: реалии, фоновая и </w:t>
      </w:r>
      <w:proofErr w:type="spellStart"/>
      <w:r w:rsidRPr="002554F9">
        <w:rPr>
          <w:rFonts w:eastAsia="Times New Roman"/>
          <w:color w:val="000000"/>
        </w:rPr>
        <w:t>коннотативная</w:t>
      </w:r>
      <w:proofErr w:type="spellEnd"/>
      <w:r w:rsidRPr="002554F9">
        <w:rPr>
          <w:rFonts w:eastAsia="Times New Roman"/>
          <w:color w:val="000000"/>
        </w:rPr>
        <w:t xml:space="preserve"> лексика.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Большое внимание также уделяется трудностям в употреблении специфических лексем, пар слов, например: </w:t>
      </w:r>
      <w:proofErr w:type="spellStart"/>
      <w:r w:rsidRPr="002554F9">
        <w:rPr>
          <w:rFonts w:eastAsia="Times New Roman"/>
          <w:color w:val="000000"/>
        </w:rPr>
        <w:t>police</w:t>
      </w:r>
      <w:proofErr w:type="spellEnd"/>
      <w:r w:rsidRPr="002554F9">
        <w:rPr>
          <w:rFonts w:eastAsia="Times New Roman"/>
          <w:color w:val="000000"/>
        </w:rPr>
        <w:t xml:space="preserve">, </w:t>
      </w:r>
      <w:proofErr w:type="spellStart"/>
      <w:r w:rsidRPr="002554F9">
        <w:rPr>
          <w:rFonts w:eastAsia="Times New Roman"/>
          <w:color w:val="000000"/>
        </w:rPr>
        <w:t>couple</w:t>
      </w:r>
      <w:proofErr w:type="spellEnd"/>
      <w:r w:rsidRPr="002554F9">
        <w:rPr>
          <w:rFonts w:eastAsia="Times New Roman"/>
          <w:color w:val="000000"/>
        </w:rPr>
        <w:t>/</w:t>
      </w:r>
      <w:proofErr w:type="spellStart"/>
      <w:r w:rsidRPr="002554F9">
        <w:rPr>
          <w:rFonts w:eastAsia="Times New Roman"/>
          <w:color w:val="000000"/>
        </w:rPr>
        <w:t>pair</w:t>
      </w:r>
      <w:proofErr w:type="spellEnd"/>
      <w:r w:rsidRPr="002554F9">
        <w:rPr>
          <w:rFonts w:eastAsia="Times New Roman"/>
          <w:color w:val="000000"/>
        </w:rPr>
        <w:t xml:space="preserve">, </w:t>
      </w:r>
      <w:proofErr w:type="spellStart"/>
      <w:r w:rsidRPr="002554F9">
        <w:rPr>
          <w:rFonts w:eastAsia="Times New Roman"/>
          <w:color w:val="000000"/>
        </w:rPr>
        <w:t>use</w:t>
      </w:r>
      <w:proofErr w:type="spellEnd"/>
      <w:r w:rsidRPr="002554F9">
        <w:rPr>
          <w:rFonts w:eastAsia="Times New Roman"/>
          <w:color w:val="000000"/>
        </w:rPr>
        <w:t xml:space="preserve"> (</w:t>
      </w:r>
      <w:proofErr w:type="spellStart"/>
      <w:r w:rsidRPr="002554F9">
        <w:rPr>
          <w:rFonts w:eastAsia="Times New Roman"/>
          <w:color w:val="000000"/>
        </w:rPr>
        <w:t>v</w:t>
      </w:r>
      <w:proofErr w:type="spellEnd"/>
      <w:r w:rsidRPr="002554F9">
        <w:rPr>
          <w:rFonts w:eastAsia="Times New Roman"/>
          <w:color w:val="000000"/>
        </w:rPr>
        <w:t xml:space="preserve">)— </w:t>
      </w:r>
      <w:proofErr w:type="spellStart"/>
      <w:r w:rsidRPr="002554F9">
        <w:rPr>
          <w:rFonts w:eastAsia="Times New Roman"/>
          <w:color w:val="000000"/>
        </w:rPr>
        <w:t>use</w:t>
      </w:r>
      <w:proofErr w:type="spellEnd"/>
      <w:r w:rsidRPr="002554F9">
        <w:rPr>
          <w:rFonts w:eastAsia="Times New Roman"/>
          <w:color w:val="000000"/>
        </w:rPr>
        <w:t xml:space="preserve"> (</w:t>
      </w:r>
      <w:proofErr w:type="spellStart"/>
      <w:r w:rsidRPr="002554F9">
        <w:rPr>
          <w:rFonts w:eastAsia="Times New Roman"/>
          <w:color w:val="000000"/>
        </w:rPr>
        <w:t>n</w:t>
      </w:r>
      <w:proofErr w:type="spellEnd"/>
      <w:r w:rsidRPr="002554F9">
        <w:rPr>
          <w:rFonts w:eastAsia="Times New Roman"/>
          <w:color w:val="000000"/>
        </w:rPr>
        <w:t xml:space="preserve">), </w:t>
      </w:r>
      <w:proofErr w:type="spellStart"/>
      <w:r w:rsidRPr="002554F9">
        <w:rPr>
          <w:rFonts w:eastAsia="Times New Roman"/>
          <w:color w:val="000000"/>
        </w:rPr>
        <w:t>technology</w:t>
      </w:r>
      <w:proofErr w:type="spellEnd"/>
      <w:r w:rsidRPr="002554F9">
        <w:rPr>
          <w:rFonts w:eastAsia="Times New Roman"/>
          <w:color w:val="000000"/>
        </w:rPr>
        <w:t xml:space="preserve">, </w:t>
      </w:r>
      <w:proofErr w:type="spellStart"/>
      <w:r w:rsidRPr="002554F9">
        <w:rPr>
          <w:rFonts w:eastAsia="Times New Roman"/>
          <w:color w:val="000000"/>
        </w:rPr>
        <w:t>serial</w:t>
      </w:r>
      <w:proofErr w:type="spellEnd"/>
      <w:r w:rsidRPr="002554F9">
        <w:rPr>
          <w:rFonts w:eastAsia="Times New Roman"/>
          <w:color w:val="000000"/>
        </w:rPr>
        <w:t>/</w:t>
      </w:r>
      <w:proofErr w:type="spellStart"/>
      <w:r w:rsidRPr="002554F9">
        <w:rPr>
          <w:rFonts w:eastAsia="Times New Roman"/>
          <w:color w:val="000000"/>
        </w:rPr>
        <w:t>seriesetc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Учащиеся должны получить представление об устойчивых словосочетаниях, оценочной лексике, репликах-клише речевого этикета, отражающих культуру англоязычных стран, используемых для того, чтобы: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сообщать о том, что собеседник ошибается, не является правым;</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описывать сходство и различие объектов (субъектов);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выражать уверенность, сомнение;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высказывать предупреждение, запрет;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использовать слова-связки в устной речи и на письме (</w:t>
      </w:r>
      <w:proofErr w:type="spellStart"/>
      <w:r w:rsidRPr="002554F9">
        <w:rPr>
          <w:rFonts w:eastAsia="Times New Roman"/>
          <w:color w:val="000000"/>
        </w:rPr>
        <w:t>so</w:t>
      </w:r>
      <w:proofErr w:type="spellEnd"/>
      <w:r w:rsidRPr="002554F9">
        <w:rPr>
          <w:rFonts w:eastAsia="Times New Roman"/>
          <w:color w:val="000000"/>
        </w:rPr>
        <w:t xml:space="preserve">, </w:t>
      </w:r>
      <w:proofErr w:type="spellStart"/>
      <w:r w:rsidRPr="002554F9">
        <w:rPr>
          <w:rFonts w:eastAsia="Times New Roman"/>
          <w:color w:val="000000"/>
        </w:rPr>
        <w:t>as</w:t>
      </w:r>
      <w:proofErr w:type="spellEnd"/>
      <w:r w:rsidRPr="002554F9">
        <w:rPr>
          <w:rFonts w:eastAsia="Times New Roman"/>
          <w:color w:val="000000"/>
        </w:rPr>
        <w:t xml:space="preserve">, </w:t>
      </w:r>
      <w:proofErr w:type="spellStart"/>
      <w:r w:rsidRPr="002554F9">
        <w:rPr>
          <w:rFonts w:eastAsia="Times New Roman"/>
          <w:color w:val="000000"/>
        </w:rPr>
        <w:t>that’s</w:t>
      </w:r>
      <w:proofErr w:type="spellEnd"/>
      <w:r w:rsidRPr="002554F9">
        <w:rPr>
          <w:rFonts w:eastAsia="Times New Roman"/>
          <w:color w:val="000000"/>
        </w:rPr>
        <w:t xml:space="preserve"> </w:t>
      </w:r>
      <w:proofErr w:type="spellStart"/>
      <w:r w:rsidRPr="002554F9">
        <w:rPr>
          <w:rFonts w:eastAsia="Times New Roman"/>
          <w:color w:val="000000"/>
        </w:rPr>
        <w:t>why</w:t>
      </w:r>
      <w:proofErr w:type="spellEnd"/>
      <w:r w:rsidRPr="002554F9">
        <w:rPr>
          <w:rFonts w:eastAsia="Times New Roman"/>
          <w:color w:val="000000"/>
        </w:rPr>
        <w:t xml:space="preserve">, </w:t>
      </w:r>
      <w:proofErr w:type="spellStart"/>
      <w:r w:rsidRPr="002554F9">
        <w:rPr>
          <w:rFonts w:eastAsia="Times New Roman"/>
          <w:color w:val="000000"/>
        </w:rPr>
        <w:t>although</w:t>
      </w:r>
      <w:proofErr w:type="spellEnd"/>
      <w:r w:rsidRPr="002554F9">
        <w:rPr>
          <w:rFonts w:eastAsia="Times New Roman"/>
          <w:color w:val="000000"/>
        </w:rPr>
        <w:t xml:space="preserve">, </w:t>
      </w:r>
      <w:proofErr w:type="spellStart"/>
      <w:r w:rsidRPr="002554F9">
        <w:rPr>
          <w:rFonts w:eastAsia="Times New Roman"/>
          <w:color w:val="000000"/>
        </w:rPr>
        <w:t>eventually</w:t>
      </w:r>
      <w:proofErr w:type="spellEnd"/>
      <w:r w:rsidRPr="002554F9">
        <w:rPr>
          <w:rFonts w:eastAsia="Times New Roman"/>
          <w:color w:val="000000"/>
        </w:rPr>
        <w:t xml:space="preserve">, </w:t>
      </w:r>
      <w:proofErr w:type="spellStart"/>
      <w:r w:rsidRPr="002554F9">
        <w:rPr>
          <w:rFonts w:eastAsia="Times New Roman"/>
          <w:color w:val="000000"/>
        </w:rPr>
        <w:t>on</w:t>
      </w:r>
      <w:proofErr w:type="spellEnd"/>
      <w:r w:rsidRPr="002554F9">
        <w:rPr>
          <w:rFonts w:eastAsia="Times New Roman"/>
          <w:color w:val="000000"/>
        </w:rPr>
        <w:t xml:space="preserve"> </w:t>
      </w:r>
      <w:proofErr w:type="spellStart"/>
      <w:r w:rsidRPr="002554F9">
        <w:rPr>
          <w:rFonts w:eastAsia="Times New Roman"/>
          <w:color w:val="000000"/>
        </w:rPr>
        <w:t>the</w:t>
      </w:r>
      <w:proofErr w:type="spellEnd"/>
      <w:r w:rsidRPr="002554F9">
        <w:rPr>
          <w:rFonts w:eastAsia="Times New Roman"/>
          <w:color w:val="000000"/>
        </w:rPr>
        <w:t xml:space="preserve"> </w:t>
      </w:r>
      <w:proofErr w:type="spellStart"/>
      <w:r w:rsidRPr="002554F9">
        <w:rPr>
          <w:rFonts w:eastAsia="Times New Roman"/>
          <w:color w:val="000000"/>
        </w:rPr>
        <w:t>contrary</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Грамматическая сторона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Морфология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Имя существительное: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употребление нулевого артикля с субстантивами </w:t>
      </w:r>
      <w:proofErr w:type="spellStart"/>
      <w:r w:rsidRPr="002554F9">
        <w:rPr>
          <w:rFonts w:eastAsia="Times New Roman"/>
          <w:color w:val="000000"/>
        </w:rPr>
        <w:t>man</w:t>
      </w:r>
      <w:proofErr w:type="spellEnd"/>
      <w:r w:rsidRPr="002554F9">
        <w:rPr>
          <w:rFonts w:eastAsia="Times New Roman"/>
          <w:color w:val="000000"/>
        </w:rPr>
        <w:t xml:space="preserve"> и </w:t>
      </w:r>
      <w:proofErr w:type="spellStart"/>
      <w:r w:rsidRPr="002554F9">
        <w:rPr>
          <w:rFonts w:eastAsia="Times New Roman"/>
          <w:color w:val="000000"/>
        </w:rPr>
        <w:t>woman</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употребление определенного артикля для обозначения класса предметов (</w:t>
      </w:r>
      <w:proofErr w:type="spellStart"/>
      <w:r w:rsidRPr="002554F9">
        <w:rPr>
          <w:rFonts w:eastAsia="Times New Roman"/>
          <w:color w:val="000000"/>
        </w:rPr>
        <w:t>the</w:t>
      </w:r>
      <w:proofErr w:type="spellEnd"/>
      <w:r w:rsidRPr="002554F9">
        <w:rPr>
          <w:rFonts w:eastAsia="Times New Roman"/>
          <w:color w:val="000000"/>
        </w:rPr>
        <w:t xml:space="preserve"> </w:t>
      </w:r>
      <w:proofErr w:type="spellStart"/>
      <w:r w:rsidRPr="002554F9">
        <w:rPr>
          <w:rFonts w:eastAsia="Times New Roman"/>
          <w:color w:val="000000"/>
        </w:rPr>
        <w:t>tiger</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употребление неопределенного артикля для обозначения одного представителя класса (</w:t>
      </w:r>
      <w:proofErr w:type="spellStart"/>
      <w:r w:rsidRPr="002554F9">
        <w:rPr>
          <w:rFonts w:eastAsia="Times New Roman"/>
          <w:color w:val="000000"/>
        </w:rPr>
        <w:t>a</w:t>
      </w:r>
      <w:proofErr w:type="spellEnd"/>
      <w:r w:rsidRPr="002554F9">
        <w:rPr>
          <w:rFonts w:eastAsia="Times New Roman"/>
          <w:color w:val="000000"/>
        </w:rPr>
        <w:t xml:space="preserve"> </w:t>
      </w:r>
      <w:proofErr w:type="spellStart"/>
      <w:r w:rsidRPr="002554F9">
        <w:rPr>
          <w:rFonts w:eastAsia="Times New Roman"/>
          <w:color w:val="000000"/>
        </w:rPr>
        <w:t>tiger</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Глагол</w:t>
      </w:r>
      <w:r w:rsidRPr="002554F9">
        <w:rPr>
          <w:rFonts w:eastAsia="Times New Roman"/>
          <w:color w:val="000000"/>
          <w:lang w:val="en-US"/>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gramStart"/>
      <w:r w:rsidRPr="002554F9">
        <w:rPr>
          <w:rFonts w:eastAsia="Times New Roman"/>
          <w:color w:val="000000"/>
        </w:rPr>
        <w:t>временные</w:t>
      </w:r>
      <w:proofErr w:type="gramEnd"/>
      <w:r w:rsidRPr="002554F9">
        <w:rPr>
          <w:rFonts w:eastAsia="Times New Roman"/>
          <w:color w:val="000000"/>
          <w:lang w:val="en-US"/>
        </w:rPr>
        <w:t> </w:t>
      </w:r>
      <w:r w:rsidRPr="002554F9">
        <w:rPr>
          <w:rFonts w:eastAsia="Times New Roman"/>
          <w:color w:val="000000"/>
        </w:rPr>
        <w:t>формы</w:t>
      </w:r>
      <w:r w:rsidRPr="002554F9">
        <w:rPr>
          <w:rFonts w:eastAsia="Times New Roman"/>
          <w:color w:val="000000"/>
          <w:lang w:val="en-US"/>
        </w:rPr>
        <w:t> present progressive passive, past progressive passive, present perfect passive, past perfect passive.</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Причастие</w:t>
      </w:r>
      <w:r w:rsidRPr="002554F9">
        <w:rPr>
          <w:rFonts w:eastAsia="Times New Roman"/>
          <w:color w:val="000000"/>
          <w:lang w:val="en-US"/>
        </w:rPr>
        <w:t> (</w:t>
      </w:r>
      <w:r w:rsidRPr="002554F9">
        <w:rPr>
          <w:rFonts w:eastAsia="Times New Roman"/>
          <w:color w:val="000000"/>
        </w:rPr>
        <w:t>первое</w:t>
      </w:r>
      <w:r w:rsidRPr="002554F9">
        <w:rPr>
          <w:rFonts w:eastAsia="Times New Roman"/>
          <w:color w:val="000000"/>
          <w:lang w:val="en-US"/>
        </w:rPr>
        <w:t> </w:t>
      </w:r>
      <w:r w:rsidRPr="002554F9">
        <w:rPr>
          <w:rFonts w:eastAsia="Times New Roman"/>
          <w:color w:val="000000"/>
        </w:rPr>
        <w:t>и</w:t>
      </w:r>
      <w:r w:rsidRPr="002554F9">
        <w:rPr>
          <w:rFonts w:eastAsia="Times New Roman"/>
          <w:color w:val="000000"/>
          <w:lang w:val="en-US"/>
        </w:rPr>
        <w:t> </w:t>
      </w:r>
      <w:r w:rsidRPr="002554F9">
        <w:rPr>
          <w:rFonts w:eastAsia="Times New Roman"/>
          <w:color w:val="000000"/>
        </w:rPr>
        <w:t>второе</w:t>
      </w:r>
      <w:r w:rsidRPr="002554F9">
        <w:rPr>
          <w:rFonts w:eastAsia="Times New Roman"/>
          <w:color w:val="000000"/>
          <w:lang w:val="en-US"/>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gramStart"/>
      <w:r w:rsidRPr="002554F9">
        <w:rPr>
          <w:rFonts w:eastAsia="Times New Roman"/>
          <w:color w:val="000000"/>
        </w:rPr>
        <w:t>причастия</w:t>
      </w:r>
      <w:proofErr w:type="gramEnd"/>
      <w:r w:rsidRPr="002554F9">
        <w:rPr>
          <w:rFonts w:eastAsia="Times New Roman"/>
          <w:color w:val="000000"/>
          <w:lang w:val="en-US"/>
        </w:rPr>
        <w:t> </w:t>
      </w:r>
      <w:r w:rsidRPr="002554F9">
        <w:rPr>
          <w:rFonts w:eastAsia="Times New Roman"/>
          <w:color w:val="000000"/>
        </w:rPr>
        <w:t>в</w:t>
      </w:r>
      <w:r w:rsidRPr="002554F9">
        <w:rPr>
          <w:rFonts w:eastAsia="Times New Roman"/>
          <w:color w:val="000000"/>
          <w:lang w:val="en-US"/>
        </w:rPr>
        <w:t> </w:t>
      </w:r>
      <w:r w:rsidRPr="002554F9">
        <w:rPr>
          <w:rFonts w:eastAsia="Times New Roman"/>
          <w:color w:val="000000"/>
        </w:rPr>
        <w:t>сочетаниях</w:t>
      </w:r>
      <w:r w:rsidRPr="002554F9">
        <w:rPr>
          <w:rFonts w:eastAsia="Times New Roman"/>
          <w:color w:val="000000"/>
          <w:lang w:val="en-US"/>
        </w:rPr>
        <w:t> to have fun (difficulty/trouble) doing something, to have a good (hard) time doing something.</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rPr>
        <w:t>Герундий</w:t>
      </w:r>
      <w:r w:rsidRPr="002554F9">
        <w:rPr>
          <w:rFonts w:eastAsia="Times New Roman"/>
          <w:color w:val="000000"/>
          <w:lang w:val="en-US"/>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_ </w:t>
      </w:r>
      <w:proofErr w:type="gramStart"/>
      <w:r w:rsidRPr="002554F9">
        <w:rPr>
          <w:rFonts w:eastAsia="Times New Roman"/>
          <w:color w:val="000000"/>
        </w:rPr>
        <w:t>герундиальные</w:t>
      </w:r>
      <w:proofErr w:type="gramEnd"/>
      <w:r w:rsidRPr="002554F9">
        <w:rPr>
          <w:rFonts w:eastAsia="Times New Roman"/>
          <w:color w:val="000000"/>
          <w:lang w:val="en-US"/>
        </w:rPr>
        <w:t> </w:t>
      </w:r>
      <w:r w:rsidRPr="002554F9">
        <w:rPr>
          <w:rFonts w:eastAsia="Times New Roman"/>
          <w:color w:val="000000"/>
        </w:rPr>
        <w:t>формы</w:t>
      </w:r>
      <w:r w:rsidRPr="002554F9">
        <w:rPr>
          <w:rFonts w:eastAsia="Times New Roman"/>
          <w:color w:val="000000"/>
          <w:lang w:val="en-US"/>
        </w:rPr>
        <w:t> </w:t>
      </w:r>
      <w:r w:rsidRPr="002554F9">
        <w:rPr>
          <w:rFonts w:eastAsia="Times New Roman"/>
          <w:color w:val="000000"/>
        </w:rPr>
        <w:t>после</w:t>
      </w:r>
      <w:r w:rsidRPr="002554F9">
        <w:rPr>
          <w:rFonts w:eastAsia="Times New Roman"/>
          <w:color w:val="000000"/>
          <w:lang w:val="en-US"/>
        </w:rPr>
        <w:t> </w:t>
      </w:r>
      <w:r w:rsidRPr="002554F9">
        <w:rPr>
          <w:rFonts w:eastAsia="Times New Roman"/>
          <w:color w:val="000000"/>
        </w:rPr>
        <w:t>глаголов</w:t>
      </w:r>
      <w:r w:rsidRPr="002554F9">
        <w:rPr>
          <w:rFonts w:eastAsia="Times New Roman"/>
          <w:color w:val="000000"/>
          <w:lang w:val="en-US"/>
        </w:rPr>
        <w:t>, </w:t>
      </w:r>
      <w:r w:rsidRPr="002554F9">
        <w:rPr>
          <w:rFonts w:eastAsia="Times New Roman"/>
          <w:color w:val="000000"/>
        </w:rPr>
        <w:t>обозначающих</w:t>
      </w:r>
      <w:r w:rsidRPr="002554F9">
        <w:rPr>
          <w:rFonts w:eastAsia="Times New Roman"/>
          <w:color w:val="000000"/>
          <w:lang w:val="en-US"/>
        </w:rPr>
        <w:t> </w:t>
      </w:r>
      <w:r w:rsidRPr="002554F9">
        <w:rPr>
          <w:rFonts w:eastAsia="Times New Roman"/>
          <w:color w:val="000000"/>
        </w:rPr>
        <w:t>начало</w:t>
      </w:r>
      <w:r w:rsidRPr="002554F9">
        <w:rPr>
          <w:rFonts w:eastAsia="Times New Roman"/>
          <w:color w:val="000000"/>
          <w:lang w:val="en-US"/>
        </w:rPr>
        <w:t> </w:t>
      </w:r>
      <w:r w:rsidRPr="002554F9">
        <w:rPr>
          <w:rFonts w:eastAsia="Times New Roman"/>
          <w:color w:val="000000"/>
        </w:rPr>
        <w:t>и</w:t>
      </w:r>
      <w:r w:rsidRPr="002554F9">
        <w:rPr>
          <w:rFonts w:eastAsia="Times New Roman"/>
          <w:color w:val="000000"/>
          <w:lang w:val="en-US"/>
        </w:rPr>
        <w:t> </w:t>
      </w:r>
      <w:r w:rsidRPr="002554F9">
        <w:rPr>
          <w:rFonts w:eastAsia="Times New Roman"/>
          <w:color w:val="000000"/>
        </w:rPr>
        <w:t>конец</w:t>
      </w:r>
      <w:r w:rsidRPr="002554F9">
        <w:rPr>
          <w:rFonts w:eastAsia="Times New Roman"/>
          <w:color w:val="000000"/>
          <w:lang w:val="en-US"/>
        </w:rPr>
        <w:t> </w:t>
      </w:r>
      <w:r w:rsidRPr="002554F9">
        <w:rPr>
          <w:rFonts w:eastAsia="Times New Roman"/>
          <w:color w:val="000000"/>
        </w:rPr>
        <w:t>действия</w:t>
      </w:r>
      <w:r w:rsidRPr="002554F9">
        <w:rPr>
          <w:rFonts w:eastAsia="Times New Roman"/>
          <w:color w:val="000000"/>
          <w:lang w:val="en-US"/>
        </w:rPr>
        <w:t> (start reading), </w:t>
      </w:r>
      <w:r w:rsidRPr="002554F9">
        <w:rPr>
          <w:rFonts w:eastAsia="Times New Roman"/>
          <w:color w:val="000000"/>
        </w:rPr>
        <w:t>глаголов</w:t>
      </w:r>
      <w:r w:rsidRPr="002554F9">
        <w:rPr>
          <w:rFonts w:eastAsia="Times New Roman"/>
          <w:color w:val="000000"/>
          <w:lang w:val="en-US"/>
        </w:rPr>
        <w:t>, </w:t>
      </w:r>
      <w:r w:rsidRPr="002554F9">
        <w:rPr>
          <w:rFonts w:eastAsia="Times New Roman"/>
          <w:color w:val="000000"/>
        </w:rPr>
        <w:t>управляемых</w:t>
      </w:r>
      <w:r w:rsidRPr="002554F9">
        <w:rPr>
          <w:rFonts w:eastAsia="Times New Roman"/>
          <w:color w:val="000000"/>
          <w:lang w:val="en-US"/>
        </w:rPr>
        <w:t> </w:t>
      </w:r>
      <w:r w:rsidRPr="002554F9">
        <w:rPr>
          <w:rFonts w:eastAsia="Times New Roman"/>
          <w:color w:val="000000"/>
        </w:rPr>
        <w:t>предлогами</w:t>
      </w:r>
      <w:r w:rsidRPr="002554F9">
        <w:rPr>
          <w:rFonts w:eastAsia="Times New Roman"/>
          <w:color w:val="000000"/>
          <w:lang w:val="en-US"/>
        </w:rPr>
        <w:t> (succeed in doing something), </w:t>
      </w:r>
      <w:r w:rsidRPr="002554F9">
        <w:rPr>
          <w:rFonts w:eastAsia="Times New Roman"/>
          <w:color w:val="000000"/>
        </w:rPr>
        <w:t>а</w:t>
      </w:r>
      <w:r w:rsidRPr="002554F9">
        <w:rPr>
          <w:rFonts w:eastAsia="Times New Roman"/>
          <w:color w:val="000000"/>
          <w:lang w:val="en-US"/>
        </w:rPr>
        <w:t> </w:t>
      </w:r>
      <w:r w:rsidRPr="002554F9">
        <w:rPr>
          <w:rFonts w:eastAsia="Times New Roman"/>
          <w:color w:val="000000"/>
        </w:rPr>
        <w:t>также</w:t>
      </w:r>
      <w:r w:rsidRPr="002554F9">
        <w:rPr>
          <w:rFonts w:eastAsia="Times New Roman"/>
          <w:color w:val="000000"/>
          <w:lang w:val="en-US"/>
        </w:rPr>
        <w:t> </w:t>
      </w:r>
      <w:r w:rsidRPr="002554F9">
        <w:rPr>
          <w:rFonts w:eastAsia="Times New Roman"/>
          <w:color w:val="000000"/>
        </w:rPr>
        <w:t>глагола</w:t>
      </w:r>
      <w:r w:rsidRPr="002554F9">
        <w:rPr>
          <w:rFonts w:eastAsia="Times New Roman"/>
          <w:color w:val="000000"/>
          <w:lang w:val="en-US"/>
        </w:rPr>
        <w:t> go (go swimming).</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Инфинитив: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сопоставление использования инфинитива и герундия после глаголов </w:t>
      </w:r>
      <w:proofErr w:type="spellStart"/>
      <w:r w:rsidRPr="002554F9">
        <w:rPr>
          <w:rFonts w:eastAsia="Times New Roman"/>
          <w:color w:val="000000"/>
        </w:rPr>
        <w:t>stop</w:t>
      </w:r>
      <w:proofErr w:type="spellEnd"/>
      <w:r w:rsidRPr="002554F9">
        <w:rPr>
          <w:rFonts w:eastAsia="Times New Roman"/>
          <w:color w:val="000000"/>
        </w:rPr>
        <w:t xml:space="preserve">, </w:t>
      </w:r>
      <w:proofErr w:type="spellStart"/>
      <w:r w:rsidRPr="002554F9">
        <w:rPr>
          <w:rFonts w:eastAsia="Times New Roman"/>
          <w:color w:val="000000"/>
        </w:rPr>
        <w:t>remember</w:t>
      </w:r>
      <w:proofErr w:type="spellEnd"/>
      <w:r w:rsidRPr="002554F9">
        <w:rPr>
          <w:rFonts w:eastAsia="Times New Roman"/>
          <w:color w:val="000000"/>
        </w:rPr>
        <w:t xml:space="preserve">, </w:t>
      </w:r>
      <w:proofErr w:type="spellStart"/>
      <w:r w:rsidRPr="002554F9">
        <w:rPr>
          <w:rFonts w:eastAsia="Times New Roman"/>
          <w:color w:val="000000"/>
        </w:rPr>
        <w:t>forget</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Сложное дополнение после: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глаголов </w:t>
      </w:r>
      <w:proofErr w:type="spellStart"/>
      <w:r w:rsidRPr="002554F9">
        <w:rPr>
          <w:rFonts w:eastAsia="Times New Roman"/>
          <w:color w:val="000000"/>
        </w:rPr>
        <w:t>want</w:t>
      </w:r>
      <w:proofErr w:type="spellEnd"/>
      <w:r w:rsidRPr="002554F9">
        <w:rPr>
          <w:rFonts w:eastAsia="Times New Roman"/>
          <w:color w:val="000000"/>
        </w:rPr>
        <w:t>, </w:t>
      </w:r>
      <w:proofErr w:type="spellStart"/>
      <w:r w:rsidRPr="002554F9">
        <w:rPr>
          <w:rFonts w:eastAsia="Times New Roman"/>
          <w:color w:val="000000"/>
        </w:rPr>
        <w:t>expect</w:t>
      </w:r>
      <w:proofErr w:type="spellEnd"/>
      <w:r w:rsidRPr="002554F9">
        <w:rPr>
          <w:rFonts w:eastAsia="Times New Roman"/>
          <w:color w:val="000000"/>
        </w:rPr>
        <w:t> и оборота </w:t>
      </w:r>
      <w:proofErr w:type="spellStart"/>
      <w:r w:rsidRPr="002554F9">
        <w:rPr>
          <w:rFonts w:eastAsia="Times New Roman"/>
          <w:color w:val="000000"/>
        </w:rPr>
        <w:t>would</w:t>
      </w:r>
      <w:proofErr w:type="spellEnd"/>
      <w:r w:rsidRPr="002554F9">
        <w:rPr>
          <w:rFonts w:eastAsia="Times New Roman"/>
          <w:color w:val="000000"/>
        </w:rPr>
        <w:t> </w:t>
      </w:r>
      <w:proofErr w:type="spellStart"/>
      <w:r w:rsidRPr="002554F9">
        <w:rPr>
          <w:rFonts w:eastAsia="Times New Roman"/>
          <w:color w:val="000000"/>
        </w:rPr>
        <w:t>like</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глаголов чувственного восприятия </w:t>
      </w:r>
      <w:proofErr w:type="spellStart"/>
      <w:r w:rsidRPr="002554F9">
        <w:rPr>
          <w:rFonts w:eastAsia="Times New Roman"/>
          <w:color w:val="000000"/>
        </w:rPr>
        <w:t>see</w:t>
      </w:r>
      <w:proofErr w:type="spellEnd"/>
      <w:r w:rsidRPr="002554F9">
        <w:rPr>
          <w:rFonts w:eastAsia="Times New Roman"/>
          <w:color w:val="000000"/>
        </w:rPr>
        <w:t xml:space="preserve">, </w:t>
      </w:r>
      <w:proofErr w:type="spellStart"/>
      <w:r w:rsidRPr="002554F9">
        <w:rPr>
          <w:rFonts w:eastAsia="Times New Roman"/>
          <w:color w:val="000000"/>
        </w:rPr>
        <w:t>hear</w:t>
      </w:r>
      <w:proofErr w:type="spellEnd"/>
      <w:r w:rsidRPr="002554F9">
        <w:rPr>
          <w:rFonts w:eastAsia="Times New Roman"/>
          <w:color w:val="000000"/>
        </w:rPr>
        <w:t xml:space="preserve">, </w:t>
      </w:r>
      <w:proofErr w:type="spellStart"/>
      <w:r w:rsidRPr="002554F9">
        <w:rPr>
          <w:rFonts w:eastAsia="Times New Roman"/>
          <w:color w:val="000000"/>
        </w:rPr>
        <w:t>feel</w:t>
      </w:r>
      <w:proofErr w:type="spellEnd"/>
      <w:r w:rsidRPr="002554F9">
        <w:rPr>
          <w:rFonts w:eastAsia="Times New Roman"/>
          <w:color w:val="000000"/>
        </w:rPr>
        <w:t xml:space="preserve">, </w:t>
      </w:r>
      <w:proofErr w:type="spellStart"/>
      <w:r w:rsidRPr="002554F9">
        <w:rPr>
          <w:rFonts w:eastAsia="Times New Roman"/>
          <w:color w:val="000000"/>
        </w:rPr>
        <w:t>watch</w:t>
      </w:r>
      <w:proofErr w:type="spellEnd"/>
      <w:r w:rsidRPr="002554F9">
        <w:rPr>
          <w:rFonts w:eastAsia="Times New Roman"/>
          <w:color w:val="000000"/>
        </w:rPr>
        <w:t xml:space="preserve"> </w:t>
      </w:r>
      <w:proofErr w:type="spellStart"/>
      <w:r w:rsidRPr="002554F9">
        <w:rPr>
          <w:rFonts w:eastAsia="Times New Roman"/>
          <w:color w:val="000000"/>
        </w:rPr>
        <w:t>etc</w:t>
      </w:r>
      <w:proofErr w:type="spellEnd"/>
      <w:r w:rsidRPr="002554F9">
        <w:rPr>
          <w:rFonts w:eastAsia="Times New Roman"/>
          <w:color w:val="000000"/>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глаголов </w:t>
      </w:r>
      <w:proofErr w:type="spellStart"/>
      <w:r w:rsidRPr="002554F9">
        <w:rPr>
          <w:rFonts w:eastAsia="Times New Roman"/>
          <w:color w:val="000000"/>
        </w:rPr>
        <w:t>let</w:t>
      </w:r>
      <w:proofErr w:type="spellEnd"/>
      <w:r w:rsidRPr="002554F9">
        <w:rPr>
          <w:rFonts w:eastAsia="Times New Roman"/>
          <w:color w:val="000000"/>
        </w:rPr>
        <w:t xml:space="preserve"> и </w:t>
      </w:r>
      <w:proofErr w:type="spellStart"/>
      <w:r w:rsidRPr="002554F9">
        <w:rPr>
          <w:rFonts w:eastAsia="Times New Roman"/>
          <w:color w:val="000000"/>
        </w:rPr>
        <w:t>make</w:t>
      </w:r>
      <w:proofErr w:type="spellEnd"/>
      <w:r w:rsidRPr="002554F9">
        <w:rPr>
          <w:rFonts w:eastAsia="Times New Roman"/>
          <w:color w:val="000000"/>
        </w:rPr>
        <w:t xml:space="preserve"> (в значении «заставлять»).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proofErr w:type="spellStart"/>
      <w:r w:rsidRPr="002554F9">
        <w:rPr>
          <w:rFonts w:eastAsia="Times New Roman"/>
          <w:color w:val="000000"/>
        </w:rPr>
        <w:t>Глагольныеструктуры</w:t>
      </w:r>
      <w:proofErr w:type="spellEnd"/>
      <w:r w:rsidRPr="002554F9">
        <w:rPr>
          <w:rFonts w:eastAsia="Times New Roman"/>
          <w:color w:val="000000"/>
          <w:lang w:val="en-US"/>
        </w:rPr>
        <w:t>:</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lang w:val="en-US"/>
        </w:rPr>
      </w:pPr>
      <w:r w:rsidRPr="002554F9">
        <w:rPr>
          <w:rFonts w:eastAsia="Times New Roman"/>
          <w:color w:val="000000"/>
          <w:lang w:val="en-US"/>
        </w:rPr>
        <w:t xml:space="preserve">_ </w:t>
      </w:r>
      <w:proofErr w:type="gramStart"/>
      <w:r w:rsidRPr="002554F9">
        <w:rPr>
          <w:rFonts w:eastAsia="Times New Roman"/>
          <w:color w:val="000000"/>
          <w:lang w:val="en-US"/>
        </w:rPr>
        <w:t>to</w:t>
      </w:r>
      <w:proofErr w:type="gramEnd"/>
      <w:r w:rsidRPr="002554F9">
        <w:rPr>
          <w:rFonts w:eastAsia="Times New Roman"/>
          <w:color w:val="000000"/>
          <w:lang w:val="en-US"/>
        </w:rPr>
        <w:t xml:space="preserve"> have something done, to be used to doing something (</w:t>
      </w:r>
      <w:r w:rsidRPr="002554F9">
        <w:rPr>
          <w:rFonts w:eastAsia="Times New Roman"/>
          <w:color w:val="000000"/>
        </w:rPr>
        <w:t>в</w:t>
      </w:r>
      <w:r w:rsidRPr="002554F9">
        <w:rPr>
          <w:rFonts w:eastAsia="Times New Roman"/>
          <w:color w:val="000000"/>
          <w:lang w:val="en-US"/>
        </w:rPr>
        <w:t> </w:t>
      </w:r>
      <w:r w:rsidRPr="002554F9">
        <w:rPr>
          <w:rFonts w:eastAsia="Times New Roman"/>
          <w:color w:val="000000"/>
        </w:rPr>
        <w:t>сопоставлении</w:t>
      </w:r>
      <w:r w:rsidRPr="002554F9">
        <w:rPr>
          <w:rFonts w:eastAsia="Times New Roman"/>
          <w:color w:val="000000"/>
          <w:lang w:val="en-US"/>
        </w:rPr>
        <w:t> </w:t>
      </w:r>
      <w:r w:rsidRPr="002554F9">
        <w:rPr>
          <w:rFonts w:eastAsia="Times New Roman"/>
          <w:color w:val="000000"/>
        </w:rPr>
        <w:t>с</w:t>
      </w:r>
      <w:r w:rsidRPr="002554F9">
        <w:rPr>
          <w:rFonts w:eastAsia="Times New Roman"/>
          <w:color w:val="000000"/>
          <w:lang w:val="en-US"/>
        </w:rPr>
        <w:t> used to do something).</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spellStart"/>
      <w:r w:rsidRPr="002554F9">
        <w:rPr>
          <w:rFonts w:eastAsia="Times New Roman"/>
          <w:b/>
          <w:bCs/>
          <w:color w:val="000000"/>
        </w:rPr>
        <w:t>Социокультурная</w:t>
      </w:r>
      <w:proofErr w:type="spellEnd"/>
      <w:r w:rsidRPr="002554F9">
        <w:rPr>
          <w:rFonts w:eastAsia="Times New Roman"/>
          <w:b/>
          <w:bCs/>
          <w:color w:val="000000"/>
        </w:rPr>
        <w:t xml:space="preserve">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 третьем этапе обучения страноведческая информация черпается учащимися исключительно из текстов для чтения. Учащиеся знакомятся заново и продолжают знакомство: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 писателями, книгами и литературными героями Британии и США;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 отдельными выдающимися личностями;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 проблемами подростков, живущих за рубежом, их организациями и объединениями;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 достижениями зарубежных стран в области науки и техники;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со средствами массовой информации — телевидением и прессой.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Учащиеся овладевают знаниями: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 значении английского языка в современном мире;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proofErr w:type="gramStart"/>
      <w:r w:rsidRPr="002554F9">
        <w:rPr>
          <w:rFonts w:eastAsia="Times New Roman"/>
          <w:color w:val="000000"/>
        </w:rPr>
        <w:t>_ о наиболее употребительной тематической фоновой лексике и реалиях при изучении учебных тем (традиции в питании, проведение выходных дней, основные национальные праздники, этикетные особенности приема гостей, сферы</w:t>
      </w:r>
      <w:proofErr w:type="gramEnd"/>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обслуживания);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о </w:t>
      </w:r>
      <w:proofErr w:type="spellStart"/>
      <w:r w:rsidRPr="002554F9">
        <w:rPr>
          <w:rFonts w:eastAsia="Times New Roman"/>
          <w:color w:val="000000"/>
        </w:rPr>
        <w:t>социокультурном</w:t>
      </w:r>
      <w:proofErr w:type="spellEnd"/>
      <w:r w:rsidRPr="002554F9">
        <w:rPr>
          <w:rFonts w:eastAsia="Times New Roman"/>
          <w:color w:val="000000"/>
        </w:rPr>
        <w:t xml:space="preserve"> портрете стран изучаемого языка и их культурном наследии;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 социолингвистических факторах коммуникативной ситуации (коммуникативное намерение, место, роль, статус), позволяющих выбрать нужный регистр общения (формальный, неформальный) в рамках изучаемых предметов речи;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 различиях в британском и американском вариантах английского языка, а именно особенностях лексики и традициях орфографии;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 способах выражения политкорректности в языке.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Учащиеся овладевают рядом лингвострановедческих умений:</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представлять свою страну и культуру на английском языке;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сопоставлять культуры, находить общее и культурно-специфическое в родной культуре и культуре страны/стран</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изучаемого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объяснять, комментировать различия в культурах, выступая в качестве медиатора культур, для достижения взаимопонимания в процессе межкультурного общения;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оказывать помощь зарубежным гостям в ситуациях повседневного общения;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вежливо, в соответствии с требованиями речевого этикета выразить свое несогласие с человеком и поправить его;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правильно провести сравнение между двумя людьми, объектами или явлениями;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выразить сомнение и неуверенность;</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правильно выразить запрет или предупредить о возможных последствиях.</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Компенсаторная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 третьем этапе продолжается совершенствование и развитие компенсаторных умений, начатое на первых двух этапах. Кроме этого, происходит овладение следующими новыми компенсаторными умениями говорения: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использовать слова-субституты;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использовать перифраз;</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описать предмет, явление;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дать культурологический комментарий, используя различные источники информации, в том числе Интернет.</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Особое внимание на данном этапе уделяется формированию компенсаторных умений чтения. Школьники должны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научиться: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игнорировать незнакомые слова в процессе просмотрового чтения, пытаясь осмыслить текст с помощью контекстуальной догадки, других опор;</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пользоваться подстрочными ссылками, двуязычным и толковым словарями.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b/>
          <w:bCs/>
          <w:color w:val="000000"/>
        </w:rPr>
        <w:t>Учебно-познавательная компетенция</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На третьем этапе продолжается развитие приемов учебной работы, сформированных в 5—8 классах. Кроме этого,</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учащиеся начинают овладевать новыми для них умениями познавательной деятельности:</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 xml:space="preserve">_ использовать зарубежные поисковые системы Интернета google.com, answer.com, yahoo.com для поиска </w:t>
      </w:r>
      <w:proofErr w:type="gramStart"/>
      <w:r w:rsidRPr="002554F9">
        <w:rPr>
          <w:rFonts w:eastAsia="Times New Roman"/>
          <w:color w:val="000000"/>
        </w:rPr>
        <w:t>информации</w:t>
      </w:r>
      <w:proofErr w:type="gramEnd"/>
      <w:r w:rsidRPr="002554F9">
        <w:rPr>
          <w:rFonts w:eastAsia="Times New Roman"/>
          <w:color w:val="000000"/>
        </w:rPr>
        <w:t xml:space="preserve"> о культуре стран/страны изучаемого языка;</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обобщать информацию, полученную из различных источников;</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работать в команде;</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lastRenderedPageBreak/>
        <w:t xml:space="preserve">_ пользоваться техникой </w:t>
      </w:r>
      <w:proofErr w:type="spellStart"/>
      <w:r w:rsidRPr="002554F9">
        <w:rPr>
          <w:rFonts w:eastAsia="Times New Roman"/>
          <w:color w:val="000000"/>
        </w:rPr>
        <w:t>brain-storming</w:t>
      </w:r>
      <w:proofErr w:type="spellEnd"/>
      <w:r w:rsidRPr="002554F9">
        <w:rPr>
          <w:rFonts w:eastAsia="Times New Roman"/>
          <w:color w:val="000000"/>
        </w:rPr>
        <w:t xml:space="preserve"> в работе малой группы;</w:t>
      </w:r>
    </w:p>
    <w:p w:rsidR="002554F9" w:rsidRPr="002554F9" w:rsidRDefault="002554F9" w:rsidP="002554F9">
      <w:pPr>
        <w:shd w:val="clear" w:color="auto" w:fill="FFFFFF"/>
        <w:spacing w:line="294" w:lineRule="atLeast"/>
        <w:jc w:val="left"/>
        <w:rPr>
          <w:rFonts w:ascii="Open Sans" w:eastAsia="Times New Roman" w:hAnsi="Open Sans" w:cs="Open Sans"/>
          <w:color w:val="000000"/>
          <w:sz w:val="21"/>
          <w:szCs w:val="21"/>
        </w:rPr>
      </w:pPr>
      <w:r w:rsidRPr="002554F9">
        <w:rPr>
          <w:rFonts w:eastAsia="Times New Roman"/>
          <w:color w:val="000000"/>
        </w:rPr>
        <w:t>_ делать презентацию по результатам выполнения проектной работы, в том числе электронную.</w:t>
      </w:r>
    </w:p>
    <w:p w:rsidR="003B5497" w:rsidRPr="002554F9" w:rsidRDefault="003B5497" w:rsidP="002554F9"/>
    <w:sectPr w:rsidR="003B5497" w:rsidRPr="002554F9" w:rsidSect="00EE76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altName w:val="Tahoma"/>
    <w:charset w:val="CC"/>
    <w:family w:val="swiss"/>
    <w:pitch w:val="variable"/>
    <w:sig w:usb0="00000001"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lvl w:ilvl="0">
      <w:start w:val="1"/>
      <w:numFmt w:val="bullet"/>
      <w:lvlText w:val=""/>
      <w:lvlJc w:val="left"/>
      <w:pPr>
        <w:tabs>
          <w:tab w:val="num" w:pos="208"/>
        </w:tabs>
        <w:ind w:left="928" w:hanging="360"/>
      </w:pPr>
      <w:rPr>
        <w:rFonts w:ascii="Symbol" w:hAnsi="Symbol" w:cs="Symbol"/>
        <w:color w:val="auto"/>
      </w:rPr>
    </w:lvl>
  </w:abstractNum>
  <w:abstractNum w:abstractNumId="1">
    <w:nsid w:val="028E41B3"/>
    <w:multiLevelType w:val="multilevel"/>
    <w:tmpl w:val="427E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6F3800"/>
    <w:multiLevelType w:val="multilevel"/>
    <w:tmpl w:val="36E8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E533F6"/>
    <w:multiLevelType w:val="multilevel"/>
    <w:tmpl w:val="2F6ED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9F1290"/>
    <w:multiLevelType w:val="multilevel"/>
    <w:tmpl w:val="A646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3552AD"/>
    <w:multiLevelType w:val="multilevel"/>
    <w:tmpl w:val="F482A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245E72"/>
    <w:multiLevelType w:val="multilevel"/>
    <w:tmpl w:val="3228A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9A511E"/>
    <w:multiLevelType w:val="multilevel"/>
    <w:tmpl w:val="56E65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CA1987"/>
    <w:multiLevelType w:val="multilevel"/>
    <w:tmpl w:val="25824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9B4652"/>
    <w:multiLevelType w:val="multilevel"/>
    <w:tmpl w:val="E5049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EA1100"/>
    <w:multiLevelType w:val="multilevel"/>
    <w:tmpl w:val="A3243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347C76"/>
    <w:multiLevelType w:val="multilevel"/>
    <w:tmpl w:val="25966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F846A8"/>
    <w:multiLevelType w:val="multilevel"/>
    <w:tmpl w:val="DB3C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C85F6D"/>
    <w:multiLevelType w:val="hybridMultilevel"/>
    <w:tmpl w:val="20C6CB5A"/>
    <w:lvl w:ilvl="0" w:tplc="FA1EF0A6">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nsid w:val="3554211A"/>
    <w:multiLevelType w:val="multilevel"/>
    <w:tmpl w:val="1E66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EC52E1"/>
    <w:multiLevelType w:val="multilevel"/>
    <w:tmpl w:val="715E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3C1103"/>
    <w:multiLevelType w:val="multilevel"/>
    <w:tmpl w:val="8D32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891084"/>
    <w:multiLevelType w:val="multilevel"/>
    <w:tmpl w:val="75662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071A41"/>
    <w:multiLevelType w:val="multilevel"/>
    <w:tmpl w:val="ABB82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9F1CB2"/>
    <w:multiLevelType w:val="multilevel"/>
    <w:tmpl w:val="335A9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E9F00A7"/>
    <w:multiLevelType w:val="hybridMultilevel"/>
    <w:tmpl w:val="FDD46A58"/>
    <w:lvl w:ilvl="0" w:tplc="6FBE4B5C">
      <w:start w:val="1"/>
      <w:numFmt w:val="decimal"/>
      <w:lvlText w:val="%1)"/>
      <w:lvlJc w:val="left"/>
      <w:pPr>
        <w:ind w:left="2994" w:hanging="10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03F4854"/>
    <w:multiLevelType w:val="multilevel"/>
    <w:tmpl w:val="025E0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D368B5"/>
    <w:multiLevelType w:val="multilevel"/>
    <w:tmpl w:val="840A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A07867"/>
    <w:multiLevelType w:val="multilevel"/>
    <w:tmpl w:val="ADC8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E5A37AD"/>
    <w:multiLevelType w:val="multilevel"/>
    <w:tmpl w:val="44920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540C2F"/>
    <w:multiLevelType w:val="multilevel"/>
    <w:tmpl w:val="4EA22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6D13B4"/>
    <w:multiLevelType w:val="multilevel"/>
    <w:tmpl w:val="4992D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9079EC"/>
    <w:multiLevelType w:val="multilevel"/>
    <w:tmpl w:val="69B60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EF494A"/>
    <w:multiLevelType w:val="multilevel"/>
    <w:tmpl w:val="E46EF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19"/>
  </w:num>
  <w:num w:numId="5">
    <w:abstractNumId w:val="10"/>
  </w:num>
  <w:num w:numId="6">
    <w:abstractNumId w:val="12"/>
  </w:num>
  <w:num w:numId="7">
    <w:abstractNumId w:val="15"/>
  </w:num>
  <w:num w:numId="8">
    <w:abstractNumId w:val="27"/>
  </w:num>
  <w:num w:numId="9">
    <w:abstractNumId w:val="8"/>
  </w:num>
  <w:num w:numId="10">
    <w:abstractNumId w:val="26"/>
  </w:num>
  <w:num w:numId="11">
    <w:abstractNumId w:val="1"/>
  </w:num>
  <w:num w:numId="12">
    <w:abstractNumId w:val="6"/>
  </w:num>
  <w:num w:numId="13">
    <w:abstractNumId w:val="23"/>
  </w:num>
  <w:num w:numId="14">
    <w:abstractNumId w:val="17"/>
  </w:num>
  <w:num w:numId="15">
    <w:abstractNumId w:val="16"/>
  </w:num>
  <w:num w:numId="16">
    <w:abstractNumId w:val="2"/>
  </w:num>
  <w:num w:numId="17">
    <w:abstractNumId w:val="9"/>
  </w:num>
  <w:num w:numId="18">
    <w:abstractNumId w:val="5"/>
  </w:num>
  <w:num w:numId="19">
    <w:abstractNumId w:val="28"/>
  </w:num>
  <w:num w:numId="20">
    <w:abstractNumId w:val="22"/>
  </w:num>
  <w:num w:numId="21">
    <w:abstractNumId w:val="3"/>
  </w:num>
  <w:num w:numId="22">
    <w:abstractNumId w:val="25"/>
  </w:num>
  <w:num w:numId="23">
    <w:abstractNumId w:val="4"/>
  </w:num>
  <w:num w:numId="24">
    <w:abstractNumId w:val="24"/>
  </w:num>
  <w:num w:numId="25">
    <w:abstractNumId w:val="7"/>
  </w:num>
  <w:num w:numId="26">
    <w:abstractNumId w:val="21"/>
  </w:num>
  <w:num w:numId="27">
    <w:abstractNumId w:val="11"/>
  </w:num>
  <w:num w:numId="28">
    <w:abstractNumId w:val="18"/>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D834F6"/>
    <w:rsid w:val="00034A77"/>
    <w:rsid w:val="0009082D"/>
    <w:rsid w:val="000C4021"/>
    <w:rsid w:val="002554F9"/>
    <w:rsid w:val="003B5497"/>
    <w:rsid w:val="0079208D"/>
    <w:rsid w:val="00804A85"/>
    <w:rsid w:val="00914A97"/>
    <w:rsid w:val="00D834F6"/>
    <w:rsid w:val="00EE7679"/>
    <w:rsid w:val="00F32B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A77"/>
    <w:pPr>
      <w:spacing w:after="0" w:line="240" w:lineRule="auto"/>
      <w:jc w:val="center"/>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4A77"/>
    <w:pPr>
      <w:spacing w:after="200" w:line="276" w:lineRule="auto"/>
      <w:ind w:left="720"/>
      <w:contextualSpacing/>
      <w:jc w:val="left"/>
    </w:pPr>
    <w:rPr>
      <w:sz w:val="28"/>
      <w:szCs w:val="22"/>
      <w:lang w:eastAsia="en-US"/>
    </w:rPr>
  </w:style>
  <w:style w:type="character" w:customStyle="1" w:styleId="submenu-table">
    <w:name w:val="submenu-table"/>
    <w:basedOn w:val="a0"/>
    <w:rsid w:val="00034A77"/>
  </w:style>
</w:styles>
</file>

<file path=word/webSettings.xml><?xml version="1.0" encoding="utf-8"?>
<w:webSettings xmlns:r="http://schemas.openxmlformats.org/officeDocument/2006/relationships" xmlns:w="http://schemas.openxmlformats.org/wordprocessingml/2006/main">
  <w:divs>
    <w:div w:id="71384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11990</Words>
  <Characters>68345</Characters>
  <Application>Microsoft Office Word</Application>
  <DocSecurity>0</DocSecurity>
  <Lines>569</Lines>
  <Paragraphs>160</Paragraphs>
  <ScaleCrop>false</ScaleCrop>
  <Company/>
  <LinksUpToDate>false</LinksUpToDate>
  <CharactersWithSpaces>80175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Овчинников</dc:creator>
  <cp:keywords/>
  <dc:description/>
  <cp:lastModifiedBy>Татьяна Цыганова</cp:lastModifiedBy>
  <cp:revision>8</cp:revision>
  <dcterms:created xsi:type="dcterms:W3CDTF">2020-12-03T09:36:00Z</dcterms:created>
  <dcterms:modified xsi:type="dcterms:W3CDTF">2021-12-13T10:47:00Z</dcterms:modified>
</cp:coreProperties>
</file>