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408" w:lineRule="auto"/>
        <w:ind w:firstLine="0" w:left="120"/>
        <w:jc w:val="center"/>
        <w:rPr>
          <w:rFonts w:ascii="Times New Roman" w:hAnsi="Times New Roman"/>
          <w:sz w:val="24"/>
        </w:rPr>
      </w:pPr>
      <w:bookmarkStart w:id="1" w:name="block-20670545"/>
      <w:r>
        <w:rPr>
          <w:rFonts w:ascii="Times New Roman" w:hAnsi="Times New Roman"/>
          <w:b w:val="1"/>
          <w:i w:val="0"/>
          <w:color w:val="000000"/>
          <w:sz w:val="24"/>
        </w:rPr>
        <w:t>МИНИСТЕРСТВО ПРОСВЕЩЕНИЯ РОССИЙСКОЙ ФЕДЕРАЦИИ</w:t>
      </w:r>
    </w:p>
    <w:p w14:paraId="02000000">
      <w:pPr>
        <w:spacing w:after="0" w:before="0" w:line="408" w:lineRule="auto"/>
        <w:ind w:firstLine="0" w:left="1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Министерство образования Республики Мордовия</w:t>
      </w:r>
      <w:r>
        <w:rPr>
          <w:rFonts w:ascii="Times New Roman" w:hAnsi="Times New Roman"/>
          <w:b w:val="1"/>
          <w:i w:val="0"/>
          <w:color w:val="000000"/>
          <w:sz w:val="24"/>
        </w:rPr>
        <w:t xml:space="preserve"> </w:t>
      </w:r>
    </w:p>
    <w:p w14:paraId="03000000">
      <w:pPr>
        <w:spacing w:after="0" w:before="0" w:line="408" w:lineRule="auto"/>
        <w:ind w:firstLine="0" w:left="1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Ельниковский муниципальный район Республики Мордовия</w:t>
      </w:r>
    </w:p>
    <w:p w14:paraId="04000000">
      <w:pPr>
        <w:spacing w:after="0" w:before="0" w:line="408" w:lineRule="auto"/>
        <w:ind w:firstLine="0" w:left="1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МОУ "Стародевиченская средняя общеобразовательная школа"</w:t>
      </w:r>
    </w:p>
    <w:p w14:paraId="05000000">
      <w:pPr>
        <w:spacing w:after="0" w:before="0"/>
        <w:ind w:firstLine="0" w:left="120"/>
        <w:jc w:val="left"/>
        <w:rPr>
          <w:rFonts w:ascii="Times New Roman" w:hAnsi="Times New Roman"/>
          <w:sz w:val="24"/>
        </w:rPr>
      </w:pPr>
    </w:p>
    <w:p w14:paraId="06000000">
      <w:pPr>
        <w:spacing w:after="0" w:before="0"/>
        <w:ind w:firstLine="0" w:left="120"/>
        <w:jc w:val="left"/>
        <w:rPr>
          <w:rFonts w:ascii="Times New Roman" w:hAnsi="Times New Roman"/>
          <w:sz w:val="24"/>
        </w:rPr>
      </w:pPr>
    </w:p>
    <w:p w14:paraId="07000000">
      <w:pPr>
        <w:spacing w:after="0" w:before="0"/>
        <w:ind w:firstLine="0" w:left="120"/>
        <w:jc w:val="left"/>
        <w:rPr>
          <w:rFonts w:ascii="Times New Roman" w:hAnsi="Times New Roman"/>
          <w:sz w:val="24"/>
        </w:rPr>
      </w:pPr>
    </w:p>
    <w:p w14:paraId="08000000">
      <w:pPr>
        <w:spacing w:after="0" w:before="0"/>
        <w:ind w:firstLine="0" w:left="120"/>
        <w:jc w:val="left"/>
        <w:rPr>
          <w:rFonts w:ascii="Times New Roman" w:hAnsi="Times New Roman"/>
          <w:sz w:val="24"/>
        </w:rPr>
      </w:pPr>
    </w:p>
    <w:tbl>
      <w:tblPr>
        <w:tblInd w:type="dxa" w:w="0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325"/>
        <w:gridCol w:w="4742"/>
      </w:tblGrid>
      <w:tr>
        <w:tc>
          <w:tcPr>
            <w:tcW w:type="dxa" w:w="4325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СОГЛАСОВАНО</w:t>
            </w:r>
          </w:p>
          <w:p w14:paraId="0A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Заместитель директора по УВР</w:t>
            </w:r>
          </w:p>
          <w:p w14:paraId="0B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0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Цыганова Т.В.</w:t>
            </w:r>
          </w:p>
          <w:p w14:paraId="0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Протокол №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0E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4742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УТВЕРЖДЕНО</w:t>
            </w:r>
          </w:p>
          <w:p w14:paraId="10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Директор МОУ "Стародевиченская средняя общеобразовательная школа"</w:t>
            </w:r>
          </w:p>
          <w:p w14:paraId="11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Бертякова С.П.</w:t>
            </w:r>
          </w:p>
          <w:p w14:paraId="1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Приказ №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 «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       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4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15000000">
      <w:pPr>
        <w:spacing w:before="978" w:line="252" w:lineRule="auto"/>
        <w:ind w:firstLine="0" w:left="2552" w:right="2842"/>
        <w:jc w:val="center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РАБОЧАЯ ПРОГРАММА</w:t>
      </w:r>
    </w:p>
    <w:p w14:paraId="16000000">
      <w:pPr>
        <w:widowControl w:val="1"/>
        <w:spacing w:after="120" w:before="240" w:line="240" w:lineRule="atLeast"/>
        <w:ind w:firstLine="0" w:left="2552" w:right="2842"/>
        <w:jc w:val="center"/>
        <w:outlineLvl w:val="1"/>
        <w:rPr>
          <w:rFonts w:ascii="Times New Roman" w:hAnsi="Times New Roman"/>
          <w:b w:val="0"/>
          <w:caps w:val="1"/>
          <w:color w:val="000000"/>
          <w:sz w:val="24"/>
        </w:rPr>
      </w:pPr>
      <w:r>
        <w:rPr>
          <w:rFonts w:ascii="Times New Roman" w:hAnsi="Times New Roman"/>
          <w:b w:val="0"/>
          <w:caps w:val="1"/>
          <w:color w:val="000000"/>
          <w:sz w:val="24"/>
        </w:rPr>
        <w:t xml:space="preserve">(ID </w:t>
      </w:r>
      <w:r>
        <w:rPr>
          <w:rFonts w:ascii="Times New Roman" w:hAnsi="Times New Roman"/>
          <w:b w:val="0"/>
          <w:caps w:val="1"/>
          <w:color w:val="000000"/>
          <w:sz w:val="24"/>
        </w:rPr>
        <w:t>2758513</w:t>
      </w:r>
      <w:r>
        <w:rPr>
          <w:rFonts w:ascii="Times New Roman" w:hAnsi="Times New Roman"/>
          <w:b w:val="0"/>
          <w:caps w:val="1"/>
          <w:color w:val="000000"/>
          <w:sz w:val="24"/>
        </w:rPr>
        <w:t>)</w:t>
      </w:r>
    </w:p>
    <w:p w14:paraId="17000000">
      <w:pPr>
        <w:spacing w:line="252" w:lineRule="auto"/>
        <w:ind w:firstLine="0" w:left="2552" w:right="2842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учебного предмета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«Литературное чтение»</w:t>
      </w:r>
    </w:p>
    <w:p w14:paraId="18000000">
      <w:pPr>
        <w:spacing w:line="252" w:lineRule="auto"/>
        <w:ind w:firstLine="0" w:left="2552" w:right="2842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для 3</w:t>
      </w:r>
      <w:r>
        <w:rPr>
          <w:rFonts w:ascii="Times New Roman" w:hAnsi="Times New Roman"/>
          <w:b w:val="1"/>
          <w:color w:val="000000"/>
          <w:sz w:val="24"/>
        </w:rPr>
        <w:t xml:space="preserve"> класса начального общего образования </w:t>
      </w:r>
      <w:r>
        <w:rPr>
          <w:rFonts w:ascii="Times New Roman" w:hAnsi="Times New Roman"/>
          <w:b w:val="1"/>
          <w:sz w:val="24"/>
        </w:rPr>
        <w:br/>
      </w:r>
      <w:r>
        <w:rPr>
          <w:rFonts w:ascii="Times New Roman" w:hAnsi="Times New Roman"/>
          <w:b w:val="1"/>
          <w:color w:val="000000"/>
          <w:sz w:val="24"/>
        </w:rPr>
        <w:t xml:space="preserve">на 2024 </w:t>
      </w:r>
      <w:r>
        <w:rPr>
          <w:rFonts w:ascii="Times New Roman" w:hAnsi="Times New Roman"/>
          <w:b w:val="1"/>
          <w:color w:val="000000"/>
          <w:sz w:val="24"/>
        </w:rPr>
        <w:t>-</w:t>
      </w: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2024</w:t>
      </w:r>
      <w:r>
        <w:rPr>
          <w:rFonts w:ascii="Times New Roman" w:hAnsi="Times New Roman"/>
          <w:b w:val="1"/>
          <w:color w:val="000000"/>
          <w:sz w:val="24"/>
        </w:rPr>
        <w:t>5</w:t>
      </w:r>
      <w:r>
        <w:rPr>
          <w:rFonts w:ascii="Times New Roman" w:hAnsi="Times New Roman"/>
          <w:b w:val="1"/>
          <w:color w:val="000000"/>
          <w:sz w:val="24"/>
        </w:rPr>
        <w:t xml:space="preserve"> учебный год</w:t>
      </w:r>
    </w:p>
    <w:p w14:paraId="19000000">
      <w:pPr>
        <w:spacing w:before="2112" w:line="252" w:lineRule="auto"/>
        <w:ind w:hanging="1716" w:left="638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Составитель: Мишина Елена Александровна 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учитель начальных классов</w:t>
      </w:r>
    </w:p>
    <w:p w14:paraId="1A000000">
      <w:pPr>
        <w:spacing w:before="66"/>
        <w:ind w:firstLine="0" w:left="1615" w:right="1488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br/>
      </w:r>
    </w:p>
    <w:p w14:paraId="1B000000">
      <w:pPr>
        <w:spacing w:before="66"/>
        <w:ind w:firstLine="0" w:left="1615" w:right="1488"/>
        <w:jc w:val="center"/>
        <w:rPr>
          <w:rFonts w:ascii="Times New Roman" w:hAnsi="Times New Roman"/>
          <w:color w:val="000000"/>
          <w:sz w:val="24"/>
        </w:rPr>
      </w:pPr>
    </w:p>
    <w:p w14:paraId="1C000000">
      <w:pPr>
        <w:spacing w:before="66"/>
        <w:ind w:firstLine="0" w:left="1615" w:right="1488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с. Стародевичье</w:t>
      </w:r>
      <w:r>
        <w:rPr>
          <w:rFonts w:ascii="Times New Roman" w:hAnsi="Times New Roman"/>
          <w:b w:val="1"/>
          <w:color w:val="000000"/>
          <w:sz w:val="24"/>
        </w:rPr>
        <w:t>, 2024</w:t>
      </w:r>
    </w:p>
    <w:p w14:paraId="1D00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1E000000">
      <w:pPr>
        <w:spacing w:after="0" w:line="264" w:lineRule="auto"/>
        <w:ind w:firstLine="0" w:left="120"/>
        <w:rPr>
          <w:rFonts w:ascii="Times New Roman" w:hAnsi="Times New Roman"/>
          <w:sz w:val="24"/>
        </w:rPr>
      </w:pPr>
      <w:bookmarkStart w:id="2" w:name="block-20670546"/>
      <w:bookmarkEnd w:id="1"/>
      <w:r>
        <w:rPr>
          <w:rFonts w:ascii="Times New Roman" w:hAnsi="Times New Roman"/>
          <w:b w:val="1"/>
          <w:color w:val="000000"/>
          <w:sz w:val="24"/>
        </w:rPr>
        <w:t>ПОЯСНИТЕЛЬНАЯ ЗАПИСКА</w:t>
      </w:r>
    </w:p>
    <w:p w14:paraId="1F000000">
      <w:pPr>
        <w:spacing w:after="0" w:line="264" w:lineRule="auto"/>
        <w:ind w:firstLine="0" w:left="120"/>
        <w:rPr>
          <w:rFonts w:ascii="Times New Roman" w:hAnsi="Times New Roman"/>
          <w:sz w:val="24"/>
        </w:rPr>
      </w:pPr>
    </w:p>
    <w:p w14:paraId="20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Рабочая программа по учебному предмету «Литературное чтение» (предметная обл</w:t>
      </w:r>
      <w:r>
        <w:rPr>
          <w:rFonts w:ascii="Times New Roman" w:hAnsi="Times New Roman"/>
          <w:color w:val="000000"/>
          <w:sz w:val="24"/>
        </w:rPr>
        <w:t>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14:paraId="21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14:paraId="2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Планируемые результаты освоения программы по литературному чтению включают личностные, </w:t>
      </w:r>
      <w:r>
        <w:rPr>
          <w:rFonts w:ascii="Times New Roman" w:hAnsi="Times New Roman"/>
          <w:color w:val="000000"/>
          <w:sz w:val="24"/>
        </w:rPr>
        <w:t>метапредметные</w:t>
      </w:r>
      <w:r>
        <w:rPr>
          <w:rFonts w:ascii="Times New Roman" w:hAnsi="Times New Roman"/>
          <w:color w:val="000000"/>
          <w:sz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23000000">
      <w:pPr>
        <w:spacing w:after="0" w:line="264" w:lineRule="auto"/>
        <w:ind w:firstLine="0" w:left="120"/>
        <w:rPr>
          <w:rFonts w:ascii="Times New Roman" w:hAnsi="Times New Roman"/>
          <w:sz w:val="24"/>
        </w:rPr>
      </w:pPr>
    </w:p>
    <w:p w14:paraId="24000000">
      <w:pPr>
        <w:spacing w:after="0" w:line="264" w:lineRule="auto"/>
        <w:ind w:firstLine="0"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ОБЩАЯ ХАРАКТЕРИСТИКА УЧЕБНОГО ПРЕДМЕТА «ЛИТЕРАТУРНОЕ ЧТЕНИЕ»</w:t>
      </w:r>
    </w:p>
    <w:p w14:paraId="25000000">
      <w:pPr>
        <w:spacing w:after="0" w:line="264" w:lineRule="auto"/>
        <w:ind w:firstLine="0" w:left="120"/>
        <w:rPr>
          <w:rFonts w:ascii="Times New Roman" w:hAnsi="Times New Roman"/>
          <w:sz w:val="24"/>
        </w:rPr>
      </w:pPr>
    </w:p>
    <w:p w14:paraId="26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color w:val="333333"/>
          <w:sz w:val="24"/>
        </w:rPr>
        <w:t xml:space="preserve">рабочей </w:t>
      </w:r>
      <w:r>
        <w:rPr>
          <w:rFonts w:ascii="Times New Roman" w:hAnsi="Times New Roman"/>
          <w:color w:val="000000"/>
          <w:sz w:val="24"/>
        </w:rPr>
        <w:t>программе воспитания.</w:t>
      </w:r>
    </w:p>
    <w:p w14:paraId="27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14:paraId="28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>
        <w:rPr>
          <w:rFonts w:ascii="Times New Roman" w:hAnsi="Times New Roman"/>
          <w:color w:val="000000"/>
          <w:sz w:val="24"/>
        </w:rPr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14:paraId="29000000">
      <w:pPr>
        <w:spacing w:after="0" w:line="264" w:lineRule="auto"/>
        <w:ind w:firstLine="0" w:left="120"/>
        <w:rPr>
          <w:rFonts w:ascii="Times New Roman" w:hAnsi="Times New Roman"/>
          <w:sz w:val="24"/>
        </w:rPr>
      </w:pPr>
    </w:p>
    <w:p w14:paraId="2A000000">
      <w:pPr>
        <w:spacing w:after="0" w:line="264" w:lineRule="auto"/>
        <w:ind w:firstLine="0" w:left="120"/>
        <w:rPr>
          <w:rFonts w:ascii="Times New Roman" w:hAnsi="Times New Roman"/>
          <w:sz w:val="24"/>
        </w:rPr>
      </w:pPr>
    </w:p>
    <w:p w14:paraId="2B000000">
      <w:pPr>
        <w:spacing w:after="0" w:line="264" w:lineRule="auto"/>
        <w:ind w:firstLine="0" w:left="120"/>
        <w:rPr>
          <w:rFonts w:ascii="Times New Roman" w:hAnsi="Times New Roman"/>
          <w:sz w:val="24"/>
        </w:rPr>
      </w:pPr>
    </w:p>
    <w:p w14:paraId="2C000000">
      <w:pPr>
        <w:spacing w:after="0" w:line="264" w:lineRule="auto"/>
        <w:ind w:firstLine="0" w:left="120"/>
        <w:rPr>
          <w:rFonts w:ascii="Times New Roman" w:hAnsi="Times New Roman"/>
          <w:sz w:val="24"/>
        </w:rPr>
      </w:pPr>
    </w:p>
    <w:p w14:paraId="2D000000">
      <w:pPr>
        <w:spacing w:after="0" w:line="264" w:lineRule="auto"/>
        <w:ind w:firstLine="0" w:left="120"/>
        <w:rPr>
          <w:rFonts w:ascii="Times New Roman" w:hAnsi="Times New Roman"/>
          <w:sz w:val="24"/>
        </w:rPr>
      </w:pPr>
    </w:p>
    <w:p w14:paraId="2E000000">
      <w:pPr>
        <w:spacing w:after="0" w:line="264" w:lineRule="auto"/>
        <w:ind w:firstLine="0" w:left="120"/>
        <w:rPr>
          <w:rFonts w:ascii="Times New Roman" w:hAnsi="Times New Roman"/>
          <w:sz w:val="24"/>
        </w:rPr>
      </w:pPr>
    </w:p>
    <w:p w14:paraId="2F000000">
      <w:pPr>
        <w:spacing w:after="0" w:line="264" w:lineRule="auto"/>
        <w:ind w:firstLine="0"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ЦЕЛИ ИЗУЧЕНИЯ УЧЕБНОГО ПРЕДМЕТА «ЛИТЕРАТУРНОЕ ЧТЕНИЕ»</w:t>
      </w:r>
    </w:p>
    <w:p w14:paraId="30000000">
      <w:pPr>
        <w:spacing w:after="0" w:line="264" w:lineRule="auto"/>
        <w:ind w:firstLine="0" w:left="120"/>
        <w:rPr>
          <w:rFonts w:ascii="Times New Roman" w:hAnsi="Times New Roman"/>
          <w:sz w:val="24"/>
        </w:rPr>
      </w:pPr>
    </w:p>
    <w:p w14:paraId="31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14:paraId="3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Приобретённые обучающимися знания, полученный опыт решения учебных задач, а также </w:t>
      </w:r>
      <w:r>
        <w:rPr>
          <w:rFonts w:ascii="Times New Roman" w:hAnsi="Times New Roman"/>
          <w:color w:val="000000"/>
          <w:sz w:val="24"/>
        </w:rPr>
        <w:t>сформированность</w:t>
      </w:r>
      <w:r>
        <w:rPr>
          <w:rFonts w:ascii="Times New Roman" w:hAnsi="Times New Roman"/>
          <w:color w:val="000000"/>
          <w:sz w:val="24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14:paraId="33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Достижение цели изучения литературного чтения определяется решением следующих задач:</w:t>
      </w:r>
    </w:p>
    <w:p w14:paraId="34000000">
      <w:pPr>
        <w:numPr>
          <w:ilvl w:val="0"/>
          <w:numId w:val="1"/>
        </w:numPr>
        <w:spacing w:after="0" w:line="264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14:paraId="35000000">
      <w:pPr>
        <w:numPr>
          <w:ilvl w:val="0"/>
          <w:numId w:val="1"/>
        </w:numPr>
        <w:spacing w:after="0" w:line="264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достижение необходимого для продолжения образования уровня общего речевого развития;</w:t>
      </w:r>
    </w:p>
    <w:p w14:paraId="36000000">
      <w:pPr>
        <w:numPr>
          <w:ilvl w:val="0"/>
          <w:numId w:val="1"/>
        </w:numPr>
        <w:spacing w:after="0" w:line="264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14:paraId="37000000">
      <w:pPr>
        <w:numPr>
          <w:ilvl w:val="0"/>
          <w:numId w:val="1"/>
        </w:numPr>
        <w:spacing w:after="0" w:line="264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14:paraId="38000000">
      <w:pPr>
        <w:numPr>
          <w:ilvl w:val="0"/>
          <w:numId w:val="1"/>
        </w:numPr>
        <w:spacing w:after="0" w:line="264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14:paraId="39000000">
      <w:pPr>
        <w:numPr>
          <w:ilvl w:val="0"/>
          <w:numId w:val="1"/>
        </w:numPr>
        <w:spacing w:after="0" w:line="264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14:paraId="3A000000">
      <w:pPr>
        <w:numPr>
          <w:ilvl w:val="0"/>
          <w:numId w:val="1"/>
        </w:numPr>
        <w:spacing w:after="0" w:line="264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для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решения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учебных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задач</w:t>
      </w:r>
      <w:r>
        <w:rPr>
          <w:rFonts w:ascii="Times New Roman" w:hAnsi="Times New Roman"/>
          <w:color w:val="000000"/>
          <w:sz w:val="24"/>
        </w:rPr>
        <w:t>.</w:t>
      </w:r>
    </w:p>
    <w:p w14:paraId="3B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</w:t>
      </w:r>
      <w:r>
        <w:rPr>
          <w:rFonts w:ascii="Times New Roman" w:hAnsi="Times New Roman"/>
          <w:color w:val="000000"/>
          <w:sz w:val="24"/>
        </w:rPr>
        <w:t>литературного образования</w:t>
      </w:r>
      <w:r>
        <w:rPr>
          <w:rFonts w:ascii="Times New Roman" w:hAnsi="Times New Roman"/>
          <w:color w:val="000000"/>
          <w:sz w:val="24"/>
        </w:rPr>
        <w:t xml:space="preserve"> обучающегося: речевая и читательская деятельности, круг чтения, творческая деятельность.</w:t>
      </w:r>
    </w:p>
    <w:p w14:paraId="3C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В основу отбора произведений для литературного чтения положены </w:t>
      </w:r>
      <w:r>
        <w:rPr>
          <w:rFonts w:ascii="Times New Roman" w:hAnsi="Times New Roman"/>
          <w:color w:val="000000"/>
          <w:sz w:val="24"/>
        </w:rPr>
        <w:t>общедидактические</w:t>
      </w:r>
      <w:r>
        <w:rPr>
          <w:rFonts w:ascii="Times New Roman" w:hAnsi="Times New Roman"/>
          <w:color w:val="000000"/>
          <w:sz w:val="24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>
        <w:rPr>
          <w:rFonts w:ascii="Times New Roman" w:hAnsi="Times New Roman"/>
          <w:color w:val="FF0000"/>
          <w:sz w:val="24"/>
        </w:rPr>
        <w:t>.</w:t>
      </w:r>
    </w:p>
    <w:p w14:paraId="3D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r>
        <w:rPr>
          <w:rFonts w:ascii="Times New Roman" w:hAnsi="Times New Roman"/>
          <w:color w:val="000000"/>
          <w:sz w:val="24"/>
        </w:rPr>
        <w:t>метапредметных</w:t>
      </w:r>
      <w:r>
        <w:rPr>
          <w:rFonts w:ascii="Times New Roman" w:hAnsi="Times New Roman"/>
          <w:color w:val="000000"/>
          <w:sz w:val="24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14:paraId="3E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Планируемые результаты изучения литературного чтения включают личностные, </w:t>
      </w:r>
      <w:r>
        <w:rPr>
          <w:rFonts w:ascii="Times New Roman" w:hAnsi="Times New Roman"/>
          <w:color w:val="000000"/>
          <w:sz w:val="24"/>
        </w:rPr>
        <w:t>метапредметные</w:t>
      </w:r>
      <w:r>
        <w:rPr>
          <w:rFonts w:ascii="Times New Roman" w:hAnsi="Times New Roman"/>
          <w:color w:val="000000"/>
          <w:sz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3F000000">
      <w:pPr>
        <w:spacing w:after="0" w:line="264" w:lineRule="auto"/>
        <w:ind w:firstLine="0"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МЕСТО УЧЕБНОГО ПРЕДМЕТА «ЛИТЕРАТУРНОЕ ЧТЕНИЕ» В УЧЕБНОМ ПЛАНЕ</w:t>
      </w:r>
    </w:p>
    <w:p w14:paraId="40000000">
      <w:pPr>
        <w:spacing w:after="0" w:line="264" w:lineRule="auto"/>
        <w:ind w:firstLine="0" w:left="120"/>
        <w:rPr>
          <w:rFonts w:ascii="Times New Roman" w:hAnsi="Times New Roman"/>
          <w:sz w:val="24"/>
        </w:rPr>
      </w:pPr>
    </w:p>
    <w:p w14:paraId="41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14:paraId="4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На литературное чтение в 3 классе отводится 68 часов (2</w:t>
      </w:r>
      <w:r>
        <w:rPr>
          <w:rFonts w:ascii="Times New Roman" w:hAnsi="Times New Roman"/>
          <w:color w:val="000000"/>
          <w:sz w:val="24"/>
        </w:rPr>
        <w:t xml:space="preserve"> часа в неделю).</w:t>
      </w:r>
    </w:p>
    <w:p w14:paraId="4300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44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bookmarkStart w:id="3" w:name="block-20670544"/>
      <w:bookmarkEnd w:id="2"/>
      <w:r>
        <w:rPr>
          <w:rFonts w:ascii="Times New Roman" w:hAnsi="Times New Roman"/>
          <w:b w:val="1"/>
          <w:color w:val="000000"/>
          <w:sz w:val="24"/>
        </w:rPr>
        <w:t>СОДЕРЖАНИЕ УЧЕБНОГО ПРЕДМЕТА</w:t>
      </w:r>
    </w:p>
    <w:p w14:paraId="45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46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3 КЛАСС</w:t>
      </w:r>
    </w:p>
    <w:p w14:paraId="47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О Родине и её истории.</w:t>
      </w:r>
      <w:r>
        <w:rPr>
          <w:rFonts w:ascii="Times New Roman" w:hAnsi="Times New Roman"/>
          <w:color w:val="000000"/>
          <w:sz w:val="24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4"/>
        </w:rPr>
        <w:t>I</w:t>
      </w:r>
      <w:r>
        <w:rPr>
          <w:rFonts w:ascii="Times New Roman" w:hAnsi="Times New Roman"/>
          <w:color w:val="000000"/>
          <w:sz w:val="24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14:paraId="48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r>
        <w:rPr>
          <w:rFonts w:ascii="Times New Roman" w:hAnsi="Times New Roman"/>
          <w:color w:val="000000"/>
          <w:sz w:val="24"/>
        </w:rPr>
        <w:t>Кончаловская</w:t>
      </w:r>
      <w:r>
        <w:rPr>
          <w:rFonts w:ascii="Times New Roman" w:hAnsi="Times New Roman"/>
          <w:color w:val="000000"/>
          <w:sz w:val="24"/>
        </w:rPr>
        <w:t xml:space="preserve"> «Наша древняя столица» (отрывки) </w:t>
      </w:r>
      <w:bookmarkStart w:id="4" w:name="96e70618-7a1d-4135-8fd3-a8d5b625e8a7"/>
      <w:r>
        <w:rPr>
          <w:rFonts w:ascii="Times New Roman" w:hAnsi="Times New Roman"/>
          <w:color w:val="000000"/>
          <w:sz w:val="24"/>
        </w:rPr>
        <w:t>и другое (по выбору)</w:t>
      </w:r>
      <w:bookmarkEnd w:id="4"/>
      <w:r>
        <w:rPr>
          <w:rFonts w:ascii="Times New Roman" w:hAnsi="Times New Roman"/>
          <w:color w:val="000000"/>
          <w:sz w:val="24"/>
        </w:rPr>
        <w:t>.</w:t>
      </w:r>
    </w:p>
    <w:p w14:paraId="49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 xml:space="preserve">Фольклор (устное народное творчество). </w:t>
      </w:r>
      <w:r>
        <w:rPr>
          <w:rFonts w:ascii="Times New Roman" w:hAnsi="Times New Roman"/>
          <w:color w:val="000000"/>
          <w:sz w:val="24"/>
        </w:rPr>
        <w:t xml:space="preserve">Круг чтения: малые жанры фольклора (пословицы, </w:t>
      </w:r>
      <w:r>
        <w:rPr>
          <w:rFonts w:ascii="Times New Roman" w:hAnsi="Times New Roman"/>
          <w:color w:val="000000"/>
          <w:sz w:val="24"/>
        </w:rPr>
        <w:t>потешки</w:t>
      </w:r>
      <w:r>
        <w:rPr>
          <w:rFonts w:ascii="Times New Roman" w:hAnsi="Times New Roman"/>
          <w:color w:val="000000"/>
          <w:sz w:val="24"/>
        </w:rPr>
        <w:t>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14:paraId="4A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Фольклорная сказка как отражение общечеловеческих ценностей и нравственных правил.</w:t>
      </w:r>
      <w:r>
        <w:rPr>
          <w:rFonts w:ascii="Times New Roman" w:hAnsi="Times New Roman"/>
          <w:color w:val="000000"/>
          <w:sz w:val="24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r>
        <w:rPr>
          <w:rFonts w:ascii="Times New Roman" w:hAnsi="Times New Roman"/>
          <w:color w:val="000000"/>
          <w:sz w:val="24"/>
        </w:rPr>
        <w:t>Билибина</w:t>
      </w:r>
      <w:r>
        <w:rPr>
          <w:rFonts w:ascii="Times New Roman" w:hAnsi="Times New Roman"/>
          <w:color w:val="000000"/>
          <w:sz w:val="24"/>
        </w:rPr>
        <w:t xml:space="preserve"> </w:t>
      </w:r>
      <w:bookmarkStart w:id="5" w:name="6dc3c912-0f6b-44b2-87fb-4fa8c0a8ddd8"/>
      <w:r>
        <w:rPr>
          <w:rFonts w:ascii="Times New Roman" w:hAnsi="Times New Roman"/>
          <w:color w:val="000000"/>
          <w:sz w:val="24"/>
        </w:rPr>
        <w:t>и др.)</w:t>
      </w:r>
      <w:bookmarkEnd w:id="5"/>
      <w:r>
        <w:rPr>
          <w:rFonts w:ascii="Times New Roman" w:hAnsi="Times New Roman"/>
          <w:color w:val="000000"/>
          <w:sz w:val="24"/>
        </w:rPr>
        <w:t>. Отражение в сказках народного быта и культуры. Составление плана сказки.</w:t>
      </w:r>
    </w:p>
    <w:p w14:paraId="4B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Круг чтения: народная песня.</w:t>
      </w:r>
      <w:r>
        <w:rPr>
          <w:rFonts w:ascii="Times New Roman" w:hAnsi="Times New Roman"/>
          <w:color w:val="000000"/>
          <w:sz w:val="24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14:paraId="4C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6" w:name="2d4a2950-b4e9-4f16-a8a6-487d5016001d"/>
      <w:r>
        <w:rPr>
          <w:rFonts w:ascii="Times New Roman" w:hAnsi="Times New Roman"/>
          <w:color w:val="000000"/>
          <w:sz w:val="24"/>
        </w:rPr>
        <w:t>и другие (по выбору)</w:t>
      </w:r>
      <w:bookmarkEnd w:id="6"/>
      <w:r>
        <w:rPr>
          <w:rFonts w:ascii="Times New Roman" w:hAnsi="Times New Roman"/>
          <w:color w:val="000000"/>
          <w:sz w:val="24"/>
        </w:rPr>
        <w:t>.</w:t>
      </w:r>
    </w:p>
    <w:p w14:paraId="4D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 xml:space="preserve">Творчество А. С. Пушкина. </w:t>
      </w:r>
      <w:r>
        <w:rPr>
          <w:rFonts w:ascii="Times New Roman" w:hAnsi="Times New Roman"/>
          <w:color w:val="000000"/>
          <w:sz w:val="24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r>
        <w:rPr>
          <w:rFonts w:ascii="Times New Roman" w:hAnsi="Times New Roman"/>
          <w:color w:val="000000"/>
          <w:sz w:val="24"/>
        </w:rPr>
        <w:t>Салтане</w:t>
      </w:r>
      <w:r>
        <w:rPr>
          <w:rFonts w:ascii="Times New Roman" w:hAnsi="Times New Roman"/>
          <w:color w:val="000000"/>
          <w:sz w:val="24"/>
        </w:rPr>
        <w:t xml:space="preserve">, о сыне его славном и могучем богатыре князе </w:t>
      </w:r>
      <w:r>
        <w:rPr>
          <w:rFonts w:ascii="Times New Roman" w:hAnsi="Times New Roman"/>
          <w:color w:val="000000"/>
          <w:sz w:val="24"/>
        </w:rPr>
        <w:t>Гвидоне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Салтановиче</w:t>
      </w:r>
      <w:r>
        <w:rPr>
          <w:rFonts w:ascii="Times New Roman" w:hAnsi="Times New Roman"/>
          <w:color w:val="000000"/>
          <w:sz w:val="24"/>
        </w:rPr>
        <w:t xml:space="preserve"> и о прекрасной царевне Лебеди» </w:t>
      </w:r>
      <w:bookmarkStart w:id="7" w:name="80f00626-952e-41bd-9beb-6d0f5fe1ba6b"/>
      <w:r>
        <w:rPr>
          <w:rFonts w:ascii="Times New Roman" w:hAnsi="Times New Roman"/>
          <w:color w:val="000000"/>
          <w:sz w:val="24"/>
        </w:rPr>
        <w:t>и другие по выбору)</w:t>
      </w:r>
      <w:bookmarkEnd w:id="7"/>
      <w:r>
        <w:rPr>
          <w:rFonts w:ascii="Times New Roman" w:hAnsi="Times New Roman"/>
          <w:color w:val="000000"/>
          <w:sz w:val="24"/>
        </w:rPr>
        <w:t xml:space="preserve"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</w:t>
      </w:r>
      <w:r>
        <w:rPr>
          <w:rFonts w:ascii="Times New Roman" w:hAnsi="Times New Roman"/>
          <w:color w:val="000000"/>
          <w:sz w:val="24"/>
        </w:rPr>
        <w:t>Билибин</w:t>
      </w:r>
      <w:r>
        <w:rPr>
          <w:rFonts w:ascii="Times New Roman" w:hAnsi="Times New Roman"/>
          <w:color w:val="000000"/>
          <w:sz w:val="24"/>
        </w:rPr>
        <w:t xml:space="preserve"> – иллюстратор сказок А. С. Пушкина.</w:t>
      </w:r>
    </w:p>
    <w:p w14:paraId="4E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Произведения для чтения: А.С. Пушкин «Сказка о царе </w:t>
      </w:r>
      <w:r>
        <w:rPr>
          <w:rFonts w:ascii="Times New Roman" w:hAnsi="Times New Roman"/>
          <w:color w:val="000000"/>
          <w:sz w:val="24"/>
        </w:rPr>
        <w:t>Салтане</w:t>
      </w:r>
      <w:r>
        <w:rPr>
          <w:rFonts w:ascii="Times New Roman" w:hAnsi="Times New Roman"/>
          <w:color w:val="000000"/>
          <w:sz w:val="24"/>
        </w:rPr>
        <w:t xml:space="preserve">, о сыне его славном и могучем богатыре князе </w:t>
      </w:r>
      <w:r>
        <w:rPr>
          <w:rFonts w:ascii="Times New Roman" w:hAnsi="Times New Roman"/>
          <w:color w:val="000000"/>
          <w:sz w:val="24"/>
        </w:rPr>
        <w:t>Гвидоне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Салтановиче</w:t>
      </w:r>
      <w:r>
        <w:rPr>
          <w:rFonts w:ascii="Times New Roman" w:hAnsi="Times New Roman"/>
          <w:color w:val="000000"/>
          <w:sz w:val="24"/>
        </w:rPr>
        <w:t xml:space="preserve"> и о прекрасной </w:t>
      </w:r>
      <w:r>
        <w:rPr>
          <w:rFonts w:ascii="Times New Roman" w:hAnsi="Times New Roman"/>
          <w:color w:val="000000"/>
          <w:sz w:val="24"/>
        </w:rPr>
        <w:t xml:space="preserve">царевне Лебеди», «В тот год осенняя погода…», «Опрятней модного паркета…» </w:t>
      </w:r>
      <w:bookmarkStart w:id="8" w:name="db43cb12-75a1-43f5-b252-1995adfd2fff"/>
      <w:r>
        <w:rPr>
          <w:rFonts w:ascii="Times New Roman" w:hAnsi="Times New Roman"/>
          <w:color w:val="000000"/>
          <w:sz w:val="24"/>
        </w:rPr>
        <w:t>и другие (по выбору)</w:t>
      </w:r>
      <w:bookmarkEnd w:id="8"/>
      <w:r>
        <w:rPr>
          <w:rFonts w:ascii="Times New Roman" w:hAnsi="Times New Roman"/>
          <w:color w:val="000000"/>
          <w:sz w:val="24"/>
        </w:rPr>
        <w:t>.</w:t>
      </w:r>
    </w:p>
    <w:p w14:paraId="4F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Творчество И. А. Крылова.</w:t>
      </w:r>
      <w:r>
        <w:rPr>
          <w:rFonts w:ascii="Times New Roman" w:hAnsi="Times New Roman"/>
          <w:color w:val="000000"/>
          <w:sz w:val="24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9" w:name="99ba0051-1be8-4e8f-b0dd-a10143c31c81"/>
      <w:r>
        <w:rPr>
          <w:rFonts w:ascii="Times New Roman" w:hAnsi="Times New Roman"/>
          <w:color w:val="000000"/>
          <w:sz w:val="24"/>
        </w:rPr>
        <w:t>(не менее двух)</w:t>
      </w:r>
      <w:bookmarkEnd w:id="9"/>
      <w:r>
        <w:rPr>
          <w:rFonts w:ascii="Times New Roman" w:hAnsi="Times New Roman"/>
          <w:color w:val="000000"/>
          <w:sz w:val="24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14:paraId="50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Произведения для чтения: И.А. Крылов «Ворона и Лисица», «Лисица и виноград», «Мартышка и очки» </w:t>
      </w:r>
      <w:bookmarkStart w:id="10" w:name="738a01c7-d12e-4abb-aa19-15d8e09af024"/>
      <w:r>
        <w:rPr>
          <w:rFonts w:ascii="Times New Roman" w:hAnsi="Times New Roman"/>
          <w:color w:val="000000"/>
          <w:sz w:val="24"/>
        </w:rPr>
        <w:t>и другие (по выбору)</w:t>
      </w:r>
      <w:bookmarkEnd w:id="10"/>
      <w:r>
        <w:rPr>
          <w:rFonts w:ascii="Times New Roman" w:hAnsi="Times New Roman"/>
          <w:color w:val="000000"/>
          <w:sz w:val="24"/>
        </w:rPr>
        <w:t>.</w:t>
      </w:r>
    </w:p>
    <w:p w14:paraId="51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Картины природы в произведениях поэтов и писателей Х</w:t>
      </w:r>
      <w:r>
        <w:rPr>
          <w:rFonts w:ascii="Times New Roman" w:hAnsi="Times New Roman"/>
          <w:i w:val="1"/>
          <w:color w:val="000000"/>
          <w:sz w:val="24"/>
        </w:rPr>
        <w:t>I</w:t>
      </w:r>
      <w:r>
        <w:rPr>
          <w:rFonts w:ascii="Times New Roman" w:hAnsi="Times New Roman"/>
          <w:i w:val="1"/>
          <w:color w:val="000000"/>
          <w:sz w:val="24"/>
        </w:rPr>
        <w:t>Х–ХХ веков</w:t>
      </w:r>
      <w:r>
        <w:rPr>
          <w:rFonts w:ascii="Times New Roman" w:hAnsi="Times New Roman"/>
          <w:color w:val="000000"/>
          <w:sz w:val="24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11" w:name="a8556af8-9a03-49c3-b8c8-d0217dccd1c5"/>
      <w:r>
        <w:rPr>
          <w:rFonts w:ascii="Times New Roman" w:hAnsi="Times New Roman"/>
          <w:color w:val="000000"/>
          <w:sz w:val="24"/>
        </w:rPr>
        <w:t>(не менее пяти авторов по выбору)</w:t>
      </w:r>
      <w:bookmarkEnd w:id="11"/>
      <w:r>
        <w:rPr>
          <w:rFonts w:ascii="Times New Roman" w:hAnsi="Times New Roman"/>
          <w:color w:val="000000"/>
          <w:sz w:val="24"/>
        </w:rPr>
        <w:t xml:space="preserve">: Ф. И. Тютчева, А. А. Фета, А. Н. </w:t>
      </w:r>
      <w:r>
        <w:rPr>
          <w:rFonts w:ascii="Times New Roman" w:hAnsi="Times New Roman"/>
          <w:color w:val="000000"/>
          <w:sz w:val="24"/>
        </w:rPr>
        <w:t>Майкова</w:t>
      </w:r>
      <w:r>
        <w:rPr>
          <w:rFonts w:ascii="Times New Roman" w:hAnsi="Times New Roman"/>
          <w:color w:val="000000"/>
          <w:sz w:val="24"/>
        </w:rPr>
        <w:t xml:space="preserve">, Н. А. Некрасова, А. А. Блока, И. А. Бунина, </w:t>
      </w:r>
      <w:bookmarkStart w:id="12" w:name="236d15e5-7adb-4fc2-919e-678797fd1898"/>
      <w:r>
        <w:rPr>
          <w:rFonts w:ascii="Times New Roman" w:hAnsi="Times New Roman"/>
          <w:color w:val="000000"/>
          <w:sz w:val="24"/>
        </w:rPr>
        <w:t>С. А. Есенина, А. П. Чехова, К. Г. Паустовского и др.</w:t>
      </w:r>
      <w:bookmarkEnd w:id="12"/>
      <w:r>
        <w:rPr>
          <w:rFonts w:ascii="Times New Roman" w:hAnsi="Times New Roman"/>
          <w:color w:val="000000"/>
          <w:sz w:val="24"/>
        </w:rPr>
        <w:t xml:space="preserve">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14:paraId="5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Произведения для чтения: Ф.И. Тютчев «Есть в осени первоначальной…», А.А. Фет «Кот поёт, глаза </w:t>
      </w:r>
      <w:r>
        <w:rPr>
          <w:rFonts w:ascii="Times New Roman" w:hAnsi="Times New Roman"/>
          <w:color w:val="000000"/>
          <w:sz w:val="24"/>
        </w:rPr>
        <w:t>прищуря</w:t>
      </w:r>
      <w:r>
        <w:rPr>
          <w:rFonts w:ascii="Times New Roman" w:hAnsi="Times New Roman"/>
          <w:color w:val="000000"/>
          <w:sz w:val="24"/>
        </w:rPr>
        <w:t xml:space="preserve">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13" w:name="b39133dd-5b08-4549-a5bd-8bf368254092"/>
      <w:r>
        <w:rPr>
          <w:rFonts w:ascii="Times New Roman" w:hAnsi="Times New Roman"/>
          <w:color w:val="000000"/>
          <w:sz w:val="24"/>
        </w:rPr>
        <w:t>и другие (по выбору)</w:t>
      </w:r>
      <w:bookmarkEnd w:id="13"/>
      <w:r>
        <w:rPr>
          <w:rFonts w:ascii="Times New Roman" w:hAnsi="Times New Roman"/>
          <w:color w:val="000000"/>
          <w:sz w:val="24"/>
        </w:rPr>
        <w:t>.</w:t>
      </w:r>
    </w:p>
    <w:p w14:paraId="53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Творчество Л. Н. Толстого</w:t>
      </w:r>
      <w:r>
        <w:rPr>
          <w:rFonts w:ascii="Times New Roman" w:hAnsi="Times New Roman"/>
          <w:color w:val="000000"/>
          <w:sz w:val="24"/>
        </w:rPr>
        <w:t xml:space="preserve">. Жанровое многообразие произведений Л. Н. Толстого: сказки, рассказы, басни, быль </w:t>
      </w:r>
      <w:bookmarkStart w:id="14" w:name="1a0e8552-8319-44da-b4b7-9c067d7af546"/>
      <w:r>
        <w:rPr>
          <w:rFonts w:ascii="Times New Roman" w:hAnsi="Times New Roman"/>
          <w:color w:val="000000"/>
          <w:sz w:val="24"/>
        </w:rPr>
        <w:t>(не менее трёх произведений)</w:t>
      </w:r>
      <w:bookmarkEnd w:id="14"/>
      <w:r>
        <w:rPr>
          <w:rFonts w:ascii="Times New Roman" w:hAnsi="Times New Roman"/>
          <w:color w:val="000000"/>
          <w:sz w:val="24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14:paraId="54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Произведения для чтения: Л.Н. Толстой «Лебеди», «Зайцы», «Прыжок», «Акула» </w:t>
      </w:r>
      <w:bookmarkStart w:id="15" w:name="7bc5c68d-92f5-41d5-9535-d638ea476e3f"/>
      <w:r>
        <w:rPr>
          <w:rFonts w:ascii="Times New Roman" w:hAnsi="Times New Roman"/>
          <w:color w:val="000000"/>
          <w:sz w:val="24"/>
        </w:rPr>
        <w:t>и другие</w:t>
      </w:r>
      <w:bookmarkEnd w:id="15"/>
      <w:r>
        <w:rPr>
          <w:rFonts w:ascii="Times New Roman" w:hAnsi="Times New Roman"/>
          <w:color w:val="000000"/>
          <w:sz w:val="24"/>
        </w:rPr>
        <w:t>.</w:t>
      </w:r>
    </w:p>
    <w:p w14:paraId="55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Литературная сказка.</w:t>
      </w:r>
      <w:r>
        <w:rPr>
          <w:rFonts w:ascii="Times New Roman" w:hAnsi="Times New Roman"/>
          <w:color w:val="000000"/>
          <w:sz w:val="24"/>
        </w:rPr>
        <w:t xml:space="preserve"> Литературная сказка русских писателей </w:t>
      </w:r>
      <w:bookmarkStart w:id="16" w:name="14358877-86a6-40e2-9fb5-58334b8a6e9a"/>
      <w:r>
        <w:rPr>
          <w:rFonts w:ascii="Times New Roman" w:hAnsi="Times New Roman"/>
          <w:color w:val="000000"/>
          <w:sz w:val="24"/>
        </w:rPr>
        <w:t>(не менее двух)</w:t>
      </w:r>
      <w:bookmarkEnd w:id="16"/>
      <w:r>
        <w:rPr>
          <w:rFonts w:ascii="Times New Roman" w:hAnsi="Times New Roman"/>
          <w:color w:val="000000"/>
          <w:sz w:val="24"/>
        </w:rPr>
        <w:t xml:space="preserve">. Круг чтения: произведения В. М. Гаршина, М. Горького, И. С. </w:t>
      </w:r>
      <w:r>
        <w:rPr>
          <w:rFonts w:ascii="Times New Roman" w:hAnsi="Times New Roman"/>
          <w:color w:val="000000"/>
          <w:sz w:val="24"/>
        </w:rPr>
        <w:t xml:space="preserve">Соколова-Микитова </w:t>
      </w:r>
      <w:bookmarkStart w:id="17" w:name="c6bf05b5-49bd-40a2-90b7-cfd41b2279a7"/>
      <w:r>
        <w:rPr>
          <w:rFonts w:ascii="Times New Roman" w:hAnsi="Times New Roman"/>
          <w:color w:val="000000"/>
          <w:sz w:val="24"/>
        </w:rPr>
        <w:t>и др.</w:t>
      </w:r>
      <w:bookmarkEnd w:id="17"/>
      <w:r>
        <w:rPr>
          <w:rFonts w:ascii="Times New Roman" w:hAnsi="Times New Roman"/>
          <w:color w:val="000000"/>
          <w:sz w:val="24"/>
        </w:rPr>
        <w:t xml:space="preserve"> Особенности авторских сказок (сюжет, язык, герои). Составление аннотации.</w:t>
      </w:r>
    </w:p>
    <w:p w14:paraId="56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Произведения для чтения: В.М. Гаршин «Лягушка-путешественница», И.С. Соколов-Микитов «</w:t>
      </w:r>
      <w:r>
        <w:rPr>
          <w:rFonts w:ascii="Times New Roman" w:hAnsi="Times New Roman"/>
          <w:color w:val="000000"/>
          <w:sz w:val="24"/>
        </w:rPr>
        <w:t>Листопадничек</w:t>
      </w:r>
      <w:r>
        <w:rPr>
          <w:rFonts w:ascii="Times New Roman" w:hAnsi="Times New Roman"/>
          <w:color w:val="000000"/>
          <w:sz w:val="24"/>
        </w:rPr>
        <w:t xml:space="preserve">», М. Горький «Случай с </w:t>
      </w:r>
      <w:r>
        <w:rPr>
          <w:rFonts w:ascii="Times New Roman" w:hAnsi="Times New Roman"/>
          <w:color w:val="000000"/>
          <w:sz w:val="24"/>
        </w:rPr>
        <w:t>Евсейкой</w:t>
      </w:r>
      <w:r>
        <w:rPr>
          <w:rFonts w:ascii="Times New Roman" w:hAnsi="Times New Roman"/>
          <w:color w:val="000000"/>
          <w:sz w:val="24"/>
        </w:rPr>
        <w:t xml:space="preserve">» </w:t>
      </w:r>
      <w:bookmarkStart w:id="18" w:name="ea02cf5f-d5e4-4b30-812a-1b46ec679534"/>
      <w:r>
        <w:rPr>
          <w:rFonts w:ascii="Times New Roman" w:hAnsi="Times New Roman"/>
          <w:color w:val="000000"/>
          <w:sz w:val="24"/>
        </w:rPr>
        <w:t>и другие (по выбору)</w:t>
      </w:r>
      <w:bookmarkEnd w:id="18"/>
      <w:r>
        <w:rPr>
          <w:rFonts w:ascii="Times New Roman" w:hAnsi="Times New Roman"/>
          <w:color w:val="000000"/>
          <w:sz w:val="24"/>
        </w:rPr>
        <w:t>.</w:t>
      </w:r>
    </w:p>
    <w:p w14:paraId="57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Произведения о взаимоотношениях человека и животных</w:t>
      </w:r>
      <w:r>
        <w:rPr>
          <w:rFonts w:ascii="Times New Roman" w:hAnsi="Times New Roman"/>
          <w:color w:val="000000"/>
          <w:sz w:val="24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14:paraId="58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Произведения для чтения: Б.С. Житков «Про обезьянку», К.Г. Паустовский «Барсучий нос», «Кот-ворюга», Д.Н. Мамин-Сибиряк «Приёмыш» </w:t>
      </w:r>
      <w:bookmarkStart w:id="19" w:name="68f21dae-0b2e-4871-b761-be4991ec4878"/>
      <w:r>
        <w:rPr>
          <w:rFonts w:ascii="Times New Roman" w:hAnsi="Times New Roman"/>
          <w:color w:val="000000"/>
          <w:sz w:val="24"/>
        </w:rPr>
        <w:t>и другое (по выбору)</w:t>
      </w:r>
      <w:bookmarkEnd w:id="19"/>
      <w:r>
        <w:rPr>
          <w:rFonts w:ascii="Times New Roman" w:hAnsi="Times New Roman"/>
          <w:color w:val="000000"/>
          <w:sz w:val="24"/>
        </w:rPr>
        <w:t>.</w:t>
      </w:r>
    </w:p>
    <w:p w14:paraId="59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Произведения о детях</w:t>
      </w:r>
      <w:r>
        <w:rPr>
          <w:rFonts w:ascii="Times New Roman" w:hAnsi="Times New Roman"/>
          <w:color w:val="000000"/>
          <w:sz w:val="24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20" w:name="7684134c-2d89-4058-b80b-6ad24d340e2c"/>
      <w:r>
        <w:rPr>
          <w:rFonts w:ascii="Times New Roman" w:hAnsi="Times New Roman"/>
          <w:color w:val="000000"/>
          <w:sz w:val="24"/>
        </w:rPr>
        <w:t>произведения по выбору двух-трёх авторов</w:t>
      </w:r>
      <w:bookmarkEnd w:id="20"/>
      <w:r>
        <w:rPr>
          <w:rFonts w:ascii="Times New Roman" w:hAnsi="Times New Roman"/>
          <w:color w:val="000000"/>
          <w:sz w:val="24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14:paraId="5A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21" w:name="e453ae69-7b50-49e1-850e-5455f39cac3b"/>
      <w:r>
        <w:rPr>
          <w:rFonts w:ascii="Times New Roman" w:hAnsi="Times New Roman"/>
          <w:color w:val="000000"/>
          <w:sz w:val="24"/>
        </w:rPr>
        <w:t>и другие (по выбору)</w:t>
      </w:r>
      <w:bookmarkEnd w:id="21"/>
      <w:r>
        <w:rPr>
          <w:rFonts w:ascii="Times New Roman" w:hAnsi="Times New Roman"/>
          <w:color w:val="000000"/>
          <w:sz w:val="24"/>
        </w:rPr>
        <w:t>.</w:t>
      </w:r>
    </w:p>
    <w:p w14:paraId="5B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Юмористические произведения.</w:t>
      </w:r>
      <w:r>
        <w:rPr>
          <w:rFonts w:ascii="Times New Roman" w:hAnsi="Times New Roman"/>
          <w:color w:val="000000"/>
          <w:sz w:val="24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22" w:name="db307144-10c3-47e0-8f79-b83f6461fd22"/>
      <w:r>
        <w:rPr>
          <w:rFonts w:ascii="Times New Roman" w:hAnsi="Times New Roman"/>
          <w:color w:val="000000"/>
          <w:sz w:val="24"/>
        </w:rPr>
        <w:t>(не менее двух произведений)</w:t>
      </w:r>
      <w:bookmarkEnd w:id="22"/>
      <w:r>
        <w:rPr>
          <w:rFonts w:ascii="Times New Roman" w:hAnsi="Times New Roman"/>
          <w:color w:val="000000"/>
          <w:sz w:val="24"/>
        </w:rPr>
        <w:t xml:space="preserve">: Н. Н. Носов, В.Ю. Драгунский, </w:t>
      </w:r>
      <w:bookmarkStart w:id="23" w:name="cb0fcba1-b7c3-44d2-9bb6-c0a6c9168eca"/>
      <w:r>
        <w:rPr>
          <w:rFonts w:ascii="Times New Roman" w:hAnsi="Times New Roman"/>
          <w:color w:val="000000"/>
          <w:sz w:val="24"/>
        </w:rPr>
        <w:t>М. М. Зощенко и др.</w:t>
      </w:r>
      <w:bookmarkEnd w:id="23"/>
    </w:p>
    <w:p w14:paraId="5C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24" w:name="bfd2c4b6-8e45-47df-8299-90bb4d27aacd"/>
      <w:r>
        <w:rPr>
          <w:rFonts w:ascii="Times New Roman" w:hAnsi="Times New Roman"/>
          <w:color w:val="000000"/>
          <w:sz w:val="24"/>
        </w:rPr>
        <w:t>и другие (по выбору)</w:t>
      </w:r>
      <w:bookmarkEnd w:id="24"/>
      <w:r>
        <w:rPr>
          <w:rFonts w:ascii="Times New Roman" w:hAnsi="Times New Roman"/>
          <w:color w:val="000000"/>
          <w:sz w:val="24"/>
        </w:rPr>
        <w:t>.</w:t>
      </w:r>
    </w:p>
    <w:p w14:paraId="5D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Зарубежная литература.</w:t>
      </w:r>
      <w:r>
        <w:rPr>
          <w:rFonts w:ascii="Times New Roman" w:hAnsi="Times New Roman"/>
          <w:color w:val="000000"/>
          <w:sz w:val="24"/>
        </w:rPr>
        <w:t xml:space="preserve"> Круг чтения </w:t>
      </w:r>
      <w:bookmarkStart w:id="25" w:name="3e21f5c4-1001-4583-8489-5f0ba36061b9"/>
      <w:r>
        <w:rPr>
          <w:rFonts w:ascii="Times New Roman" w:hAnsi="Times New Roman"/>
          <w:color w:val="000000"/>
          <w:sz w:val="24"/>
        </w:rPr>
        <w:t>(произведения двух-трёх авторов по выбору):</w:t>
      </w:r>
      <w:bookmarkEnd w:id="25"/>
      <w:r>
        <w:rPr>
          <w:rFonts w:ascii="Times New Roman" w:hAnsi="Times New Roman"/>
          <w:color w:val="000000"/>
          <w:sz w:val="24"/>
        </w:rPr>
        <w:t xml:space="preserve"> литературные сказки Ш. Перро, Х.-К. Андерсена, </w:t>
      </w:r>
      <w:bookmarkStart w:id="26" w:name="f6f542f3-f6cf-4368-a418-eb5d19aa0b2b"/>
      <w:r>
        <w:rPr>
          <w:rFonts w:ascii="Times New Roman" w:hAnsi="Times New Roman"/>
          <w:color w:val="000000"/>
          <w:sz w:val="24"/>
        </w:rPr>
        <w:t>Р. Киплинга.</w:t>
      </w:r>
      <w:bookmarkEnd w:id="26"/>
      <w:r>
        <w:rPr>
          <w:rFonts w:ascii="Times New Roman" w:hAnsi="Times New Roman"/>
          <w:color w:val="000000"/>
          <w:sz w:val="24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r>
        <w:rPr>
          <w:rFonts w:ascii="Times New Roman" w:hAnsi="Times New Roman"/>
          <w:color w:val="000000"/>
          <w:sz w:val="24"/>
        </w:rPr>
        <w:t>Заходер</w:t>
      </w:r>
      <w:r>
        <w:rPr>
          <w:rFonts w:ascii="Times New Roman" w:hAnsi="Times New Roman"/>
          <w:color w:val="000000"/>
          <w:sz w:val="24"/>
        </w:rPr>
        <w:t xml:space="preserve">. </w:t>
      </w:r>
    </w:p>
    <w:p w14:paraId="5E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Произведения для чтения: Х.-К. Андерсен «Гадкий утёнок», Ш. Перро «Подарок феи» </w:t>
      </w:r>
      <w:bookmarkStart w:id="27" w:name="0e6b1fdc-e350-43b1-a03c-45387667d39d"/>
      <w:r>
        <w:rPr>
          <w:rFonts w:ascii="Times New Roman" w:hAnsi="Times New Roman"/>
          <w:color w:val="000000"/>
          <w:sz w:val="24"/>
        </w:rPr>
        <w:t>и другие (по выбору)</w:t>
      </w:r>
      <w:bookmarkEnd w:id="27"/>
      <w:r>
        <w:rPr>
          <w:rFonts w:ascii="Times New Roman" w:hAnsi="Times New Roman"/>
          <w:color w:val="000000"/>
          <w:sz w:val="24"/>
        </w:rPr>
        <w:t>.</w:t>
      </w:r>
    </w:p>
    <w:p w14:paraId="5F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Библиографическая культура (работа с детской книгой и справочной литературой).</w:t>
      </w:r>
      <w:r>
        <w:rPr>
          <w:rFonts w:ascii="Times New Roman" w:hAnsi="Times New Roman"/>
          <w:color w:val="000000"/>
          <w:sz w:val="24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14:paraId="60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61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4"/>
        </w:rPr>
        <w:t xml:space="preserve"> как часть познавательных универсальных учебных действий способствуют формированию умений:</w:t>
      </w:r>
    </w:p>
    <w:p w14:paraId="62000000">
      <w:pPr>
        <w:numPr>
          <w:ilvl w:val="0"/>
          <w:numId w:val="2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14:paraId="63000000">
      <w:pPr>
        <w:numPr>
          <w:ilvl w:val="0"/>
          <w:numId w:val="2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различать сказочные и реалистические, лирические и эпические, народные и авторские произведения;</w:t>
      </w:r>
    </w:p>
    <w:p w14:paraId="64000000">
      <w:pPr>
        <w:numPr>
          <w:ilvl w:val="0"/>
          <w:numId w:val="2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14:paraId="65000000">
      <w:pPr>
        <w:numPr>
          <w:ilvl w:val="0"/>
          <w:numId w:val="2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конструировать план текста, дополнять и восстанавливать нарушенную последовательность;</w:t>
      </w:r>
    </w:p>
    <w:p w14:paraId="66000000">
      <w:pPr>
        <w:numPr>
          <w:ilvl w:val="0"/>
          <w:numId w:val="2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14:paraId="67000000">
      <w:pPr>
        <w:numPr>
          <w:ilvl w:val="0"/>
          <w:numId w:val="2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исследовать текст: находить описания в произведениях разных жанров (портрет, пейзаж, интерьер).</w:t>
      </w:r>
    </w:p>
    <w:p w14:paraId="68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 xml:space="preserve">Работа с информацией </w:t>
      </w:r>
      <w:r>
        <w:rPr>
          <w:rFonts w:ascii="Times New Roman" w:hAnsi="Times New Roman"/>
          <w:color w:val="000000"/>
          <w:sz w:val="24"/>
        </w:rPr>
        <w:t>как часть познавательных универсальных учебных действий способствуют формированию умений:</w:t>
      </w:r>
    </w:p>
    <w:p w14:paraId="69000000">
      <w:pPr>
        <w:numPr>
          <w:ilvl w:val="0"/>
          <w:numId w:val="3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4"/>
        </w:rPr>
        <w:t>(</w:t>
      </w:r>
      <w:r>
        <w:rPr>
          <w:rFonts w:ascii="Times New Roman" w:hAnsi="Times New Roman"/>
          <w:color w:val="000000"/>
          <w:sz w:val="24"/>
        </w:rPr>
        <w:t>иллюстрация</w:t>
      </w:r>
      <w:r>
        <w:rPr>
          <w:rFonts w:ascii="Times New Roman" w:hAnsi="Times New Roman"/>
          <w:color w:val="000000"/>
          <w:sz w:val="24"/>
        </w:rPr>
        <w:t xml:space="preserve">), </w:t>
      </w:r>
      <w:r>
        <w:rPr>
          <w:rFonts w:ascii="Times New Roman" w:hAnsi="Times New Roman"/>
          <w:color w:val="000000"/>
          <w:sz w:val="24"/>
        </w:rPr>
        <w:t>звуковую</w:t>
      </w:r>
      <w:r>
        <w:rPr>
          <w:rFonts w:ascii="Times New Roman" w:hAnsi="Times New Roman"/>
          <w:color w:val="000000"/>
          <w:sz w:val="24"/>
        </w:rPr>
        <w:t xml:space="preserve"> (</w:t>
      </w:r>
      <w:r>
        <w:rPr>
          <w:rFonts w:ascii="Times New Roman" w:hAnsi="Times New Roman"/>
          <w:color w:val="000000"/>
          <w:sz w:val="24"/>
        </w:rPr>
        <w:t>музыкальное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произведение</w:t>
      </w:r>
      <w:r>
        <w:rPr>
          <w:rFonts w:ascii="Times New Roman" w:hAnsi="Times New Roman"/>
          <w:color w:val="000000"/>
          <w:sz w:val="24"/>
        </w:rPr>
        <w:t>);</w:t>
      </w:r>
    </w:p>
    <w:p w14:paraId="6A000000">
      <w:pPr>
        <w:numPr>
          <w:ilvl w:val="0"/>
          <w:numId w:val="3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14:paraId="6B000000">
      <w:pPr>
        <w:numPr>
          <w:ilvl w:val="0"/>
          <w:numId w:val="3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выбирать книгу в библиотеке в соответствии с учебной задачей; составлять аннотацию.</w:t>
      </w:r>
    </w:p>
    <w:p w14:paraId="6C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4"/>
        </w:rPr>
        <w:t xml:space="preserve"> способствуют формированию умений:</w:t>
      </w:r>
    </w:p>
    <w:p w14:paraId="6D000000">
      <w:pPr>
        <w:numPr>
          <w:ilvl w:val="0"/>
          <w:numId w:val="4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читать текст с разными интонациями, передавая своё отношение к событиям, героям произведения;</w:t>
      </w:r>
    </w:p>
    <w:p w14:paraId="6E000000">
      <w:pPr>
        <w:numPr>
          <w:ilvl w:val="0"/>
          <w:numId w:val="4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формулировать вопросы по основным событиям текста;</w:t>
      </w:r>
    </w:p>
    <w:p w14:paraId="6F000000">
      <w:pPr>
        <w:numPr>
          <w:ilvl w:val="0"/>
          <w:numId w:val="4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пересказывать текст (подробно, выборочно, с изменением лица);</w:t>
      </w:r>
    </w:p>
    <w:p w14:paraId="70000000">
      <w:pPr>
        <w:numPr>
          <w:ilvl w:val="0"/>
          <w:numId w:val="4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выразительно исполнять стихотворное произведение, создавая соответствующее настроение;</w:t>
      </w:r>
    </w:p>
    <w:p w14:paraId="71000000">
      <w:pPr>
        <w:numPr>
          <w:ilvl w:val="0"/>
          <w:numId w:val="4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сочинять простые истории (сказки, рассказы) по аналогии.</w:t>
      </w:r>
    </w:p>
    <w:p w14:paraId="7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Регулятивные универсальные учебные</w:t>
      </w:r>
      <w:r>
        <w:rPr>
          <w:rFonts w:ascii="Times New Roman" w:hAnsi="Times New Roman"/>
          <w:color w:val="000000"/>
          <w:sz w:val="24"/>
        </w:rPr>
        <w:t xml:space="preserve"> способствуют формированию умений:</w:t>
      </w:r>
    </w:p>
    <w:p w14:paraId="73000000">
      <w:pPr>
        <w:numPr>
          <w:ilvl w:val="0"/>
          <w:numId w:val="5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14:paraId="74000000">
      <w:pPr>
        <w:numPr>
          <w:ilvl w:val="0"/>
          <w:numId w:val="5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оценивать качество своего восприятия текста на слух;</w:t>
      </w:r>
    </w:p>
    <w:p w14:paraId="75000000">
      <w:pPr>
        <w:numPr>
          <w:ilvl w:val="0"/>
          <w:numId w:val="5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14:paraId="76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Совместная деятельность</w:t>
      </w:r>
      <w:r>
        <w:rPr>
          <w:rFonts w:ascii="Times New Roman" w:hAnsi="Times New Roman"/>
          <w:color w:val="000000"/>
          <w:sz w:val="24"/>
        </w:rPr>
        <w:t xml:space="preserve"> способствует формированию умений:</w:t>
      </w:r>
    </w:p>
    <w:p w14:paraId="77000000">
      <w:pPr>
        <w:numPr>
          <w:ilvl w:val="0"/>
          <w:numId w:val="6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14:paraId="78000000">
      <w:pPr>
        <w:numPr>
          <w:ilvl w:val="0"/>
          <w:numId w:val="6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14:paraId="79000000">
      <w:pPr>
        <w:numPr>
          <w:ilvl w:val="0"/>
          <w:numId w:val="6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14:paraId="7A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7B00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7C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bookmarkStart w:id="28" w:name="block-20670548"/>
      <w:bookmarkEnd w:id="3"/>
      <w:r>
        <w:rPr>
          <w:rFonts w:ascii="Times New Roman" w:hAnsi="Times New Roman"/>
          <w:b w:val="1"/>
          <w:color w:val="333333"/>
          <w:sz w:val="24"/>
        </w:rPr>
        <w:t xml:space="preserve">ПЛАНИРУЕМЫЕ </w:t>
      </w:r>
      <w:r>
        <w:rPr>
          <w:rFonts w:ascii="Times New Roman" w:hAnsi="Times New Roman"/>
          <w:b w:val="1"/>
          <w:color w:val="000000"/>
          <w:sz w:val="24"/>
        </w:rPr>
        <w:t xml:space="preserve">ОБРАЗОВАТЕЛЬНЫЕ </w:t>
      </w:r>
      <w:r>
        <w:rPr>
          <w:rFonts w:ascii="Times New Roman" w:hAnsi="Times New Roman"/>
          <w:b w:val="1"/>
          <w:color w:val="333333"/>
          <w:sz w:val="24"/>
        </w:rPr>
        <w:t>РЕЗУЛЬТАТЫ</w:t>
      </w:r>
    </w:p>
    <w:p w14:paraId="7D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7E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Изучение литературного чтения в 1-4 классах направлено на достижение обучающимися личностных, </w:t>
      </w:r>
      <w:r>
        <w:rPr>
          <w:rFonts w:ascii="Times New Roman" w:hAnsi="Times New Roman"/>
          <w:color w:val="000000"/>
          <w:sz w:val="24"/>
        </w:rPr>
        <w:t>метапредметных</w:t>
      </w:r>
      <w:r>
        <w:rPr>
          <w:rFonts w:ascii="Times New Roman" w:hAnsi="Times New Roman"/>
          <w:color w:val="000000"/>
          <w:sz w:val="24"/>
        </w:rPr>
        <w:t xml:space="preserve"> и предметных результатов освоения учебного предмета.</w:t>
      </w:r>
    </w:p>
    <w:p w14:paraId="7F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80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ЛИЧНОСТНЫЕ РЕЗУЛЬТАТЫ</w:t>
      </w:r>
    </w:p>
    <w:p w14:paraId="81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8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14:paraId="83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Гражданско-патриотическое</w:t>
      </w: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воспитание</w:t>
      </w:r>
      <w:r>
        <w:rPr>
          <w:rFonts w:ascii="Times New Roman" w:hAnsi="Times New Roman"/>
          <w:b w:val="1"/>
          <w:color w:val="000000"/>
          <w:sz w:val="24"/>
        </w:rPr>
        <w:t>:</w:t>
      </w:r>
    </w:p>
    <w:p w14:paraId="84000000">
      <w:pPr>
        <w:numPr>
          <w:ilvl w:val="0"/>
          <w:numId w:val="7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14:paraId="85000000">
      <w:pPr>
        <w:numPr>
          <w:ilvl w:val="0"/>
          <w:numId w:val="7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14:paraId="86000000">
      <w:pPr>
        <w:numPr>
          <w:ilvl w:val="0"/>
          <w:numId w:val="7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87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Духовно-нравственное</w:t>
      </w: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воспитание</w:t>
      </w:r>
      <w:r>
        <w:rPr>
          <w:rFonts w:ascii="Times New Roman" w:hAnsi="Times New Roman"/>
          <w:b w:val="1"/>
          <w:color w:val="000000"/>
          <w:sz w:val="24"/>
        </w:rPr>
        <w:t>:</w:t>
      </w:r>
    </w:p>
    <w:p w14:paraId="88000000">
      <w:pPr>
        <w:numPr>
          <w:ilvl w:val="0"/>
          <w:numId w:val="8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14:paraId="89000000">
      <w:pPr>
        <w:numPr>
          <w:ilvl w:val="0"/>
          <w:numId w:val="8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14:paraId="8A000000">
      <w:pPr>
        <w:numPr>
          <w:ilvl w:val="0"/>
          <w:numId w:val="8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14:paraId="8B000000">
      <w:pPr>
        <w:numPr>
          <w:ilvl w:val="0"/>
          <w:numId w:val="8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14:paraId="8C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Эстетическое</w:t>
      </w: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воспитание</w:t>
      </w:r>
      <w:r>
        <w:rPr>
          <w:rFonts w:ascii="Times New Roman" w:hAnsi="Times New Roman"/>
          <w:b w:val="1"/>
          <w:color w:val="000000"/>
          <w:sz w:val="24"/>
        </w:rPr>
        <w:t>:</w:t>
      </w:r>
    </w:p>
    <w:p w14:paraId="8D000000">
      <w:pPr>
        <w:numPr>
          <w:ilvl w:val="0"/>
          <w:numId w:val="9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14:paraId="8E000000">
      <w:pPr>
        <w:numPr>
          <w:ilvl w:val="0"/>
          <w:numId w:val="9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14:paraId="8F000000">
      <w:pPr>
        <w:numPr>
          <w:ilvl w:val="0"/>
          <w:numId w:val="9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14:paraId="90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Трудовое</w:t>
      </w: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воспитание</w:t>
      </w:r>
      <w:r>
        <w:rPr>
          <w:rFonts w:ascii="Times New Roman" w:hAnsi="Times New Roman"/>
          <w:b w:val="1"/>
          <w:color w:val="000000"/>
          <w:sz w:val="24"/>
        </w:rPr>
        <w:t>:</w:t>
      </w:r>
    </w:p>
    <w:p w14:paraId="91000000">
      <w:pPr>
        <w:numPr>
          <w:ilvl w:val="0"/>
          <w:numId w:val="10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9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Экологическое</w:t>
      </w: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воспитание</w:t>
      </w:r>
      <w:r>
        <w:rPr>
          <w:rFonts w:ascii="Times New Roman" w:hAnsi="Times New Roman"/>
          <w:b w:val="1"/>
          <w:color w:val="000000"/>
          <w:sz w:val="24"/>
        </w:rPr>
        <w:t>:</w:t>
      </w:r>
    </w:p>
    <w:p w14:paraId="93000000">
      <w:pPr>
        <w:numPr>
          <w:ilvl w:val="0"/>
          <w:numId w:val="11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14:paraId="94000000">
      <w:pPr>
        <w:numPr>
          <w:ilvl w:val="0"/>
          <w:numId w:val="11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неприятие действий, приносящих ей вред.</w:t>
      </w:r>
    </w:p>
    <w:p w14:paraId="95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Ценности</w:t>
      </w: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научного</w:t>
      </w: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познания</w:t>
      </w:r>
      <w:r>
        <w:rPr>
          <w:rFonts w:ascii="Times New Roman" w:hAnsi="Times New Roman"/>
          <w:b w:val="1"/>
          <w:color w:val="000000"/>
          <w:sz w:val="24"/>
        </w:rPr>
        <w:t>:</w:t>
      </w:r>
    </w:p>
    <w:p w14:paraId="96000000">
      <w:pPr>
        <w:numPr>
          <w:ilvl w:val="0"/>
          <w:numId w:val="12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14:paraId="97000000">
      <w:pPr>
        <w:numPr>
          <w:ilvl w:val="0"/>
          <w:numId w:val="12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овладение смысловым чтением для решения различного уровня учебных и жизненных задач;</w:t>
      </w:r>
    </w:p>
    <w:p w14:paraId="98000000">
      <w:pPr>
        <w:numPr>
          <w:ilvl w:val="0"/>
          <w:numId w:val="12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>
        <w:rPr>
          <w:rFonts w:ascii="Times New Roman" w:hAnsi="Times New Roman"/>
          <w:color w:val="000000"/>
          <w:sz w:val="24"/>
        </w:rPr>
        <w:t>самостоятельности в познании произведений фольклора и художественной литературы, творчества писателей.</w:t>
      </w:r>
    </w:p>
    <w:p w14:paraId="99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9A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МЕТАПРЕДМЕТНЫЕ РЕЗУЛЬТАТЫ</w:t>
      </w:r>
    </w:p>
    <w:p w14:paraId="9B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9C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14:paraId="9D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базовые</w:t>
      </w:r>
      <w:r>
        <w:rPr>
          <w:rFonts w:ascii="Times New Roman" w:hAnsi="Times New Roman"/>
          <w:i w:val="1"/>
          <w:color w:val="000000"/>
          <w:sz w:val="24"/>
        </w:rPr>
        <w:t xml:space="preserve"> </w:t>
      </w:r>
      <w:r>
        <w:rPr>
          <w:rFonts w:ascii="Times New Roman" w:hAnsi="Times New Roman"/>
          <w:i w:val="1"/>
          <w:color w:val="000000"/>
          <w:sz w:val="24"/>
        </w:rPr>
        <w:t>логические</w:t>
      </w:r>
      <w:r>
        <w:rPr>
          <w:rFonts w:ascii="Times New Roman" w:hAnsi="Times New Roman"/>
          <w:i w:val="1"/>
          <w:color w:val="000000"/>
          <w:sz w:val="24"/>
        </w:rPr>
        <w:t xml:space="preserve"> </w:t>
      </w:r>
      <w:r>
        <w:rPr>
          <w:rFonts w:ascii="Times New Roman" w:hAnsi="Times New Roman"/>
          <w:i w:val="1"/>
          <w:color w:val="000000"/>
          <w:sz w:val="24"/>
        </w:rPr>
        <w:t>действия</w:t>
      </w:r>
      <w:r>
        <w:rPr>
          <w:rFonts w:ascii="Times New Roman" w:hAnsi="Times New Roman"/>
          <w:i w:val="1"/>
          <w:color w:val="000000"/>
          <w:sz w:val="24"/>
        </w:rPr>
        <w:t>:</w:t>
      </w:r>
    </w:p>
    <w:p w14:paraId="9E000000">
      <w:pPr>
        <w:numPr>
          <w:ilvl w:val="0"/>
          <w:numId w:val="13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14:paraId="9F000000">
      <w:pPr>
        <w:numPr>
          <w:ilvl w:val="0"/>
          <w:numId w:val="13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объединять произведения по жанру, авторской принадлежности;</w:t>
      </w:r>
    </w:p>
    <w:p w14:paraId="A0000000">
      <w:pPr>
        <w:numPr>
          <w:ilvl w:val="0"/>
          <w:numId w:val="13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определять существенный признак для классификации, классифицировать произведения по темам, жанрам и видам;</w:t>
      </w:r>
    </w:p>
    <w:p w14:paraId="A1000000">
      <w:pPr>
        <w:numPr>
          <w:ilvl w:val="0"/>
          <w:numId w:val="13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14:paraId="A2000000">
      <w:pPr>
        <w:numPr>
          <w:ilvl w:val="0"/>
          <w:numId w:val="13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A3000000">
      <w:pPr>
        <w:numPr>
          <w:ilvl w:val="0"/>
          <w:numId w:val="13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14:paraId="A4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базовые</w:t>
      </w:r>
      <w:r>
        <w:rPr>
          <w:rFonts w:ascii="Times New Roman" w:hAnsi="Times New Roman"/>
          <w:i w:val="1"/>
          <w:color w:val="000000"/>
          <w:sz w:val="24"/>
        </w:rPr>
        <w:t xml:space="preserve"> </w:t>
      </w:r>
      <w:r>
        <w:rPr>
          <w:rFonts w:ascii="Times New Roman" w:hAnsi="Times New Roman"/>
          <w:i w:val="1"/>
          <w:color w:val="000000"/>
          <w:sz w:val="24"/>
        </w:rPr>
        <w:t>исследовательские</w:t>
      </w:r>
      <w:r>
        <w:rPr>
          <w:rFonts w:ascii="Times New Roman" w:hAnsi="Times New Roman"/>
          <w:i w:val="1"/>
          <w:color w:val="000000"/>
          <w:sz w:val="24"/>
        </w:rPr>
        <w:t xml:space="preserve"> </w:t>
      </w:r>
      <w:r>
        <w:rPr>
          <w:rFonts w:ascii="Times New Roman" w:hAnsi="Times New Roman"/>
          <w:i w:val="1"/>
          <w:color w:val="000000"/>
          <w:sz w:val="24"/>
        </w:rPr>
        <w:t>действия</w:t>
      </w:r>
      <w:r>
        <w:rPr>
          <w:rFonts w:ascii="Times New Roman" w:hAnsi="Times New Roman"/>
          <w:i w:val="1"/>
          <w:color w:val="000000"/>
          <w:sz w:val="24"/>
        </w:rPr>
        <w:t>:</w:t>
      </w:r>
    </w:p>
    <w:p w14:paraId="A5000000">
      <w:pPr>
        <w:numPr>
          <w:ilvl w:val="0"/>
          <w:numId w:val="14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14:paraId="A6000000">
      <w:pPr>
        <w:numPr>
          <w:ilvl w:val="0"/>
          <w:numId w:val="14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формулировать с помощью учителя цель, планировать изменения объекта, ситуации;</w:t>
      </w:r>
    </w:p>
    <w:p w14:paraId="A7000000">
      <w:pPr>
        <w:numPr>
          <w:ilvl w:val="0"/>
          <w:numId w:val="14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A8000000">
      <w:pPr>
        <w:numPr>
          <w:ilvl w:val="0"/>
          <w:numId w:val="14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14:paraId="A9000000">
      <w:pPr>
        <w:numPr>
          <w:ilvl w:val="0"/>
          <w:numId w:val="14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14:paraId="AA000000">
      <w:pPr>
        <w:numPr>
          <w:ilvl w:val="0"/>
          <w:numId w:val="14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прогнозировать возможное развитие процессов, событий и их последствия в аналогичных или сходных ситуациях;</w:t>
      </w:r>
    </w:p>
    <w:p w14:paraId="AB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работа</w:t>
      </w:r>
      <w:r>
        <w:rPr>
          <w:rFonts w:ascii="Times New Roman" w:hAnsi="Times New Roman"/>
          <w:i w:val="1"/>
          <w:color w:val="000000"/>
          <w:sz w:val="24"/>
        </w:rPr>
        <w:t xml:space="preserve"> с </w:t>
      </w:r>
      <w:r>
        <w:rPr>
          <w:rFonts w:ascii="Times New Roman" w:hAnsi="Times New Roman"/>
          <w:i w:val="1"/>
          <w:color w:val="000000"/>
          <w:sz w:val="24"/>
        </w:rPr>
        <w:t>информацией</w:t>
      </w:r>
      <w:r>
        <w:rPr>
          <w:rFonts w:ascii="Times New Roman" w:hAnsi="Times New Roman"/>
          <w:i w:val="1"/>
          <w:color w:val="000000"/>
          <w:sz w:val="24"/>
        </w:rPr>
        <w:t>:</w:t>
      </w:r>
    </w:p>
    <w:p w14:paraId="AC000000">
      <w:pPr>
        <w:numPr>
          <w:ilvl w:val="0"/>
          <w:numId w:val="15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выбирать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источник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получения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информации</w:t>
      </w:r>
      <w:r>
        <w:rPr>
          <w:rFonts w:ascii="Times New Roman" w:hAnsi="Times New Roman"/>
          <w:color w:val="000000"/>
          <w:sz w:val="24"/>
        </w:rPr>
        <w:t>;</w:t>
      </w:r>
    </w:p>
    <w:p w14:paraId="AD000000">
      <w:pPr>
        <w:numPr>
          <w:ilvl w:val="0"/>
          <w:numId w:val="15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согласно заданному алгоритму находить в предложенном источнике информацию, представленную в явном виде;</w:t>
      </w:r>
    </w:p>
    <w:p w14:paraId="AE000000">
      <w:pPr>
        <w:numPr>
          <w:ilvl w:val="0"/>
          <w:numId w:val="15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AF000000">
      <w:pPr>
        <w:numPr>
          <w:ilvl w:val="0"/>
          <w:numId w:val="15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14:paraId="B0000000">
      <w:pPr>
        <w:numPr>
          <w:ilvl w:val="0"/>
          <w:numId w:val="15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B1000000">
      <w:pPr>
        <w:numPr>
          <w:ilvl w:val="0"/>
          <w:numId w:val="15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самостоятельно создавать схемы, таблицы для представления информации.</w:t>
      </w:r>
    </w:p>
    <w:p w14:paraId="B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/>
          <w:b w:val="1"/>
          <w:color w:val="000000"/>
          <w:sz w:val="24"/>
        </w:rPr>
        <w:t xml:space="preserve">коммуникативные </w:t>
      </w:r>
      <w:r>
        <w:rPr>
          <w:rFonts w:ascii="Times New Roman" w:hAnsi="Times New Roman"/>
          <w:color w:val="000000"/>
          <w:sz w:val="24"/>
        </w:rPr>
        <w:t>универсальные учебные действия:</w:t>
      </w:r>
    </w:p>
    <w:p w14:paraId="B3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общение</w:t>
      </w:r>
      <w:r>
        <w:rPr>
          <w:rFonts w:ascii="Times New Roman" w:hAnsi="Times New Roman"/>
          <w:color w:val="000000"/>
          <w:sz w:val="24"/>
        </w:rPr>
        <w:t>:</w:t>
      </w:r>
    </w:p>
    <w:p w14:paraId="B4000000">
      <w:pPr>
        <w:numPr>
          <w:ilvl w:val="0"/>
          <w:numId w:val="16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B5000000">
      <w:pPr>
        <w:numPr>
          <w:ilvl w:val="0"/>
          <w:numId w:val="16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проявлять уважительное отношение к собеседнику, соблюдать правила ведения диалога и дискуссии;</w:t>
      </w:r>
    </w:p>
    <w:p w14:paraId="B6000000">
      <w:pPr>
        <w:numPr>
          <w:ilvl w:val="0"/>
          <w:numId w:val="16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признавать возможность существования разных точек зрения;</w:t>
      </w:r>
    </w:p>
    <w:p w14:paraId="B7000000">
      <w:pPr>
        <w:numPr>
          <w:ilvl w:val="0"/>
          <w:numId w:val="16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корректно и аргументированно высказывать своё мнение;</w:t>
      </w:r>
    </w:p>
    <w:p w14:paraId="B8000000">
      <w:pPr>
        <w:numPr>
          <w:ilvl w:val="0"/>
          <w:numId w:val="16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строить речевое высказывание в соответствии с поставленной задачей;</w:t>
      </w:r>
    </w:p>
    <w:p w14:paraId="B9000000">
      <w:pPr>
        <w:numPr>
          <w:ilvl w:val="0"/>
          <w:numId w:val="16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создавать устные и письменные тексты (описание, рассуждение, повествование);</w:t>
      </w:r>
    </w:p>
    <w:p w14:paraId="BA000000">
      <w:pPr>
        <w:numPr>
          <w:ilvl w:val="0"/>
          <w:numId w:val="16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готовить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небольшие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публичные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выступления</w:t>
      </w:r>
      <w:r>
        <w:rPr>
          <w:rFonts w:ascii="Times New Roman" w:hAnsi="Times New Roman"/>
          <w:color w:val="000000"/>
          <w:sz w:val="24"/>
        </w:rPr>
        <w:t>;</w:t>
      </w:r>
    </w:p>
    <w:p w14:paraId="BB000000">
      <w:pPr>
        <w:numPr>
          <w:ilvl w:val="0"/>
          <w:numId w:val="16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подбирать иллюстративный материал (рисунки, фото, плакаты) к тексту выступления.</w:t>
      </w:r>
    </w:p>
    <w:p w14:paraId="BC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/>
          <w:b w:val="1"/>
          <w:color w:val="000000"/>
          <w:sz w:val="24"/>
        </w:rPr>
        <w:t>регулятивные</w:t>
      </w:r>
      <w:r>
        <w:rPr>
          <w:rFonts w:ascii="Times New Roman" w:hAnsi="Times New Roman"/>
          <w:color w:val="000000"/>
          <w:sz w:val="24"/>
        </w:rPr>
        <w:t xml:space="preserve"> универсальные учебные действия:</w:t>
      </w:r>
    </w:p>
    <w:p w14:paraId="BD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самоорганизация</w:t>
      </w:r>
      <w:r>
        <w:rPr>
          <w:rFonts w:ascii="Times New Roman" w:hAnsi="Times New Roman"/>
          <w:color w:val="000000"/>
          <w:sz w:val="24"/>
        </w:rPr>
        <w:t>:</w:t>
      </w:r>
    </w:p>
    <w:p w14:paraId="BE000000">
      <w:pPr>
        <w:numPr>
          <w:ilvl w:val="0"/>
          <w:numId w:val="17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планировать действия по решению учебной задачи для получения результата;</w:t>
      </w:r>
    </w:p>
    <w:p w14:paraId="BF000000">
      <w:pPr>
        <w:numPr>
          <w:ilvl w:val="0"/>
          <w:numId w:val="17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выстраивать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последовательность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выбранных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действий</w:t>
      </w:r>
      <w:r>
        <w:rPr>
          <w:rFonts w:ascii="Times New Roman" w:hAnsi="Times New Roman"/>
          <w:color w:val="000000"/>
          <w:sz w:val="24"/>
        </w:rPr>
        <w:t>;</w:t>
      </w:r>
    </w:p>
    <w:p w14:paraId="C0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самоконтроль</w:t>
      </w:r>
      <w:r>
        <w:rPr>
          <w:rFonts w:ascii="Times New Roman" w:hAnsi="Times New Roman"/>
          <w:color w:val="000000"/>
          <w:sz w:val="24"/>
        </w:rPr>
        <w:t>:</w:t>
      </w:r>
    </w:p>
    <w:p w14:paraId="C1000000">
      <w:pPr>
        <w:numPr>
          <w:ilvl w:val="0"/>
          <w:numId w:val="18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устанавливать причины успеха/неудач учебной деятельности;</w:t>
      </w:r>
    </w:p>
    <w:p w14:paraId="C2000000">
      <w:pPr>
        <w:numPr>
          <w:ilvl w:val="0"/>
          <w:numId w:val="18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корректировать свои учебные действия для преодоления ошибок.</w:t>
      </w:r>
    </w:p>
    <w:p w14:paraId="C3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Совместная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деятельность</w:t>
      </w:r>
      <w:r>
        <w:rPr>
          <w:rFonts w:ascii="Times New Roman" w:hAnsi="Times New Roman"/>
          <w:color w:val="000000"/>
          <w:sz w:val="24"/>
        </w:rPr>
        <w:t>:</w:t>
      </w:r>
    </w:p>
    <w:p w14:paraId="C4000000">
      <w:pPr>
        <w:numPr>
          <w:ilvl w:val="0"/>
          <w:numId w:val="19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C5000000">
      <w:pPr>
        <w:numPr>
          <w:ilvl w:val="0"/>
          <w:numId w:val="19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C6000000">
      <w:pPr>
        <w:numPr>
          <w:ilvl w:val="0"/>
          <w:numId w:val="19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проявлять готовность руководить, выполнять поручения, подчиняться;</w:t>
      </w:r>
    </w:p>
    <w:p w14:paraId="C7000000">
      <w:pPr>
        <w:numPr>
          <w:ilvl w:val="0"/>
          <w:numId w:val="19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ответственно выполнять свою часть работы;</w:t>
      </w:r>
    </w:p>
    <w:p w14:paraId="C8000000">
      <w:pPr>
        <w:numPr>
          <w:ilvl w:val="0"/>
          <w:numId w:val="19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оценивать свой вклад в общий результат;</w:t>
      </w:r>
    </w:p>
    <w:p w14:paraId="C9000000">
      <w:pPr>
        <w:numPr>
          <w:ilvl w:val="0"/>
          <w:numId w:val="19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выполнять совместные проектные задания с опорой на предложенные образцы.</w:t>
      </w:r>
    </w:p>
    <w:p w14:paraId="CA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CB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ПРЕДМЕТНЫЕ РЕЗУЛЬТАТЫ</w:t>
      </w:r>
    </w:p>
    <w:p w14:paraId="CC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CD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14:paraId="CE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CF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3 КЛАСС</w:t>
      </w:r>
    </w:p>
    <w:p w14:paraId="D0000000">
      <w:pPr>
        <w:numPr>
          <w:ilvl w:val="0"/>
          <w:numId w:val="20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14:paraId="D1000000">
      <w:pPr>
        <w:numPr>
          <w:ilvl w:val="0"/>
          <w:numId w:val="20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14:paraId="D2000000">
      <w:pPr>
        <w:numPr>
          <w:ilvl w:val="0"/>
          <w:numId w:val="20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14:paraId="D3000000">
      <w:pPr>
        <w:numPr>
          <w:ilvl w:val="0"/>
          <w:numId w:val="20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читать наизусть не менее 4 стихотворений в соответствии с изученной тематикой произведений;</w:t>
      </w:r>
    </w:p>
    <w:p w14:paraId="D4000000">
      <w:pPr>
        <w:numPr>
          <w:ilvl w:val="0"/>
          <w:numId w:val="20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различать художественные произведения и познавательные тексты;</w:t>
      </w:r>
    </w:p>
    <w:p w14:paraId="D5000000">
      <w:pPr>
        <w:numPr>
          <w:ilvl w:val="0"/>
          <w:numId w:val="20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14:paraId="D6000000">
      <w:pPr>
        <w:numPr>
          <w:ilvl w:val="0"/>
          <w:numId w:val="20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14:paraId="D7000000">
      <w:pPr>
        <w:numPr>
          <w:ilvl w:val="0"/>
          <w:numId w:val="20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различать и называть отдельные жанры фольклора (считалки, загадки, пословицы, </w:t>
      </w:r>
      <w:r>
        <w:rPr>
          <w:rFonts w:ascii="Times New Roman" w:hAnsi="Times New Roman"/>
          <w:color w:val="000000"/>
          <w:sz w:val="24"/>
        </w:rPr>
        <w:t>потешки</w:t>
      </w:r>
      <w:r>
        <w:rPr>
          <w:rFonts w:ascii="Times New Roman" w:hAnsi="Times New Roman"/>
          <w:color w:val="000000"/>
          <w:sz w:val="24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14:paraId="D8000000">
      <w:pPr>
        <w:numPr>
          <w:ilvl w:val="0"/>
          <w:numId w:val="20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14:paraId="D9000000">
      <w:pPr>
        <w:numPr>
          <w:ilvl w:val="0"/>
          <w:numId w:val="20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14:paraId="DA000000">
      <w:pPr>
        <w:numPr>
          <w:ilvl w:val="0"/>
          <w:numId w:val="20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14:paraId="DB000000">
      <w:pPr>
        <w:numPr>
          <w:ilvl w:val="0"/>
          <w:numId w:val="20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14:paraId="DC000000">
      <w:pPr>
        <w:numPr>
          <w:ilvl w:val="0"/>
          <w:numId w:val="20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14:paraId="DD000000">
      <w:pPr>
        <w:numPr>
          <w:ilvl w:val="0"/>
          <w:numId w:val="20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14:paraId="DE000000">
      <w:pPr>
        <w:numPr>
          <w:ilvl w:val="0"/>
          <w:numId w:val="20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14:paraId="DF000000">
      <w:pPr>
        <w:numPr>
          <w:ilvl w:val="0"/>
          <w:numId w:val="20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14:paraId="E0000000">
      <w:pPr>
        <w:numPr>
          <w:ilvl w:val="0"/>
          <w:numId w:val="20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читать по ролям с соблюдением норм произношения, инсценировать небольшие эпизоды из произведения;</w:t>
      </w:r>
    </w:p>
    <w:p w14:paraId="E1000000">
      <w:pPr>
        <w:numPr>
          <w:ilvl w:val="0"/>
          <w:numId w:val="20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14:paraId="E2000000">
      <w:pPr>
        <w:numPr>
          <w:ilvl w:val="0"/>
          <w:numId w:val="20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составлять краткий отзыв о прочитанном произведении по заданному алгоритму;</w:t>
      </w:r>
    </w:p>
    <w:p w14:paraId="E3000000">
      <w:pPr>
        <w:numPr>
          <w:ilvl w:val="0"/>
          <w:numId w:val="20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сочинять тексты, используя аналогии, иллюстрации, придумывать продолжение прочитанного произведения;</w:t>
      </w:r>
    </w:p>
    <w:p w14:paraId="E4000000">
      <w:pPr>
        <w:numPr>
          <w:ilvl w:val="0"/>
          <w:numId w:val="20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14:paraId="E5000000">
      <w:pPr>
        <w:numPr>
          <w:ilvl w:val="0"/>
          <w:numId w:val="20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E6000000">
      <w:pPr>
        <w:numPr>
          <w:ilvl w:val="0"/>
          <w:numId w:val="20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14:paraId="E7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E800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E9000000">
      <w:pPr>
        <w:spacing w:after="0"/>
        <w:ind w:firstLine="0" w:left="120"/>
        <w:rPr>
          <w:rFonts w:ascii="Times New Roman" w:hAnsi="Times New Roman"/>
          <w:sz w:val="24"/>
        </w:rPr>
      </w:pPr>
      <w:bookmarkStart w:id="29" w:name="block-20670547"/>
      <w:bookmarkEnd w:id="28"/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 xml:space="preserve">ТЕМАТИЧЕСКОЕ ПЛАНИРОВАНИЕ </w:t>
      </w:r>
    </w:p>
    <w:p w14:paraId="EA000000">
      <w:pPr>
        <w:spacing w:after="0"/>
        <w:ind w:firstLine="0"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 xml:space="preserve">3 КЛАСС </w:t>
      </w:r>
    </w:p>
    <w:tbl>
      <w:tblPr>
        <w:tblStyle w:val="Style_1"/>
        <w:tblBorders>
          <w:top w:color="000000" w:val="single"/>
          <w:left w:color="000000" w:val="single"/>
          <w:bottom w:color="000000" w:val="single"/>
          <w:right w:color="000000" w:val="single"/>
          <w:insideH w:color="000000" w:val="single"/>
          <w:insideV w:color="000000" w:val="single"/>
        </w:tblBorders>
        <w:tblLayout w:type="fixed"/>
      </w:tblPr>
      <w:tblGrid>
        <w:gridCol w:w="1018"/>
        <w:gridCol w:w="4693"/>
        <w:gridCol w:w="1518"/>
        <w:gridCol w:w="1841"/>
        <w:gridCol w:w="1910"/>
        <w:gridCol w:w="2824"/>
      </w:tblGrid>
      <w:tr>
        <w:trPr>
          <w:trHeight w:hRule="atLeast" w:val="144"/>
        </w:trPr>
        <w:tc>
          <w:tcPr>
            <w:tcW w:type="dxa" w:w="1018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B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№ п/п </w:t>
            </w:r>
          </w:p>
          <w:p w14:paraId="EC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693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D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Наименование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разделов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тем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программы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EE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69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F00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часов</w:t>
            </w:r>
          </w:p>
        </w:tc>
        <w:tc>
          <w:tcPr>
            <w:tcW w:type="dxa" w:w="2824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0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Электронные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цифровые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образовательные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ресурсы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F1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018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4693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5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2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Всего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F3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4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Контрольные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работы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F5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6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Практические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работы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F7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24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10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800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469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9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Самое великое чудо на свете.</w:t>
            </w:r>
          </w:p>
        </w:tc>
        <w:tc>
          <w:tcPr>
            <w:tcW w:type="dxa" w:w="15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A00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B00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C00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D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"https://m.edsoo.ru/7f411a40"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/7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411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40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0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E00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469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F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Устное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народное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творчество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0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1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2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3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"https://m.edsoo.ru/7f411a40"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/7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411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40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0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4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469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5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Поэтическая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тетрадь</w:t>
            </w:r>
            <w:r>
              <w:rPr>
                <w:rFonts w:ascii="Times New Roman" w:hAnsi="Times New Roman"/>
                <w:sz w:val="24"/>
              </w:rPr>
              <w:t xml:space="preserve"> 1.</w:t>
            </w:r>
          </w:p>
        </w:tc>
        <w:tc>
          <w:tcPr>
            <w:tcW w:type="dxa" w:w="15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6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7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8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9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"https://m.edsoo.ru/7f411a40"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/7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411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40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0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A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type="dxa" w:w="469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B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Великие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русские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писатели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C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D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E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F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"https://m.edsoo.ru/7f411a40"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/7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411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40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0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0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469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1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Поэтическая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тетрадь</w:t>
            </w:r>
            <w:r>
              <w:rPr>
                <w:rFonts w:ascii="Times New Roman" w:hAnsi="Times New Roman"/>
                <w:sz w:val="24"/>
              </w:rPr>
              <w:t xml:space="preserve"> 2.</w:t>
            </w:r>
          </w:p>
        </w:tc>
        <w:tc>
          <w:tcPr>
            <w:tcW w:type="dxa" w:w="15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2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3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4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5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"https://m.edsoo.ru/7f411a40"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/7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411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40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0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6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type="dxa" w:w="469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7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Литературные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сказки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8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9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A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B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"https://m.edsoo.ru/7f411a40"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/7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411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40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0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C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type="dxa" w:w="469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D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Были</w:t>
            </w:r>
            <w:r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небылицы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E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F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0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1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"https://m.edsoo.ru/7f411a40"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/7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411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40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0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2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type="dxa" w:w="469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3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Поэтическая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тетрадь</w:t>
            </w:r>
            <w:r>
              <w:rPr>
                <w:rFonts w:ascii="Times New Roman" w:hAnsi="Times New Roman"/>
                <w:sz w:val="24"/>
              </w:rPr>
              <w:t xml:space="preserve"> 3.</w:t>
            </w:r>
          </w:p>
        </w:tc>
        <w:tc>
          <w:tcPr>
            <w:tcW w:type="dxa" w:w="15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4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5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6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7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"https://m.edsoo.ru/7f411a40"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/7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411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40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0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8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type="dxa" w:w="469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9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Люби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живое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A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B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C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D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"https://m.edsoo.ru/7f411a40"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/7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411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40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11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E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5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F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0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1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2010000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33010000">
      <w:pPr>
        <w:sectPr>
          <w:pgSz w:h="11906" w:orient="landscape" w:w="16383"/>
          <w:pgMar w:bottom="1134" w:footer="720" w:gutter="0" w:header="720" w:left="1701" w:right="850" w:top="1134"/>
        </w:sectPr>
      </w:pPr>
    </w:p>
    <w:p w14:paraId="34010000">
      <w:pPr>
        <w:spacing w:after="0"/>
        <w:ind w:firstLine="0" w:left="120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 </w:t>
      </w:r>
      <w:bookmarkStart w:id="30" w:name="block-20670551"/>
      <w:bookmarkEnd w:id="29"/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 xml:space="preserve">ПОУРОЧНОЕ ПЛАНИРОВАНИЕ </w:t>
      </w:r>
    </w:p>
    <w:p w14:paraId="35010000">
      <w:pPr>
        <w:spacing w:after="0"/>
        <w:ind w:firstLine="0"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 xml:space="preserve"> 3 КЛАСС </w:t>
      </w:r>
    </w:p>
    <w:tbl>
      <w:tblPr>
        <w:tblStyle w:val="Style_1"/>
        <w:tblBorders>
          <w:top w:color="000000" w:val="single"/>
          <w:left w:color="000000" w:val="single"/>
          <w:bottom w:color="000000" w:val="single"/>
          <w:right w:color="000000" w:val="single"/>
          <w:insideH w:color="000000" w:val="single"/>
          <w:insideV w:color="000000" w:val="single"/>
        </w:tblBorders>
        <w:tblLayout w:type="fixed"/>
      </w:tblPr>
      <w:tblGrid>
        <w:gridCol w:w="1175"/>
        <w:gridCol w:w="3847"/>
        <w:gridCol w:w="949"/>
        <w:gridCol w:w="1841"/>
        <w:gridCol w:w="1910"/>
        <w:gridCol w:w="1347"/>
        <w:gridCol w:w="2971"/>
      </w:tblGrid>
      <w:tr>
        <w:trPr>
          <w:trHeight w:hRule="atLeast" w:val="144"/>
        </w:trPr>
        <w:tc>
          <w:tcPr>
            <w:tcW w:type="dxa" w:w="1175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6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№ п/п </w:t>
            </w:r>
          </w:p>
          <w:p w14:paraId="37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847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8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Тема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урока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39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700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A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часов</w:t>
            </w:r>
          </w:p>
        </w:tc>
        <w:tc>
          <w:tcPr>
            <w:tcW w:type="dxa" w:w="1347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B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Дата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изучения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3C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D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Электронные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цифровые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образовательные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ресурсы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3E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941"/>
        </w:trPr>
        <w:tc>
          <w:tcPr>
            <w:tcW w:type="dxa" w:w="1175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3847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F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Всего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40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1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Контрольные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работы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42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3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Практические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работы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44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47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971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5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46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Самое великое чудо на свете. </w:t>
            </w:r>
            <w:r>
              <w:rPr>
                <w:rFonts w:ascii="Times New Roman" w:hAnsi="Times New Roman"/>
                <w:sz w:val="24"/>
              </w:rPr>
              <w:t>Вн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чт. Книги, прочитанные летом.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7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8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9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A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B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"https://m.edsoo.ru/f29f4fda"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29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fda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406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C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4D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Рукописные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книги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древней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Руси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E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F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0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1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2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"https://m.edsoo.ru/f29f5142"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29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5142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3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54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Первопечатник Иван Фёдоров </w:t>
            </w:r>
            <w:r>
              <w:rPr>
                <w:rFonts w:ascii="Times New Roman" w:hAnsi="Times New Roman"/>
                <w:sz w:val="24"/>
              </w:rPr>
              <w:t>Вн.чт</w:t>
            </w:r>
            <w:r>
              <w:rPr>
                <w:rFonts w:ascii="Times New Roman" w:hAnsi="Times New Roman"/>
                <w:sz w:val="24"/>
              </w:rPr>
              <w:t xml:space="preserve">. Книги, прочитанные летом. 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5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6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7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8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9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"https://m.edsoo.ru/8bc47f96"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47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96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A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5B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Урок-путешествие в прошлое.</w:t>
            </w:r>
          </w:p>
          <w:p w14:paraId="5C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Проверка навыков чтения.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D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E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F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0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1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"https://m.edsoo.ru/8bc480a4"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480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2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63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Русские народные песни, докучные сказки.</w:t>
            </w:r>
          </w:p>
          <w:p w14:paraId="6401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чт. Сказка «Медведь половинщик»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5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6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7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8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9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"https://m.edsoo.ru/8bc4aa16"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16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A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6B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«Сестрица Алёнушка и братец Иванушка», рус.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нар. сказка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C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D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E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F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0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"https://m.edsoo.ru/8bc4b27c"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27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1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72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«Иван-царевич и Серый волк» </w:t>
            </w:r>
            <w:r>
              <w:rPr>
                <w:rFonts w:ascii="Times New Roman" w:hAnsi="Times New Roman"/>
                <w:sz w:val="24"/>
              </w:rPr>
              <w:t>рус. нар</w:t>
            </w:r>
            <w:r>
              <w:rPr>
                <w:rFonts w:ascii="Times New Roman" w:hAnsi="Times New Roman"/>
                <w:sz w:val="24"/>
              </w:rPr>
              <w:t xml:space="preserve">. сказка.  </w:t>
            </w:r>
            <w:r>
              <w:rPr>
                <w:rFonts w:ascii="Times New Roman" w:hAnsi="Times New Roman"/>
                <w:sz w:val="24"/>
              </w:rPr>
              <w:t>Вн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чт</w:t>
            </w:r>
            <w:r>
              <w:rPr>
                <w:rFonts w:ascii="Times New Roman" w:hAnsi="Times New Roman"/>
                <w:b w:val="1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Былины. «Три </w:t>
            </w:r>
            <w:r>
              <w:rPr>
                <w:rFonts w:ascii="Times New Roman" w:hAnsi="Times New Roman"/>
                <w:sz w:val="24"/>
              </w:rPr>
              <w:t>поездочки</w:t>
            </w:r>
            <w:r>
              <w:rPr>
                <w:rFonts w:ascii="Times New Roman" w:hAnsi="Times New Roman"/>
                <w:sz w:val="24"/>
              </w:rPr>
              <w:t xml:space="preserve"> Ильи Муромца»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3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4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5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6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7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"https://m.edsoo.ru/8bc4b420"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420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8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79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«Иван-царевич и Серый волк»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рус.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нар. сказка</w:t>
            </w:r>
          </w:p>
          <w:p w14:paraId="7A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B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C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D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E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F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"https://m.edsoo.ru/8bc4b10a"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10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0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81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«Сивка - бурка», рус.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нар. сказка. </w:t>
            </w:r>
            <w:r>
              <w:rPr>
                <w:rFonts w:ascii="Times New Roman" w:hAnsi="Times New Roman"/>
                <w:sz w:val="24"/>
              </w:rPr>
              <w:t>Вн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чт. Былины. Мику</w:t>
            </w:r>
          </w:p>
          <w:p w14:paraId="82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ла </w:t>
            </w:r>
            <w:r>
              <w:rPr>
                <w:rFonts w:ascii="Times New Roman" w:hAnsi="Times New Roman"/>
                <w:sz w:val="24"/>
              </w:rPr>
              <w:t>Селянинович</w:t>
            </w:r>
            <w:r>
              <w:rPr>
                <w:rFonts w:ascii="Times New Roman" w:hAnsi="Times New Roman"/>
                <w:sz w:val="24"/>
              </w:rPr>
              <w:t xml:space="preserve"> и Святогор.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3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4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5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6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7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"https://m.edsoo.ru/8bc4af70"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70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8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89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Как научиться читать стихи. </w:t>
            </w:r>
            <w:r>
              <w:rPr>
                <w:rFonts w:ascii="Times New Roman" w:hAnsi="Times New Roman"/>
                <w:sz w:val="24"/>
              </w:rPr>
              <w:t>Ф.И.Тютчев</w:t>
            </w:r>
            <w:r>
              <w:rPr>
                <w:rFonts w:ascii="Times New Roman" w:hAnsi="Times New Roman"/>
                <w:sz w:val="24"/>
              </w:rPr>
              <w:t xml:space="preserve"> «Весенняя гроза»  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A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B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C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D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E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F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90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Ф.И.Тютчев</w:t>
            </w:r>
            <w:r>
              <w:rPr>
                <w:rFonts w:ascii="Times New Roman" w:hAnsi="Times New Roman"/>
                <w:sz w:val="24"/>
              </w:rPr>
              <w:t xml:space="preserve"> «Листья» </w:t>
            </w:r>
            <w:r>
              <w:rPr>
                <w:rFonts w:ascii="Times New Roman" w:hAnsi="Times New Roman"/>
                <w:sz w:val="24"/>
              </w:rPr>
              <w:t>Вн.чт</w:t>
            </w:r>
            <w:r>
              <w:rPr>
                <w:rFonts w:ascii="Times New Roman" w:hAnsi="Times New Roman"/>
                <w:sz w:val="24"/>
              </w:rPr>
              <w:t>.  А.А. Фет «</w:t>
            </w:r>
            <w:r>
              <w:rPr>
                <w:rFonts w:ascii="Times New Roman" w:hAnsi="Times New Roman"/>
                <w:sz w:val="24"/>
              </w:rPr>
              <w:t>Учиь</w:t>
            </w:r>
            <w:r>
              <w:rPr>
                <w:rFonts w:ascii="Times New Roman" w:hAnsi="Times New Roman"/>
                <w:sz w:val="24"/>
              </w:rPr>
              <w:t xml:space="preserve"> у них…»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1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2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3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4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5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"https://m.edsoo.ru/8bc4861c"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4861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6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97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А.А. Фет «Мама! Глянь-ка из окошка…»,«Зреет рожь над жаркой нивой…» 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8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9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A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B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C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"https://m.edsoo.ru/8bc4ae44"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D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9E01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И.С. Никитин «Полно, степь моя, беспробудно», «Утро» </w:t>
            </w:r>
            <w:r>
              <w:rPr>
                <w:rFonts w:ascii="Times New Roman" w:hAnsi="Times New Roman"/>
                <w:sz w:val="24"/>
              </w:rPr>
              <w:t>Вн</w:t>
            </w:r>
            <w:r>
              <w:rPr>
                <w:rFonts w:ascii="Times New Roman" w:hAnsi="Times New Roman"/>
                <w:sz w:val="24"/>
              </w:rPr>
              <w:t xml:space="preserve">. чт.  </w:t>
            </w:r>
            <w:r>
              <w:rPr>
                <w:rFonts w:ascii="Times New Roman" w:hAnsi="Times New Roman"/>
                <w:sz w:val="24"/>
              </w:rPr>
              <w:t xml:space="preserve">И.С. </w:t>
            </w:r>
            <w:r>
              <w:rPr>
                <w:rFonts w:ascii="Times New Roman" w:hAnsi="Times New Roman"/>
                <w:sz w:val="24"/>
              </w:rPr>
              <w:t>Никитин</w:t>
            </w:r>
            <w:r>
              <w:rPr>
                <w:rFonts w:ascii="Times New Roman" w:hAnsi="Times New Roman"/>
                <w:sz w:val="24"/>
              </w:rPr>
              <w:t xml:space="preserve"> «</w:t>
            </w:r>
            <w:r>
              <w:rPr>
                <w:rFonts w:ascii="Times New Roman" w:hAnsi="Times New Roman"/>
                <w:sz w:val="24"/>
              </w:rPr>
              <w:t>Русь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F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0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1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2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3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"https://m.edsoo.ru/8bc48ab8"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ab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4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A5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И.С. Никитин «Встреча зимы»  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6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7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8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9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A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"https://m.edsoo.ru/8bc4b10a"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10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B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AC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И.З.  Суриков «Детство».</w:t>
            </w:r>
          </w:p>
          <w:p w14:paraId="AD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Вн.чт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>Ф.И.Тютчев</w:t>
            </w:r>
            <w:r>
              <w:rPr>
                <w:rFonts w:ascii="Times New Roman" w:hAnsi="Times New Roman"/>
                <w:sz w:val="24"/>
              </w:rPr>
              <w:t xml:space="preserve"> Есть в осени первоначальной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E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F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0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1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2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"https://m.edsoo.ru/8bc483ec"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483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3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B4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И.З.  Суриков «Зима».</w:t>
            </w:r>
          </w:p>
          <w:p w14:paraId="B5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Вн.чт</w:t>
            </w:r>
            <w:r>
              <w:rPr>
                <w:rFonts w:ascii="Times New Roman" w:hAnsi="Times New Roman"/>
                <w:sz w:val="24"/>
              </w:rPr>
              <w:t xml:space="preserve">.  </w:t>
            </w:r>
            <w:r>
              <w:rPr>
                <w:rFonts w:ascii="Times New Roman" w:hAnsi="Times New Roman"/>
                <w:sz w:val="24"/>
              </w:rPr>
              <w:t>Ф.И.Тютчев</w:t>
            </w:r>
            <w:r>
              <w:rPr>
                <w:rFonts w:ascii="Times New Roman" w:hAnsi="Times New Roman"/>
                <w:sz w:val="24"/>
              </w:rPr>
              <w:t xml:space="preserve"> «В небе тают облака»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6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7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8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9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A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"https://m.edsoo.ru/8bc4875c"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4875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"https://m.edsoo.ru/8bc4a610"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610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B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BC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А.С.Пушкин</w:t>
            </w:r>
            <w:r>
              <w:rPr>
                <w:rFonts w:ascii="Times New Roman" w:hAnsi="Times New Roman"/>
                <w:sz w:val="24"/>
              </w:rPr>
              <w:t xml:space="preserve"> «Уж небо осенью дышало…» 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D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E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F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0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1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"https://m.edsoo.ru/8bc48892"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48892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"https://m.edsoo.ru/8bc4a4f8"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2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C3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А.С.Пушкин</w:t>
            </w:r>
            <w:r>
              <w:rPr>
                <w:rFonts w:ascii="Times New Roman" w:hAnsi="Times New Roman"/>
                <w:sz w:val="24"/>
              </w:rPr>
              <w:t xml:space="preserve">  «</w:t>
            </w:r>
            <w:r>
              <w:rPr>
                <w:rFonts w:ascii="Times New Roman" w:hAnsi="Times New Roman"/>
                <w:sz w:val="24"/>
              </w:rPr>
              <w:t xml:space="preserve">В тот год осенняя погода…», </w:t>
            </w:r>
          </w:p>
          <w:p w14:paraId="C4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Вн.чт</w:t>
            </w:r>
            <w:r>
              <w:rPr>
                <w:rFonts w:ascii="Times New Roman" w:hAnsi="Times New Roman"/>
                <w:sz w:val="24"/>
              </w:rPr>
              <w:t>. «</w:t>
            </w:r>
            <w:r>
              <w:rPr>
                <w:rFonts w:ascii="Times New Roman" w:hAnsi="Times New Roman"/>
                <w:sz w:val="24"/>
              </w:rPr>
              <w:t>Зимняя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дорога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5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6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7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8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9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"https://m.edsoo.ru/8bc4a7dc"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7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dc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A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CB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А.С. Пушкин  «Опрятней модного паркета».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C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D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E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F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0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"https://m.edsoo.ru/8bc489a0"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489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0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1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D201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А.С. Пушкин «Зимний вечер»  </w:t>
            </w:r>
            <w:r>
              <w:rPr>
                <w:rFonts w:ascii="Times New Roman" w:hAnsi="Times New Roman"/>
                <w:sz w:val="24"/>
              </w:rPr>
              <w:t>Вн.чт</w:t>
            </w:r>
            <w:r>
              <w:rPr>
                <w:rFonts w:ascii="Times New Roman" w:hAnsi="Times New Roman"/>
                <w:sz w:val="24"/>
              </w:rPr>
              <w:t>. А.С. Пушкин «Сказка от мёртвой царевне»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3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4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5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6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7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"https://m.edsoo.ru/8bc49cc4"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49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cc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8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D9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А.С. Пушкин «Зимняя дорога»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A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B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C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D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E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"https://m.edsoo.ru/8bc4b542"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542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F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E0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А.С. Пушкин «Сказка о царе </w:t>
            </w:r>
            <w:r>
              <w:rPr>
                <w:rFonts w:ascii="Times New Roman" w:hAnsi="Times New Roman"/>
                <w:sz w:val="24"/>
              </w:rPr>
              <w:t>Салтане</w:t>
            </w:r>
            <w:r>
              <w:rPr>
                <w:rFonts w:ascii="Times New Roman" w:hAnsi="Times New Roman"/>
                <w:sz w:val="24"/>
              </w:rPr>
              <w:t xml:space="preserve">».  </w:t>
            </w:r>
            <w:r>
              <w:rPr>
                <w:rFonts w:ascii="Times New Roman" w:hAnsi="Times New Roman"/>
                <w:sz w:val="24"/>
              </w:rPr>
              <w:t>Вн.чт</w:t>
            </w:r>
            <w:r>
              <w:rPr>
                <w:rFonts w:ascii="Times New Roman" w:hAnsi="Times New Roman"/>
                <w:sz w:val="24"/>
              </w:rPr>
              <w:t>.  А.С. Пушкин «Сказка от мёртвой царевне»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1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2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3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4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5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ЦОК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"https://m.edsoo.ru/8bc4bd94"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0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bd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94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6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E7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А.С. Пушкин «Сказка о царе </w:t>
            </w:r>
            <w:r>
              <w:rPr>
                <w:rFonts w:ascii="Times New Roman" w:hAnsi="Times New Roman"/>
                <w:sz w:val="24"/>
              </w:rPr>
              <w:t>Салтане</w:t>
            </w:r>
            <w:r>
              <w:rPr>
                <w:rFonts w:ascii="Times New Roman" w:hAnsi="Times New Roman"/>
                <w:sz w:val="24"/>
              </w:rPr>
              <w:t>».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8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9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A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B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C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"https://m.edsoo.ru/8bc4dc98"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dc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98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D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EE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И.А. Крылов «Мартышка и очки».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F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0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1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2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3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"https://m.edsoo.ru/8bc4e0f8"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0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4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F5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И.А. Крылов «Зеркало и Обезьяна»  </w:t>
            </w:r>
            <w:r>
              <w:rPr>
                <w:rFonts w:ascii="Times New Roman" w:hAnsi="Times New Roman"/>
                <w:sz w:val="24"/>
              </w:rPr>
              <w:t>Вн.чт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>И.З.Суриков</w:t>
            </w:r>
            <w:r>
              <w:rPr>
                <w:rFonts w:ascii="Times New Roman" w:hAnsi="Times New Roman"/>
                <w:sz w:val="24"/>
              </w:rPr>
              <w:t xml:space="preserve"> «В ночи»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6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7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8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9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A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"https://m.edsoo.ru/8bc4e24c"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24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B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FC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И.А. Крылов «Ворона и Лисица».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D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E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F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0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1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"https://m.edsoo.ru/8bc4d8a6"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2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03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М.Ю. Лермонтов «Горные вершины», «На севере диком». </w:t>
            </w:r>
            <w:r>
              <w:rPr>
                <w:rFonts w:ascii="Times New Roman" w:hAnsi="Times New Roman"/>
                <w:sz w:val="24"/>
              </w:rPr>
              <w:t>Вн.чт</w:t>
            </w:r>
            <w:r>
              <w:rPr>
                <w:rFonts w:ascii="Times New Roman" w:hAnsi="Times New Roman"/>
                <w:sz w:val="24"/>
              </w:rPr>
              <w:t>. «</w:t>
            </w:r>
            <w:r>
              <w:rPr>
                <w:rFonts w:ascii="Times New Roman" w:hAnsi="Times New Roman"/>
                <w:sz w:val="24"/>
              </w:rPr>
              <w:t>Парус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4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5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6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7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8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9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0A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М.Ю. </w:t>
            </w:r>
            <w:r>
              <w:rPr>
                <w:rFonts w:ascii="Times New Roman" w:hAnsi="Times New Roman"/>
                <w:sz w:val="24"/>
              </w:rPr>
              <w:t>Лермонтов  «</w:t>
            </w:r>
            <w:r>
              <w:rPr>
                <w:rFonts w:ascii="Times New Roman" w:hAnsi="Times New Roman"/>
                <w:sz w:val="24"/>
              </w:rPr>
              <w:t xml:space="preserve">Утёс», «Осень». 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B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C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D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E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F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"https://m.edsoo.ru/8bc4d676"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676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0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11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Л.Н. </w:t>
            </w:r>
            <w:r>
              <w:rPr>
                <w:rFonts w:ascii="Times New Roman" w:hAnsi="Times New Roman"/>
                <w:sz w:val="24"/>
              </w:rPr>
              <w:t>Толстой</w:t>
            </w:r>
            <w:r>
              <w:rPr>
                <w:rFonts w:ascii="Times New Roman" w:hAnsi="Times New Roman"/>
                <w:sz w:val="24"/>
              </w:rPr>
              <w:t xml:space="preserve"> «</w:t>
            </w:r>
            <w:r>
              <w:rPr>
                <w:rFonts w:ascii="Times New Roman" w:hAnsi="Times New Roman"/>
                <w:sz w:val="24"/>
              </w:rPr>
              <w:t>Акула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2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3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4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5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6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"https://m.edsoo.ru/8bc4d784"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784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7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18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Л.Н. Толстой «Прыжок».  </w:t>
            </w:r>
            <w:r>
              <w:rPr>
                <w:rFonts w:ascii="Times New Roman" w:hAnsi="Times New Roman"/>
                <w:sz w:val="24"/>
              </w:rPr>
              <w:t>Вн</w:t>
            </w:r>
            <w:r>
              <w:rPr>
                <w:rFonts w:ascii="Times New Roman" w:hAnsi="Times New Roman"/>
                <w:sz w:val="24"/>
              </w:rPr>
              <w:t xml:space="preserve">. чт. </w:t>
            </w:r>
            <w:r>
              <w:rPr>
                <w:rFonts w:ascii="Times New Roman" w:hAnsi="Times New Roman"/>
                <w:sz w:val="24"/>
              </w:rPr>
              <w:t>Рассказы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Л.Н.Толстого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9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A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B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C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D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"https://m.edsoo.ru/8bc4d43c"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43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E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1F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Л.Н. Толстой «Лев и собачка» 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0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1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2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3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4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"https://m.edsoo.ru/8bc4d554"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554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5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26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Л.Н. Толстой «Какая бывает роса на траве», </w:t>
            </w:r>
            <w:r>
              <w:rPr>
                <w:rFonts w:ascii="Times New Roman" w:hAnsi="Times New Roman"/>
                <w:sz w:val="24"/>
              </w:rPr>
              <w:t>« Куда</w:t>
            </w:r>
            <w:r>
              <w:rPr>
                <w:rFonts w:ascii="Times New Roman" w:hAnsi="Times New Roman"/>
                <w:sz w:val="24"/>
              </w:rPr>
              <w:t xml:space="preserve"> девается вода из моря?». </w:t>
            </w:r>
            <w:r>
              <w:rPr>
                <w:rFonts w:ascii="Times New Roman" w:hAnsi="Times New Roman"/>
                <w:sz w:val="24"/>
              </w:rPr>
              <w:t>Вн.чт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П.П.Бажов</w:t>
            </w:r>
            <w:r>
              <w:rPr>
                <w:rFonts w:ascii="Times New Roman" w:hAnsi="Times New Roman"/>
                <w:sz w:val="24"/>
              </w:rPr>
              <w:t xml:space="preserve"> «</w:t>
            </w:r>
            <w:r>
              <w:rPr>
                <w:rFonts w:ascii="Times New Roman" w:hAnsi="Times New Roman"/>
                <w:sz w:val="24"/>
              </w:rPr>
              <w:t>Серебряное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копытце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7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8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9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A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B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"https://m.edsoo.ru/f29f5142"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29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5142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C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type="dxa" w:w="38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D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Вн.чт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П.П.Бажов</w:t>
            </w:r>
            <w:r>
              <w:rPr>
                <w:rFonts w:ascii="Times New Roman" w:hAnsi="Times New Roman"/>
                <w:sz w:val="24"/>
              </w:rPr>
              <w:t xml:space="preserve"> «Серебряное копытце»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E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F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0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1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2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"https://m.edsoo.ru/8bc4c1d6"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1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3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34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Н.А. Некрасов «Славная осень! Здоровый ядрёный…», «Не ветер бушует над бором»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5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6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7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8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9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"https://m.edsoo.ru/8bc4c2e4"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A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3B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Н.А. Некрасов «Дедушка </w:t>
            </w:r>
            <w:r>
              <w:rPr>
                <w:rFonts w:ascii="Times New Roman" w:hAnsi="Times New Roman"/>
                <w:sz w:val="24"/>
              </w:rPr>
              <w:t>Мазай</w:t>
            </w:r>
            <w:r>
              <w:rPr>
                <w:rFonts w:ascii="Times New Roman" w:hAnsi="Times New Roman"/>
                <w:sz w:val="24"/>
              </w:rPr>
              <w:t xml:space="preserve"> и зайцы». </w:t>
            </w:r>
            <w:r>
              <w:rPr>
                <w:rFonts w:ascii="Times New Roman" w:hAnsi="Times New Roman"/>
                <w:sz w:val="24"/>
              </w:rPr>
              <w:t>Вн.чт</w:t>
            </w:r>
            <w:r>
              <w:rPr>
                <w:rFonts w:ascii="Times New Roman" w:hAnsi="Times New Roman"/>
                <w:sz w:val="24"/>
              </w:rPr>
              <w:t>. «В зимние сумерки нянины сказки…»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C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D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E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F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0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"https://m.edsoo.ru/8bc4c5c8"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5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1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42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К.Д. Бальмонт «Золотое слово»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3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4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5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6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7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"https://m.edsoo.ru/8bc4ca64"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64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8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4902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И.А. Бунин «Детство»,  «Полевые цветы» </w:t>
            </w:r>
            <w:r>
              <w:rPr>
                <w:rFonts w:ascii="Times New Roman" w:hAnsi="Times New Roman"/>
                <w:sz w:val="24"/>
              </w:rPr>
              <w:t>Вн.чт</w:t>
            </w:r>
            <w:r>
              <w:rPr>
                <w:rFonts w:ascii="Times New Roman" w:hAnsi="Times New Roman"/>
                <w:sz w:val="24"/>
              </w:rPr>
              <w:t>. «Матери»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A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B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C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D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E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"https://m.edsoo.ru/8bc4c6f4"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F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50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Д.М. М-</w:t>
            </w:r>
            <w:r>
              <w:rPr>
                <w:rFonts w:ascii="Times New Roman" w:hAnsi="Times New Roman"/>
                <w:sz w:val="24"/>
              </w:rPr>
              <w:t>Сибиряк  «</w:t>
            </w:r>
            <w:r>
              <w:rPr>
                <w:rFonts w:ascii="Times New Roman" w:hAnsi="Times New Roman"/>
                <w:sz w:val="24"/>
              </w:rPr>
              <w:t>Присказка к «</w:t>
            </w:r>
            <w:r>
              <w:rPr>
                <w:rFonts w:ascii="Times New Roman" w:hAnsi="Times New Roman"/>
                <w:sz w:val="24"/>
              </w:rPr>
              <w:t>Алёнушкиным</w:t>
            </w:r>
            <w:r>
              <w:rPr>
                <w:rFonts w:ascii="Times New Roman" w:hAnsi="Times New Roman"/>
                <w:sz w:val="24"/>
              </w:rPr>
              <w:t xml:space="preserve">  сказкам»</w:t>
            </w:r>
          </w:p>
          <w:p w14:paraId="51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Вн.чт</w:t>
            </w:r>
            <w:r>
              <w:rPr>
                <w:rFonts w:ascii="Times New Roman" w:hAnsi="Times New Roman"/>
                <w:sz w:val="24"/>
              </w:rPr>
              <w:t>. Сказки А. Толстого для детей.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2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3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4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5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6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"https://m.edsoo.ru/8bc4c80c"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80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7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58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Д.М. М-Сибиряк «Сказка про храброго зайца – длинные уши, косые глаза, короткий хвост». 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9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A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B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C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D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"https://m.edsoo.ru/8bc4cc80"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cc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80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E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5F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М.М. </w:t>
            </w:r>
            <w:r>
              <w:rPr>
                <w:rFonts w:ascii="Times New Roman" w:hAnsi="Times New Roman"/>
                <w:sz w:val="24"/>
              </w:rPr>
              <w:t>Гаршин  «</w:t>
            </w:r>
            <w:r>
              <w:rPr>
                <w:rFonts w:ascii="Times New Roman" w:hAnsi="Times New Roman"/>
                <w:sz w:val="24"/>
              </w:rPr>
              <w:t xml:space="preserve">Лягушка-путешественница». </w:t>
            </w:r>
            <w:r>
              <w:rPr>
                <w:rFonts w:ascii="Times New Roman" w:hAnsi="Times New Roman"/>
                <w:sz w:val="24"/>
              </w:rPr>
              <w:t>Вн.чт</w:t>
            </w:r>
            <w:r>
              <w:rPr>
                <w:rFonts w:ascii="Times New Roman" w:hAnsi="Times New Roman"/>
                <w:sz w:val="24"/>
              </w:rPr>
              <w:t>. Сказки А. Толстого для детей.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0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1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2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3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4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"https://m.edsoo.ru/8bc4cb68"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cb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68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5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type="dxa" w:w="38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6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В.Ф. Одоевский «Мороз Иванович» </w:t>
            </w:r>
            <w:r>
              <w:rPr>
                <w:rFonts w:ascii="Times New Roman" w:hAnsi="Times New Roman"/>
                <w:sz w:val="24"/>
              </w:rPr>
              <w:t>Вн.чт</w:t>
            </w:r>
            <w:r>
              <w:rPr>
                <w:rFonts w:ascii="Times New Roman" w:hAnsi="Times New Roman"/>
                <w:sz w:val="24"/>
              </w:rPr>
              <w:t>. «По дорогам сказки»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7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8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9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A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B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"https://m.edsoo.ru/8bc4f82c"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82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C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6D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М. Горький «Случай с </w:t>
            </w:r>
            <w:r>
              <w:rPr>
                <w:rFonts w:ascii="Times New Roman" w:hAnsi="Times New Roman"/>
                <w:sz w:val="24"/>
              </w:rPr>
              <w:t>Евсей</w:t>
            </w:r>
            <w:r>
              <w:rPr>
                <w:rFonts w:ascii="Times New Roman" w:hAnsi="Times New Roman"/>
                <w:sz w:val="24"/>
              </w:rPr>
              <w:t>кой</w:t>
            </w:r>
            <w:r>
              <w:rPr>
                <w:rFonts w:ascii="Times New Roman" w:hAnsi="Times New Roman"/>
                <w:sz w:val="24"/>
              </w:rPr>
              <w:t xml:space="preserve">». </w:t>
            </w:r>
            <w:r>
              <w:rPr>
                <w:rFonts w:ascii="Times New Roman" w:hAnsi="Times New Roman"/>
                <w:sz w:val="24"/>
              </w:rPr>
              <w:t>Вн.чт</w:t>
            </w:r>
            <w:r>
              <w:rPr>
                <w:rFonts w:ascii="Times New Roman" w:hAnsi="Times New Roman"/>
                <w:sz w:val="24"/>
              </w:rPr>
              <w:t>. «По дорогам сказки»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E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F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0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1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2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"https://m.edsoo.ru/8bc4c938"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938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3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74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К.Г. Паустовский «Растрё</w:t>
            </w:r>
            <w:r>
              <w:rPr>
                <w:rFonts w:ascii="Times New Roman" w:hAnsi="Times New Roman"/>
                <w:sz w:val="24"/>
              </w:rPr>
              <w:t xml:space="preserve">панный воробей». </w:t>
            </w:r>
            <w:r>
              <w:rPr>
                <w:rFonts w:ascii="Times New Roman" w:hAnsi="Times New Roman"/>
                <w:sz w:val="24"/>
              </w:rPr>
              <w:t>Вн.чт</w:t>
            </w:r>
            <w:r>
              <w:rPr>
                <w:rFonts w:ascii="Times New Roman" w:hAnsi="Times New Roman"/>
                <w:sz w:val="24"/>
              </w:rPr>
              <w:t>. Рассказы о зиме.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5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6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7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8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9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"https://m.edsoo.ru/8bc4fc6e"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365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A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7B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К.Г. Паустовский «Растрё</w:t>
            </w:r>
            <w:r>
              <w:rPr>
                <w:rFonts w:ascii="Times New Roman" w:hAnsi="Times New Roman"/>
                <w:sz w:val="24"/>
              </w:rPr>
              <w:t xml:space="preserve">панный воробей». 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C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D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E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F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0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"https://m.edsoo.ru/8bc4cd98"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cd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98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1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82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А. Куприн «Слон».</w:t>
            </w:r>
          </w:p>
          <w:p w14:paraId="8302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4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5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6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7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8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"https://m.edsoo.ru/8bc4d072"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072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9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8A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Вн.чт</w:t>
            </w:r>
            <w:r>
              <w:rPr>
                <w:rFonts w:ascii="Times New Roman" w:hAnsi="Times New Roman"/>
                <w:sz w:val="24"/>
              </w:rPr>
              <w:t xml:space="preserve">.  </w:t>
            </w:r>
            <w:r>
              <w:rPr>
                <w:rFonts w:ascii="Times New Roman" w:hAnsi="Times New Roman"/>
                <w:sz w:val="24"/>
              </w:rPr>
              <w:t>М.М.Зощенко</w:t>
            </w:r>
            <w:r>
              <w:rPr>
                <w:rFonts w:ascii="Times New Roman" w:hAnsi="Times New Roman"/>
                <w:sz w:val="24"/>
              </w:rPr>
              <w:t xml:space="preserve"> «Ёлка»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B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C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D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E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F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"https://m.edsoo.ru/8bc4d298"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298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0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type="dxa" w:w="38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1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Урок-путешествие по «Бы</w:t>
            </w:r>
            <w:r>
              <w:rPr>
                <w:rFonts w:ascii="Times New Roman" w:hAnsi="Times New Roman"/>
                <w:sz w:val="24"/>
              </w:rPr>
              <w:t>лям-</w:t>
            </w:r>
            <w:r>
              <w:rPr>
                <w:rFonts w:ascii="Times New Roman" w:hAnsi="Times New Roman"/>
                <w:sz w:val="24"/>
              </w:rPr>
              <w:t>небылицам...</w:t>
            </w:r>
            <w:r>
              <w:rPr>
                <w:rFonts w:ascii="Times New Roman" w:hAnsi="Times New Roman"/>
                <w:sz w:val="24"/>
              </w:rPr>
              <w:t xml:space="preserve">» </w:t>
            </w:r>
            <w:r>
              <w:rPr>
                <w:rFonts w:ascii="Times New Roman" w:hAnsi="Times New Roman"/>
                <w:sz w:val="24"/>
              </w:rPr>
              <w:t>Обобщаю</w:t>
            </w:r>
            <w:r>
              <w:rPr>
                <w:rFonts w:ascii="Times New Roman" w:hAnsi="Times New Roman"/>
                <w:sz w:val="24"/>
              </w:rPr>
              <w:t>щий урок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2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3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4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5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6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"https://m.edsoo.ru/8bc4d194"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194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7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98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Саша Чёрный «Что ты тискаешь утёнка?..», «Воробей», «Слон».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9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A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B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C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D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"https://m.edsoo.ru/8bc50358"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50358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E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9F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А. Блок «Ветхая избушка», «Сын», «Ворона».</w:t>
            </w:r>
          </w:p>
          <w:p w14:paraId="A0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Вн.чт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>М.И.Цветаева</w:t>
            </w:r>
            <w:r>
              <w:rPr>
                <w:rFonts w:ascii="Times New Roman" w:hAnsi="Times New Roman"/>
                <w:sz w:val="24"/>
              </w:rPr>
              <w:t xml:space="preserve"> «За книгами»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1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2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3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4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5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"https://m.edsoo.ru/8bc4e35a"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35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6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A7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С. Есенин «Черёмуха».</w:t>
            </w:r>
          </w:p>
          <w:p w14:paraId="A8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</w:t>
            </w:r>
            <w:r>
              <w:rPr>
                <w:rFonts w:ascii="Times New Roman" w:hAnsi="Times New Roman"/>
                <w:sz w:val="24"/>
              </w:rPr>
              <w:t>. чт.  Саша Чёрный «Зимою всего веселей»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9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A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B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C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D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"https://m.edsoo.ru/8bc4e684"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684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541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E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type="dxa" w:w="38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F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М. Пришвин «Моя Родина» (Из воспоминаний)</w:t>
            </w:r>
          </w:p>
          <w:p w14:paraId="B0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1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2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3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4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5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"https://m.edsoo.ru/8bc4ea8a"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615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6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B7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И. </w:t>
            </w:r>
            <w:r>
              <w:rPr>
                <w:rFonts w:ascii="Times New Roman" w:hAnsi="Times New Roman"/>
                <w:sz w:val="24"/>
              </w:rPr>
              <w:t>Соколов-Микитов</w:t>
            </w:r>
            <w:r>
              <w:rPr>
                <w:rFonts w:ascii="Times New Roman" w:hAnsi="Times New Roman"/>
                <w:sz w:val="24"/>
              </w:rPr>
              <w:t xml:space="preserve"> «</w:t>
            </w:r>
            <w:r>
              <w:rPr>
                <w:rFonts w:ascii="Times New Roman" w:hAnsi="Times New Roman"/>
                <w:sz w:val="24"/>
              </w:rPr>
              <w:t>Листопадничек</w:t>
            </w:r>
            <w:r>
              <w:rPr>
                <w:rFonts w:ascii="Times New Roman" w:hAnsi="Times New Roman"/>
                <w:sz w:val="24"/>
              </w:rPr>
              <w:t>».</w:t>
            </w:r>
          </w:p>
          <w:p w14:paraId="B8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9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A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B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C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D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"https://m.edsoo.ru/8bc4e576"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576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"https://m.edsoo.ru/8bc4e972"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972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E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BF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В.И. Белов «Малька провинилась». </w:t>
            </w:r>
            <w:r>
              <w:rPr>
                <w:rFonts w:ascii="Times New Roman" w:hAnsi="Times New Roman"/>
                <w:sz w:val="24"/>
              </w:rPr>
              <w:t>Вн.чт</w:t>
            </w:r>
            <w:r>
              <w:rPr>
                <w:rFonts w:ascii="Times New Roman" w:hAnsi="Times New Roman"/>
                <w:sz w:val="24"/>
              </w:rPr>
              <w:t>.  М. Пришвин «</w:t>
            </w:r>
            <w:r>
              <w:rPr>
                <w:rFonts w:ascii="Times New Roman" w:hAnsi="Times New Roman"/>
                <w:sz w:val="24"/>
              </w:rPr>
              <w:t>Изобритатель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0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1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2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3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4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"https://m.edsoo.ru/8bc4eecc"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eecc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5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C6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В.И. Белов «Ещё раз про Мальку».</w:t>
            </w:r>
          </w:p>
          <w:p w14:paraId="C702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8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9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A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B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C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"https://m.edsoo.ru/8bc4e972"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972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D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CE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В. Бианки «Мышонок Пик».</w:t>
            </w:r>
          </w:p>
          <w:p w14:paraId="CF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Вн.чт</w:t>
            </w:r>
            <w:r>
              <w:rPr>
                <w:rFonts w:ascii="Times New Roman" w:hAnsi="Times New Roman"/>
                <w:sz w:val="24"/>
              </w:rPr>
              <w:t xml:space="preserve">. Рассказы </w:t>
            </w:r>
            <w:r>
              <w:rPr>
                <w:rFonts w:ascii="Times New Roman" w:hAnsi="Times New Roman"/>
                <w:sz w:val="24"/>
              </w:rPr>
              <w:t>В.Бианки</w:t>
            </w:r>
            <w:r>
              <w:rPr>
                <w:rFonts w:ascii="Times New Roman" w:hAnsi="Times New Roman"/>
                <w:sz w:val="24"/>
              </w:rPr>
              <w:t xml:space="preserve"> о животных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0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1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2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3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4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"https://m.edsoo.ru/8bc4e45e"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45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5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D6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</w:t>
            </w:r>
            <w:r>
              <w:rPr>
                <w:rFonts w:ascii="Times New Roman" w:hAnsi="Times New Roman"/>
                <w:sz w:val="24"/>
              </w:rPr>
              <w:t>Бианки</w:t>
            </w:r>
            <w:r>
              <w:rPr>
                <w:rFonts w:ascii="Times New Roman" w:hAnsi="Times New Roman"/>
                <w:sz w:val="24"/>
              </w:rPr>
              <w:t xml:space="preserve"> «</w:t>
            </w:r>
            <w:r>
              <w:rPr>
                <w:rFonts w:ascii="Times New Roman" w:hAnsi="Times New Roman"/>
                <w:sz w:val="24"/>
              </w:rPr>
              <w:t>Мышонок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Пик</w:t>
            </w:r>
            <w:r>
              <w:rPr>
                <w:rFonts w:ascii="Times New Roman" w:hAnsi="Times New Roman"/>
                <w:sz w:val="24"/>
              </w:rPr>
              <w:t>».</w:t>
            </w:r>
          </w:p>
          <w:p w14:paraId="D7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8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9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A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B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C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"https://m.edsoo.ru/8bc4eb98"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eb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98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D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DE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Б.С. Житков «Про обезьян</w:t>
            </w:r>
            <w:r>
              <w:rPr>
                <w:rFonts w:ascii="Times New Roman" w:hAnsi="Times New Roman"/>
                <w:sz w:val="24"/>
              </w:rPr>
              <w:t xml:space="preserve">ку» </w:t>
            </w:r>
            <w:r>
              <w:rPr>
                <w:rFonts w:ascii="Times New Roman" w:hAnsi="Times New Roman"/>
                <w:sz w:val="24"/>
              </w:rPr>
              <w:t>Вн.чт</w:t>
            </w:r>
            <w:r>
              <w:rPr>
                <w:rFonts w:ascii="Times New Roman" w:hAnsi="Times New Roman"/>
                <w:sz w:val="24"/>
              </w:rPr>
              <w:t xml:space="preserve">. Рассказы </w:t>
            </w:r>
            <w:r>
              <w:rPr>
                <w:rFonts w:ascii="Times New Roman" w:hAnsi="Times New Roman"/>
                <w:sz w:val="24"/>
              </w:rPr>
              <w:t>В.Бианки</w:t>
            </w:r>
            <w:r>
              <w:rPr>
                <w:rFonts w:ascii="Times New Roman" w:hAnsi="Times New Roman"/>
                <w:sz w:val="24"/>
              </w:rPr>
              <w:t xml:space="preserve"> о животных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F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0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1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2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3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"https://m.edsoo.ru/8bc4ed00"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00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4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E5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В.Л. Дуров «Наша Жучка». </w:t>
            </w:r>
            <w:r>
              <w:rPr>
                <w:rFonts w:ascii="Times New Roman" w:hAnsi="Times New Roman"/>
                <w:sz w:val="24"/>
              </w:rPr>
              <w:t>Вн.чт</w:t>
            </w:r>
            <w:r>
              <w:rPr>
                <w:rFonts w:ascii="Times New Roman" w:hAnsi="Times New Roman"/>
                <w:sz w:val="24"/>
              </w:rPr>
              <w:t xml:space="preserve">.  В.М. </w:t>
            </w:r>
            <w:r>
              <w:rPr>
                <w:rFonts w:ascii="Times New Roman" w:hAnsi="Times New Roman"/>
                <w:sz w:val="24"/>
              </w:rPr>
              <w:t>Тушнова</w:t>
            </w:r>
            <w:r>
              <w:rPr>
                <w:rFonts w:ascii="Times New Roman" w:hAnsi="Times New Roman"/>
                <w:sz w:val="24"/>
              </w:rPr>
              <w:t xml:space="preserve"> «Если б не было учителя»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6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7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8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9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A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"https://m.edsoo.ru/8bc4f066"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066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B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EC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В.П. </w:t>
            </w:r>
            <w:r>
              <w:rPr>
                <w:rFonts w:ascii="Times New Roman" w:hAnsi="Times New Roman"/>
                <w:sz w:val="24"/>
              </w:rPr>
              <w:t>Астафьев</w:t>
            </w:r>
            <w:r>
              <w:rPr>
                <w:rFonts w:ascii="Times New Roman" w:hAnsi="Times New Roman"/>
                <w:sz w:val="24"/>
              </w:rPr>
              <w:t xml:space="preserve"> «</w:t>
            </w:r>
            <w:r>
              <w:rPr>
                <w:rFonts w:ascii="Times New Roman" w:hAnsi="Times New Roman"/>
                <w:sz w:val="24"/>
              </w:rPr>
              <w:t>Капалуха</w:t>
            </w:r>
            <w:r>
              <w:rPr>
                <w:rFonts w:ascii="Times New Roman" w:hAnsi="Times New Roman"/>
                <w:sz w:val="24"/>
              </w:rPr>
              <w:t>».</w:t>
            </w:r>
          </w:p>
          <w:p w14:paraId="ED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E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F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0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1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2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"https://m.edsoo.ru/8bc4f1c4"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1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3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type="dxa" w:w="38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4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В.Ю. Драгунский «Он живой и светится».</w:t>
            </w:r>
            <w:r>
              <w:rPr>
                <w:rFonts w:ascii="Times New Roman" w:hAnsi="Times New Roman"/>
                <w:b w:val="1"/>
                <w:i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Проверка навыков чтения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5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6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7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8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9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"https://m.edsoo.ru/8bc514ba"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514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A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FB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С.Я. Маршак «Гроза д</w:t>
            </w:r>
            <w:r>
              <w:rPr>
                <w:rFonts w:ascii="Times New Roman" w:hAnsi="Times New Roman"/>
                <w:sz w:val="24"/>
              </w:rPr>
              <w:t>нём», «В лесу над росистой поля</w:t>
            </w:r>
            <w:r>
              <w:rPr>
                <w:rFonts w:ascii="Times New Roman" w:hAnsi="Times New Roman"/>
                <w:sz w:val="24"/>
              </w:rPr>
              <w:t>ной» Вн.</w:t>
            </w:r>
            <w:r>
              <w:rPr>
                <w:rFonts w:ascii="Times New Roman" w:hAnsi="Times New Roman"/>
                <w:sz w:val="24"/>
              </w:rPr>
              <w:t>чт</w:t>
            </w:r>
            <w:r>
              <w:rPr>
                <w:rFonts w:ascii="Times New Roman" w:hAnsi="Times New Roman"/>
                <w:sz w:val="24"/>
              </w:rPr>
              <w:t>.«Город друзей» или наша библиотека.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C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D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E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F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0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"https://m.edsoo.ru/8bc4f958"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958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1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02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А, </w:t>
            </w:r>
            <w:r>
              <w:rPr>
                <w:rFonts w:ascii="Times New Roman" w:hAnsi="Times New Roman"/>
                <w:sz w:val="24"/>
              </w:rPr>
              <w:t>Барто</w:t>
            </w:r>
            <w:r>
              <w:rPr>
                <w:rFonts w:ascii="Times New Roman" w:hAnsi="Times New Roman"/>
                <w:sz w:val="24"/>
              </w:rPr>
              <w:t xml:space="preserve"> «Разлука», «В театре» </w:t>
            </w:r>
            <w:r>
              <w:rPr>
                <w:rFonts w:ascii="Times New Roman" w:hAnsi="Times New Roman"/>
                <w:sz w:val="24"/>
              </w:rPr>
              <w:t>Вн.чт</w:t>
            </w:r>
            <w:r>
              <w:rPr>
                <w:rFonts w:ascii="Times New Roman" w:hAnsi="Times New Roman"/>
                <w:sz w:val="24"/>
              </w:rPr>
              <w:t>. «О людях, взлетевших к звёздам».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3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4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5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6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7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"https://m.edsoo.ru/8bc4ff70"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70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8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09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С.В. </w:t>
            </w:r>
            <w:r>
              <w:rPr>
                <w:rFonts w:ascii="Times New Roman" w:hAnsi="Times New Roman"/>
                <w:sz w:val="24"/>
              </w:rPr>
              <w:t>Михалков</w:t>
            </w:r>
            <w:r>
              <w:rPr>
                <w:rFonts w:ascii="Times New Roman" w:hAnsi="Times New Roman"/>
                <w:sz w:val="24"/>
              </w:rPr>
              <w:t xml:space="preserve"> «</w:t>
            </w:r>
            <w:r>
              <w:rPr>
                <w:rFonts w:ascii="Times New Roman" w:hAnsi="Times New Roman"/>
                <w:sz w:val="24"/>
              </w:rPr>
              <w:t>Если</w:t>
            </w:r>
            <w:r>
              <w:rPr>
                <w:rFonts w:ascii="Times New Roman" w:hAnsi="Times New Roman"/>
                <w:sz w:val="24"/>
              </w:rPr>
              <w:t>».</w:t>
            </w:r>
          </w:p>
          <w:p w14:paraId="0A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B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C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D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E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F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"https://m.edsoo.ru/8bc4fc6e"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0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11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Е. Благинина «Кукушка», «Котёнок».  </w:t>
            </w:r>
            <w:r>
              <w:rPr>
                <w:rFonts w:ascii="Times New Roman" w:hAnsi="Times New Roman"/>
                <w:sz w:val="24"/>
              </w:rPr>
              <w:t>Вн.чт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«О лю</w:t>
            </w:r>
            <w:r>
              <w:rPr>
                <w:rFonts w:ascii="Times New Roman" w:hAnsi="Times New Roman"/>
                <w:sz w:val="24"/>
              </w:rPr>
              <w:t>дях, взлетевших к звёздам».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2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3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4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5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6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"https://m.edsoo.ru/8bc52806"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52806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"https://m.edsoo.ru/8bc52bd0"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52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bd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0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7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18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Б. Шергин </w:t>
            </w:r>
            <w:r>
              <w:rPr>
                <w:rFonts w:ascii="Times New Roman" w:hAnsi="Times New Roman"/>
                <w:sz w:val="24"/>
              </w:rPr>
              <w:t>«Собирай</w:t>
            </w:r>
            <w:r>
              <w:rPr>
                <w:rFonts w:ascii="Times New Roman" w:hAnsi="Times New Roman"/>
                <w:sz w:val="24"/>
              </w:rPr>
              <w:t xml:space="preserve"> по ягодке – наберёшь кузовок». </w:t>
            </w:r>
            <w:r>
              <w:rPr>
                <w:rFonts w:ascii="Times New Roman" w:hAnsi="Times New Roman"/>
                <w:sz w:val="24"/>
              </w:rPr>
              <w:t>Вн.чт</w:t>
            </w:r>
            <w:r>
              <w:rPr>
                <w:rFonts w:ascii="Times New Roman" w:hAnsi="Times New Roman"/>
                <w:sz w:val="24"/>
              </w:rPr>
              <w:t>. «Глаз видит далеко, а ум дальше».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9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A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B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C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D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"https://m.edsoo.ru/8bc4fe30"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30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E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1F03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А.П.Платонов</w:t>
            </w:r>
            <w:r>
              <w:rPr>
                <w:rFonts w:ascii="Times New Roman" w:hAnsi="Times New Roman"/>
                <w:sz w:val="24"/>
              </w:rPr>
              <w:t xml:space="preserve"> «Ещё мама». </w:t>
            </w:r>
            <w:r>
              <w:rPr>
                <w:rFonts w:ascii="Times New Roman" w:hAnsi="Times New Roman"/>
                <w:sz w:val="24"/>
              </w:rPr>
              <w:t>Вн.чт</w:t>
            </w:r>
            <w:r>
              <w:rPr>
                <w:rFonts w:ascii="Times New Roman" w:hAnsi="Times New Roman"/>
                <w:sz w:val="24"/>
              </w:rPr>
              <w:t>.  Рассказы  о весне.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0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1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2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3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4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"https://m.edsoo.ru/8bc4f548"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548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5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26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М. </w:t>
            </w:r>
            <w:r>
              <w:rPr>
                <w:rFonts w:ascii="Times New Roman" w:hAnsi="Times New Roman"/>
                <w:sz w:val="24"/>
              </w:rPr>
              <w:t>Зощенко</w:t>
            </w:r>
            <w:r>
              <w:rPr>
                <w:rFonts w:ascii="Times New Roman" w:hAnsi="Times New Roman"/>
                <w:sz w:val="24"/>
              </w:rPr>
              <w:t xml:space="preserve"> «</w:t>
            </w:r>
            <w:r>
              <w:rPr>
                <w:rFonts w:ascii="Times New Roman" w:hAnsi="Times New Roman"/>
                <w:sz w:val="24"/>
              </w:rPr>
              <w:t>Золотые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слова</w:t>
            </w:r>
            <w:r>
              <w:rPr>
                <w:rFonts w:ascii="Times New Roman" w:hAnsi="Times New Roman"/>
                <w:sz w:val="24"/>
              </w:rPr>
              <w:t>».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7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8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9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A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B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"https://m.edsoo.ru/8bc5072c"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5072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C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type="dxa" w:w="3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2D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М. </w:t>
            </w:r>
            <w:r>
              <w:rPr>
                <w:rFonts w:ascii="Times New Roman" w:hAnsi="Times New Roman"/>
                <w:sz w:val="24"/>
              </w:rPr>
              <w:t>Зощенко</w:t>
            </w:r>
            <w:r>
              <w:rPr>
                <w:rFonts w:ascii="Times New Roman" w:hAnsi="Times New Roman"/>
                <w:sz w:val="24"/>
              </w:rPr>
              <w:t xml:space="preserve"> «</w:t>
            </w:r>
            <w:r>
              <w:rPr>
                <w:rFonts w:ascii="Times New Roman" w:hAnsi="Times New Roman"/>
                <w:sz w:val="24"/>
              </w:rPr>
              <w:t>Великие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путешественники</w:t>
            </w:r>
            <w:r>
              <w:rPr>
                <w:rFonts w:ascii="Times New Roman" w:hAnsi="Times New Roman"/>
                <w:sz w:val="24"/>
              </w:rPr>
              <w:t>».</w:t>
            </w:r>
          </w:p>
        </w:tc>
        <w:tc>
          <w:tcPr>
            <w:tcW w:type="dxa" w:w="9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E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F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0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1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2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"https://m.edsoo.ru/8bc50876"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50876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022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303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</w:tcPr>
          <w:p w14:paraId="34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5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603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4318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7030000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38030000">
      <w:pPr>
        <w:sectPr>
          <w:pgSz w:h="11906" w:orient="landscape" w:w="16383"/>
          <w:pgMar w:bottom="1134" w:footer="720" w:gutter="0" w:header="720" w:left="1701" w:right="850" w:top="1134"/>
        </w:sectPr>
      </w:pPr>
    </w:p>
    <w:p w14:paraId="39030000">
      <w:pPr>
        <w:spacing w:after="0"/>
        <w:ind w:firstLine="0"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 </w:t>
      </w:r>
      <w:bookmarkStart w:id="31" w:name="block-20670550"/>
      <w:bookmarkEnd w:id="30"/>
      <w:r>
        <w:rPr>
          <w:rFonts w:ascii="Times New Roman" w:hAnsi="Times New Roman"/>
          <w:b w:val="1"/>
          <w:color w:val="000000"/>
          <w:sz w:val="24"/>
        </w:rPr>
        <w:t>УЧЕБНО-МЕТОДИЧЕСКОЕ ОБЕСПЕЧЕНИЕ ОБРАЗОВАТЕЛЬНОГО ПРОЦЕССА</w:t>
      </w:r>
    </w:p>
    <w:p w14:paraId="3A030000">
      <w:pPr>
        <w:spacing w:after="0" w:line="480" w:lineRule="auto"/>
        <w:ind w:firstLine="0"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ОБЯЗАТЕЛЬНЫЕ УЧЕБНЫЕ МАТЕРИАЛЫ ДЛЯ УЧЕНИКА</w:t>
      </w:r>
    </w:p>
    <w:p w14:paraId="3B030000">
      <w:pPr>
        <w:pStyle w:val="Style_2"/>
        <w:spacing w:before="156" w:line="288" w:lineRule="auto"/>
        <w:ind w:firstLine="0" w:left="106" w:right="98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Климанова Л.Ф., Горецкий В.Г., Голованова М.В. и другие, Литературное чтение (в 2 частях).</w:t>
      </w:r>
      <w:r>
        <w:rPr>
          <w:rFonts w:ascii="Times New Roman" w:hAnsi="Times New Roman"/>
          <w:spacing w:val="-58"/>
          <w:sz w:val="24"/>
        </w:rPr>
        <w:t xml:space="preserve"> </w:t>
      </w:r>
      <w:r>
        <w:rPr>
          <w:rFonts w:ascii="Times New Roman" w:hAnsi="Times New Roman"/>
          <w:sz w:val="24"/>
        </w:rPr>
        <w:t>Учебник.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 класс.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Акционерное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общество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«Издательство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«Просвещение»;</w:t>
      </w:r>
    </w:p>
    <w:p w14:paraId="3C030000">
      <w:pPr>
        <w:spacing w:after="0" w:line="480" w:lineRule="auto"/>
        <w:ind w:firstLine="0" w:left="120"/>
        <w:rPr>
          <w:rFonts w:ascii="Times New Roman" w:hAnsi="Times New Roman"/>
          <w:sz w:val="24"/>
        </w:rPr>
      </w:pPr>
    </w:p>
    <w:p w14:paraId="3D030000">
      <w:pPr>
        <w:spacing w:after="0" w:line="480" w:lineRule="auto"/>
        <w:ind w:firstLine="0" w:left="120"/>
        <w:rPr>
          <w:rFonts w:ascii="Times New Roman" w:hAnsi="Times New Roman"/>
          <w:sz w:val="24"/>
        </w:rPr>
      </w:pPr>
    </w:p>
    <w:p w14:paraId="3E030000">
      <w:pPr>
        <w:spacing w:after="0"/>
        <w:ind w:firstLine="0" w:left="120"/>
        <w:rPr>
          <w:rFonts w:ascii="Times New Roman" w:hAnsi="Times New Roman"/>
          <w:sz w:val="24"/>
        </w:rPr>
      </w:pPr>
    </w:p>
    <w:p w14:paraId="3F030000">
      <w:pPr>
        <w:spacing w:after="0" w:line="480" w:lineRule="auto"/>
        <w:ind w:firstLine="0"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МЕТОДИЧЕСКИЕ МАТЕРИАЛЫ ДЛЯ УЧИТЕЛЯ</w:t>
      </w:r>
    </w:p>
    <w:p w14:paraId="40030000">
      <w:pPr>
        <w:pStyle w:val="Style_2"/>
        <w:spacing w:before="156" w:line="288" w:lineRule="auto"/>
        <w:ind w:firstLine="0" w:left="106" w:right="225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Л. Ф. Климанова, В. Г. Горецкий, М. В. Го</w:t>
      </w:r>
      <w:r>
        <w:rPr>
          <w:rFonts w:ascii="Times New Roman" w:hAnsi="Times New Roman"/>
          <w:sz w:val="24"/>
        </w:rPr>
        <w:t>лованова, Литературное чтение. 3</w:t>
      </w:r>
      <w:r>
        <w:rPr>
          <w:rFonts w:ascii="Times New Roman" w:hAnsi="Times New Roman"/>
          <w:sz w:val="24"/>
        </w:rPr>
        <w:t xml:space="preserve"> класс:</w:t>
      </w:r>
      <w:r>
        <w:rPr>
          <w:rFonts w:ascii="Times New Roman" w:hAnsi="Times New Roman"/>
          <w:spacing w:val="-58"/>
          <w:sz w:val="24"/>
        </w:rPr>
        <w:t xml:space="preserve"> </w:t>
      </w:r>
      <w:r>
        <w:rPr>
          <w:rFonts w:ascii="Times New Roman" w:hAnsi="Times New Roman"/>
          <w:sz w:val="24"/>
        </w:rPr>
        <w:t>Учебник</w:t>
      </w:r>
    </w:p>
    <w:p w14:paraId="41030000">
      <w:pPr>
        <w:pStyle w:val="Style_2"/>
        <w:spacing w:line="275" w:lineRule="exact"/>
        <w:ind w:firstLine="0" w:left="10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Рабочая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тетрадь</w:t>
      </w:r>
    </w:p>
    <w:p w14:paraId="42030000">
      <w:pPr>
        <w:pStyle w:val="Style_2"/>
        <w:spacing w:before="60"/>
        <w:ind w:firstLine="0" w:left="10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Литературное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чтение.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Рабочие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программы.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1-4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классы.</w:t>
      </w:r>
    </w:p>
    <w:p w14:paraId="43030000">
      <w:pPr>
        <w:spacing w:after="0" w:line="480" w:lineRule="auto"/>
        <w:ind w:firstLine="0" w:left="120"/>
        <w:rPr>
          <w:rFonts w:ascii="Times New Roman" w:hAnsi="Times New Roman"/>
          <w:sz w:val="24"/>
        </w:rPr>
      </w:pPr>
    </w:p>
    <w:p w14:paraId="44030000">
      <w:pPr>
        <w:spacing w:after="0"/>
        <w:ind w:firstLine="0" w:left="120"/>
        <w:rPr>
          <w:rFonts w:ascii="Times New Roman" w:hAnsi="Times New Roman"/>
          <w:sz w:val="24"/>
        </w:rPr>
      </w:pPr>
    </w:p>
    <w:p w14:paraId="45030000">
      <w:pPr>
        <w:spacing w:after="0" w:line="480" w:lineRule="auto"/>
        <w:ind w:firstLine="0" w:left="120"/>
        <w:rPr>
          <w:rFonts w:ascii="Times New Roman" w:hAnsi="Times New Roman"/>
          <w:b w:val="1"/>
          <w:color w:val="000000"/>
          <w:sz w:val="24"/>
        </w:rPr>
      </w:pPr>
    </w:p>
    <w:p w14:paraId="46030000">
      <w:pPr>
        <w:spacing w:after="0" w:line="480" w:lineRule="auto"/>
        <w:ind w:firstLine="0" w:left="120"/>
        <w:rPr>
          <w:rFonts w:ascii="Times New Roman" w:hAnsi="Times New Roman"/>
          <w:b w:val="1"/>
          <w:color w:val="000000"/>
          <w:sz w:val="24"/>
        </w:rPr>
      </w:pPr>
    </w:p>
    <w:p w14:paraId="47030000">
      <w:pPr>
        <w:spacing w:after="0" w:line="480" w:lineRule="auto"/>
        <w:ind w:firstLine="0" w:left="120"/>
        <w:rPr>
          <w:rFonts w:ascii="Times New Roman" w:hAnsi="Times New Roman"/>
          <w:b w:val="1"/>
          <w:color w:val="000000"/>
          <w:sz w:val="24"/>
        </w:rPr>
      </w:pPr>
    </w:p>
    <w:p w14:paraId="48030000">
      <w:pPr>
        <w:spacing w:after="0" w:line="480" w:lineRule="auto"/>
        <w:ind w:firstLine="0" w:left="120"/>
        <w:rPr>
          <w:rFonts w:ascii="Times New Roman" w:hAnsi="Times New Roman"/>
          <w:b w:val="1"/>
          <w:color w:val="000000"/>
          <w:sz w:val="24"/>
        </w:rPr>
      </w:pPr>
    </w:p>
    <w:p w14:paraId="49030000">
      <w:pPr>
        <w:spacing w:after="0" w:line="480" w:lineRule="auto"/>
        <w:ind w:firstLine="0" w:left="120"/>
        <w:rPr>
          <w:rFonts w:ascii="Times New Roman" w:hAnsi="Times New Roman"/>
          <w:b w:val="1"/>
          <w:color w:val="000000"/>
          <w:sz w:val="24"/>
        </w:rPr>
      </w:pPr>
    </w:p>
    <w:p w14:paraId="4A030000">
      <w:pPr>
        <w:spacing w:after="0" w:line="480" w:lineRule="auto"/>
        <w:ind w:firstLine="0" w:left="120"/>
        <w:rPr>
          <w:rFonts w:ascii="Times New Roman" w:hAnsi="Times New Roman"/>
          <w:b w:val="1"/>
          <w:color w:val="000000"/>
          <w:sz w:val="24"/>
        </w:rPr>
      </w:pPr>
    </w:p>
    <w:p w14:paraId="4B030000">
      <w:pPr>
        <w:spacing w:after="0" w:line="480" w:lineRule="auto"/>
        <w:ind w:firstLine="0" w:left="120"/>
        <w:rPr>
          <w:rFonts w:ascii="Times New Roman" w:hAnsi="Times New Roman"/>
          <w:b w:val="1"/>
          <w:color w:val="000000"/>
          <w:sz w:val="24"/>
        </w:rPr>
      </w:pPr>
    </w:p>
    <w:p w14:paraId="4C030000">
      <w:pPr>
        <w:spacing w:after="0" w:line="480" w:lineRule="auto"/>
        <w:ind w:firstLine="0" w:left="120"/>
        <w:rPr>
          <w:rFonts w:ascii="Times New Roman" w:hAnsi="Times New Roman"/>
          <w:b w:val="1"/>
          <w:color w:val="000000"/>
          <w:sz w:val="24"/>
        </w:rPr>
      </w:pPr>
    </w:p>
    <w:p w14:paraId="4D030000">
      <w:pPr>
        <w:spacing w:after="0" w:line="480" w:lineRule="auto"/>
        <w:ind w:firstLine="0" w:left="120"/>
        <w:rPr>
          <w:rFonts w:ascii="Times New Roman" w:hAnsi="Times New Roman"/>
          <w:b w:val="1"/>
          <w:color w:val="000000"/>
          <w:sz w:val="24"/>
        </w:rPr>
      </w:pPr>
    </w:p>
    <w:p w14:paraId="4E030000">
      <w:pPr>
        <w:spacing w:after="0" w:line="480" w:lineRule="auto"/>
        <w:ind w:firstLine="0" w:left="120"/>
        <w:rPr>
          <w:rFonts w:ascii="Times New Roman" w:hAnsi="Times New Roman"/>
          <w:b w:val="1"/>
          <w:color w:val="000000"/>
          <w:sz w:val="24"/>
        </w:rPr>
      </w:pPr>
    </w:p>
    <w:p w14:paraId="4F030000">
      <w:pPr>
        <w:spacing w:after="0" w:line="480" w:lineRule="auto"/>
        <w:ind w:firstLine="0" w:left="120"/>
        <w:rPr>
          <w:rFonts w:ascii="Times New Roman" w:hAnsi="Times New Roman"/>
          <w:b w:val="1"/>
          <w:color w:val="000000"/>
          <w:sz w:val="24"/>
        </w:rPr>
      </w:pPr>
    </w:p>
    <w:p w14:paraId="50030000">
      <w:pPr>
        <w:spacing w:after="0" w:line="480" w:lineRule="auto"/>
        <w:ind w:firstLine="0" w:left="120"/>
        <w:rPr>
          <w:rFonts w:ascii="Times New Roman" w:hAnsi="Times New Roman"/>
          <w:b w:val="1"/>
          <w:color w:val="000000"/>
          <w:sz w:val="24"/>
        </w:rPr>
      </w:pPr>
    </w:p>
    <w:p w14:paraId="51030000">
      <w:pPr>
        <w:spacing w:after="0" w:line="480" w:lineRule="auto"/>
        <w:ind w:firstLine="0" w:left="120"/>
        <w:rPr>
          <w:rFonts w:ascii="Times New Roman" w:hAnsi="Times New Roman"/>
          <w:b w:val="1"/>
          <w:color w:val="000000"/>
          <w:sz w:val="24"/>
        </w:rPr>
      </w:pPr>
    </w:p>
    <w:p w14:paraId="52030000">
      <w:pPr>
        <w:spacing w:after="0" w:line="480" w:lineRule="auto"/>
        <w:ind w:firstLine="0" w:left="120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ЦИФРОВЫЕ ОБРАЗОВАТЕЛЬНЫЕ РЕСУРСЫ И РЕСУРСЫ СЕТИ ИНТЕРНЕТ</w:t>
      </w:r>
      <w:bookmarkEnd w:id="31"/>
    </w:p>
    <w:p w14:paraId="53030000">
      <w:pPr>
        <w:spacing w:after="0" w:line="480" w:lineRule="auto"/>
        <w:ind w:firstLine="0"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Учи. </w:t>
      </w:r>
      <w:r>
        <w:rPr>
          <w:rFonts w:ascii="Times New Roman" w:hAnsi="Times New Roman"/>
          <w:sz w:val="24"/>
        </w:rPr>
        <w:t>ру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Яндекc.Учебник</w:t>
      </w:r>
      <w:r>
        <w:rPr>
          <w:rFonts w:ascii="Times New Roman" w:hAnsi="Times New Roman"/>
          <w:sz w:val="24"/>
        </w:rPr>
        <w:t>, РЭШ.</w:t>
      </w:r>
    </w:p>
    <w:p w14:paraId="54030000">
      <w:pPr>
        <w:spacing w:after="0" w:line="480" w:lineRule="auto"/>
        <w:ind w:firstLine="0"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Единая коллекция Циф</w:t>
      </w:r>
      <w:r>
        <w:rPr>
          <w:rFonts w:ascii="Times New Roman" w:hAnsi="Times New Roman"/>
          <w:sz w:val="24"/>
        </w:rPr>
        <w:t>ровых Образовательных Ресурсов:</w:t>
      </w:r>
    </w:p>
    <w:p w14:paraId="55030000">
      <w:pPr>
        <w:spacing w:after="0" w:line="480" w:lineRule="auto"/>
        <w:ind w:firstLine="0" w:left="120"/>
        <w:rPr>
          <w:rFonts w:ascii="Times New Roman" w:hAnsi="Times New Roman"/>
          <w:sz w:val="24"/>
        </w:rPr>
      </w:pPr>
      <w:bookmarkStart w:id="32" w:name="_GoBack"/>
      <w:bookmarkEnd w:id="32"/>
      <w:r>
        <w:rPr>
          <w:rFonts w:ascii="Times New Roman" w:hAnsi="Times New Roman"/>
          <w:sz w:val="24"/>
        </w:rPr>
        <w:t>http://schoolcollection.edu.ru.</w:t>
      </w:r>
    </w:p>
    <w:p w14:paraId="56030000">
      <w:pPr>
        <w:spacing w:after="0" w:line="480" w:lineRule="auto"/>
        <w:ind w:firstLine="0"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Видеоуроки</w:t>
      </w:r>
      <w:r>
        <w:rPr>
          <w:rFonts w:ascii="Times New Roman" w:hAnsi="Times New Roman"/>
          <w:sz w:val="24"/>
        </w:rPr>
        <w:t>, презентации</w:t>
      </w:r>
    </w:p>
    <w:sectPr>
      <w:pgSz w:h="16839" w:orient="portrait" w:w="11907"/>
      <w:pgMar w:bottom="1440" w:footer="720" w:gutter="0" w:header="720" w:left="1440" w:right="1440" w:top="144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basedOn w:val="Style_3"/>
    <w:next w:val="Style_3"/>
    <w:link w:val="Style_9_ch"/>
    <w:uiPriority w:val="9"/>
    <w:qFormat/>
    <w:pPr>
      <w:keepNext w:val="1"/>
      <w:keepLines w:val="1"/>
      <w:spacing w:before="200"/>
      <w:ind/>
      <w:outlineLvl w:val="2"/>
    </w:pPr>
    <w:rPr>
      <w:rFonts w:asciiTheme="majorAscii" w:hAnsiTheme="majorHAnsi"/>
      <w:b w:val="1"/>
      <w:color w:themeColor="accent1" w:val="5B9BD5"/>
    </w:rPr>
  </w:style>
  <w:style w:styleId="Style_9_ch" w:type="character">
    <w:name w:val="heading 3"/>
    <w:basedOn w:val="Style_3_ch"/>
    <w:link w:val="Style_9"/>
    <w:rPr>
      <w:rFonts w:asciiTheme="majorAscii" w:hAnsiTheme="majorHAnsi"/>
      <w:b w:val="1"/>
      <w:color w:themeColor="accent1" w:val="5B9BD5"/>
    </w:rPr>
  </w:style>
  <w:style w:styleId="Style_10" w:type="paragraph">
    <w:name w:val="Normal Indent"/>
    <w:basedOn w:val="Style_3"/>
    <w:link w:val="Style_10_ch"/>
    <w:pPr>
      <w:ind w:firstLine="0" w:left="720"/>
    </w:pPr>
  </w:style>
  <w:style w:styleId="Style_10_ch" w:type="character">
    <w:name w:val="Normal Indent"/>
    <w:basedOn w:val="Style_3_ch"/>
    <w:link w:val="Style_10"/>
  </w:style>
  <w:style w:styleId="Style_11" w:type="paragraph">
    <w:name w:val="footer"/>
    <w:basedOn w:val="Style_3"/>
    <w:link w:val="Style_1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1_ch" w:type="character">
    <w:name w:val="footer"/>
    <w:basedOn w:val="Style_3_ch"/>
    <w:link w:val="Style_11"/>
  </w:style>
  <w:style w:styleId="Style_12" w:type="paragraph">
    <w:name w:val="toc 3"/>
    <w:next w:val="Style_3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3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basedOn w:val="Style_3"/>
    <w:next w:val="Style_3"/>
    <w:link w:val="Style_14_ch"/>
    <w:uiPriority w:val="9"/>
    <w:qFormat/>
    <w:pPr>
      <w:keepNext w:val="1"/>
      <w:keepLines w:val="1"/>
      <w:spacing w:before="480"/>
      <w:ind/>
      <w:outlineLvl w:val="0"/>
    </w:pPr>
    <w:rPr>
      <w:rFonts w:asciiTheme="majorAscii" w:hAnsiTheme="majorHAnsi"/>
      <w:b w:val="1"/>
      <w:color w:themeColor="accent1" w:themeShade="BF" w:val="2E75B5"/>
      <w:sz w:val="28"/>
    </w:rPr>
  </w:style>
  <w:style w:styleId="Style_14_ch" w:type="character">
    <w:name w:val="heading 1"/>
    <w:basedOn w:val="Style_3_ch"/>
    <w:link w:val="Style_14"/>
    <w:rPr>
      <w:rFonts w:asciiTheme="majorAscii" w:hAnsiTheme="majorHAnsi"/>
      <w:b w:val="1"/>
      <w:color w:themeColor="accent1" w:themeShade="BF" w:val="2E75B5"/>
      <w:sz w:val="28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6" w:type="paragraph">
    <w:name w:val="Hyperlink"/>
    <w:basedOn w:val="Style_15"/>
    <w:link w:val="Style_16_ch"/>
    <w:rPr>
      <w:color w:themeColor="hyperlink" w:val="0563C1"/>
      <w:u w:val="single"/>
    </w:rPr>
  </w:style>
  <w:style w:styleId="Style_16_ch" w:type="character">
    <w:name w:val="Hyperlink"/>
    <w:basedOn w:val="Style_15_ch"/>
    <w:link w:val="Style_16"/>
    <w:rPr>
      <w:color w:themeColor="hyperlink" w:val="0563C1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3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toc 9"/>
    <w:next w:val="Style_3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3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header"/>
    <w:basedOn w:val="Style_3"/>
    <w:link w:val="Style_22_ch"/>
    <w:pPr>
      <w:tabs>
        <w:tab w:leader="none" w:pos="4680" w:val="center"/>
        <w:tab w:leader="none" w:pos="9360" w:val="right"/>
      </w:tabs>
      <w:ind/>
    </w:pPr>
  </w:style>
  <w:style w:styleId="Style_22_ch" w:type="character">
    <w:name w:val="header"/>
    <w:basedOn w:val="Style_3_ch"/>
    <w:link w:val="Style_22"/>
  </w:style>
  <w:style w:styleId="Style_23" w:type="paragraph">
    <w:name w:val="caption"/>
    <w:basedOn w:val="Style_3"/>
    <w:next w:val="Style_3"/>
    <w:link w:val="Style_23_ch"/>
    <w:pPr>
      <w:spacing w:line="240" w:lineRule="auto"/>
      <w:ind/>
    </w:pPr>
    <w:rPr>
      <w:b w:val="1"/>
      <w:color w:themeColor="accent1" w:val="5B9BD5"/>
      <w:sz w:val="18"/>
    </w:rPr>
  </w:style>
  <w:style w:styleId="Style_23_ch" w:type="character">
    <w:name w:val="caption"/>
    <w:basedOn w:val="Style_3_ch"/>
    <w:link w:val="Style_23"/>
    <w:rPr>
      <w:b w:val="1"/>
      <w:color w:themeColor="accent1" w:val="5B9BD5"/>
      <w:sz w:val="18"/>
    </w:rPr>
  </w:style>
  <w:style w:styleId="Style_24" w:type="paragraph">
    <w:name w:val="toc 5"/>
    <w:next w:val="Style_3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Subtitle"/>
    <w:basedOn w:val="Style_3"/>
    <w:next w:val="Style_3"/>
    <w:link w:val="Style_25_ch"/>
    <w:uiPriority w:val="11"/>
    <w:qFormat/>
    <w:pPr>
      <w:numPr>
        <w:ilvl w:val="1"/>
      </w:numPr>
      <w:ind w:firstLine="0" w:left="86"/>
    </w:pPr>
    <w:rPr>
      <w:rFonts w:asciiTheme="majorAscii" w:hAnsiTheme="majorHAnsi"/>
      <w:i w:val="1"/>
      <w:color w:themeColor="accent1" w:val="5B9BD5"/>
      <w:spacing w:val="15"/>
      <w:sz w:val="24"/>
    </w:rPr>
  </w:style>
  <w:style w:styleId="Style_25_ch" w:type="character">
    <w:name w:val="Subtitle"/>
    <w:basedOn w:val="Style_3_ch"/>
    <w:link w:val="Style_25"/>
    <w:rPr>
      <w:rFonts w:asciiTheme="majorAscii" w:hAnsiTheme="majorHAnsi"/>
      <w:i w:val="1"/>
      <w:color w:themeColor="accent1" w:val="5B9BD5"/>
      <w:spacing w:val="15"/>
      <w:sz w:val="24"/>
    </w:rPr>
  </w:style>
  <w:style w:styleId="Style_26" w:type="paragraph">
    <w:name w:val="Title"/>
    <w:basedOn w:val="Style_3"/>
    <w:next w:val="Style_3"/>
    <w:link w:val="Style_26_ch"/>
    <w:uiPriority w:val="10"/>
    <w:qFormat/>
    <w:pPr>
      <w:spacing w:after="300"/>
      <w:ind/>
      <w:contextualSpacing w:val="1"/>
    </w:pPr>
    <w:rPr>
      <w:rFonts w:asciiTheme="majorAscii" w:hAnsiTheme="majorHAnsi"/>
      <w:color w:themeColor="text2" w:themeShade="BF" w:val="333F4F"/>
      <w:spacing w:val="5"/>
      <w:sz w:val="52"/>
    </w:rPr>
  </w:style>
  <w:style w:styleId="Style_26_ch" w:type="character">
    <w:name w:val="Title"/>
    <w:basedOn w:val="Style_3_ch"/>
    <w:link w:val="Style_26"/>
    <w:rPr>
      <w:rFonts w:asciiTheme="majorAscii" w:hAnsiTheme="majorHAnsi"/>
      <w:color w:themeColor="text2" w:themeShade="BF" w:val="333F4F"/>
      <w:spacing w:val="5"/>
      <w:sz w:val="52"/>
    </w:rPr>
  </w:style>
  <w:style w:styleId="Style_27" w:type="paragraph">
    <w:name w:val="heading 4"/>
    <w:basedOn w:val="Style_3"/>
    <w:next w:val="Style_3"/>
    <w:link w:val="Style_27_ch"/>
    <w:uiPriority w:val="9"/>
    <w:qFormat/>
    <w:pPr>
      <w:keepNext w:val="1"/>
      <w:keepLines w:val="1"/>
      <w:spacing w:before="200"/>
      <w:ind/>
      <w:outlineLvl w:val="3"/>
    </w:pPr>
    <w:rPr>
      <w:rFonts w:asciiTheme="majorAscii" w:hAnsiTheme="majorHAnsi"/>
      <w:b w:val="1"/>
      <w:i w:val="1"/>
      <w:color w:themeColor="accent1" w:val="5B9BD5"/>
    </w:rPr>
  </w:style>
  <w:style w:styleId="Style_27_ch" w:type="character">
    <w:name w:val="heading 4"/>
    <w:basedOn w:val="Style_3_ch"/>
    <w:link w:val="Style_27"/>
    <w:rPr>
      <w:rFonts w:asciiTheme="majorAscii" w:hAnsiTheme="majorHAnsi"/>
      <w:b w:val="1"/>
      <w:i w:val="1"/>
      <w:color w:themeColor="accent1" w:val="5B9BD5"/>
    </w:rPr>
  </w:style>
  <w:style w:styleId="Style_2" w:type="paragraph">
    <w:name w:val="Body Text"/>
    <w:basedOn w:val="Style_3"/>
    <w:link w:val="Style_2_ch"/>
    <w:pPr>
      <w:widowControl w:val="0"/>
      <w:spacing w:after="0" w:line="240" w:lineRule="auto"/>
      <w:ind w:firstLine="0" w:left="526"/>
    </w:pPr>
    <w:rPr>
      <w:rFonts w:ascii="Times New Roman" w:hAnsi="Times New Roman"/>
      <w:sz w:val="24"/>
    </w:rPr>
  </w:style>
  <w:style w:styleId="Style_2_ch" w:type="character">
    <w:name w:val="Body Text"/>
    <w:basedOn w:val="Style_3_ch"/>
    <w:link w:val="Style_2"/>
    <w:rPr>
      <w:rFonts w:ascii="Times New Roman" w:hAnsi="Times New Roman"/>
      <w:sz w:val="24"/>
    </w:rPr>
  </w:style>
  <w:style w:styleId="Style_28" w:type="paragraph">
    <w:name w:val="heading 2"/>
    <w:basedOn w:val="Style_3"/>
    <w:next w:val="Style_3"/>
    <w:link w:val="Style_28_ch"/>
    <w:uiPriority w:val="9"/>
    <w:qFormat/>
    <w:pPr>
      <w:keepNext w:val="1"/>
      <w:keepLines w:val="1"/>
      <w:spacing w:before="200"/>
      <w:ind/>
      <w:outlineLvl w:val="1"/>
    </w:pPr>
    <w:rPr>
      <w:rFonts w:asciiTheme="majorAscii" w:hAnsiTheme="majorHAnsi"/>
      <w:b w:val="1"/>
      <w:color w:themeColor="accent1" w:val="5B9BD5"/>
      <w:sz w:val="26"/>
    </w:rPr>
  </w:style>
  <w:style w:styleId="Style_28_ch" w:type="character">
    <w:name w:val="heading 2"/>
    <w:basedOn w:val="Style_3_ch"/>
    <w:link w:val="Style_28"/>
    <w:rPr>
      <w:rFonts w:asciiTheme="majorAscii" w:hAnsiTheme="majorHAnsi"/>
      <w:b w:val="1"/>
      <w:color w:themeColor="accent1" w:val="5B9BD5"/>
      <w:sz w:val="26"/>
    </w:rPr>
  </w:style>
  <w:style w:styleId="Style_29" w:type="paragraph">
    <w:name w:val="Emphasis"/>
    <w:basedOn w:val="Style_15"/>
    <w:link w:val="Style_29_ch"/>
    <w:rPr>
      <w:i w:val="1"/>
    </w:rPr>
  </w:style>
  <w:style w:styleId="Style_29_ch" w:type="character">
    <w:name w:val="Emphasis"/>
    <w:basedOn w:val="Style_15_ch"/>
    <w:link w:val="Style_29"/>
    <w:rPr>
      <w:i w:val="1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0" w:type="table">
    <w:name w:val="Table Grid"/>
    <w:basedOn w:val="Style_1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MyOffice-CoreFramework-Windows/30-1057.739.7957.691.1@38b867b02ce554190e9388f378371f3612919ae8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2024-09-12T12:05:54Z</dcterms:modified>
</cp:coreProperties>
</file>