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4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5000000">
      <w:pPr>
        <w:spacing w:after="0" w:before="0"/>
        <w:ind w:firstLine="0" w:left="120"/>
        <w:jc w:val="left"/>
        <w:rPr>
          <w:sz w:val="24"/>
        </w:rPr>
      </w:pPr>
    </w:p>
    <w:p w14:paraId="06000000">
      <w:pPr>
        <w:spacing w:after="0" w:before="0"/>
        <w:ind w:firstLine="0" w:left="120"/>
        <w:jc w:val="left"/>
        <w:rPr>
          <w:sz w:val="24"/>
        </w:rPr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tbl>
      <w:tblPr>
        <w:tblStyle w:val="Style_1"/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5880"/>
      </w:tblGrid>
      <w:t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A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B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8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10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1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5000000">
      <w:pPr>
        <w:spacing w:before="978" w:line="252" w:lineRule="auto"/>
        <w:ind w:firstLine="0" w:left="2552" w:right="2842"/>
        <w:jc w:val="center"/>
        <w:rPr>
          <w:b w:val="1"/>
          <w:color w:val="000000"/>
          <w:sz w:val="24"/>
        </w:rPr>
      </w:pPr>
    </w:p>
    <w:p w14:paraId="16000000">
      <w:pPr>
        <w:spacing w:before="978" w:line="252" w:lineRule="auto"/>
        <w:ind w:firstLine="0" w:left="2552" w:right="2842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РАБОЧАЯ ПРОГРАММА</w:t>
      </w:r>
    </w:p>
    <w:p w14:paraId="17000000">
      <w:pPr>
        <w:widowControl w:val="1"/>
        <w:spacing w:after="120" w:before="240" w:line="240" w:lineRule="atLeast"/>
        <w:ind w:firstLine="0" w:left="2552" w:right="2842"/>
        <w:jc w:val="center"/>
        <w:outlineLvl w:val="1"/>
        <w:rPr>
          <w:rFonts w:ascii="Times New Roman" w:hAnsi="Times New Roman"/>
          <w:caps w:val="1"/>
          <w:color w:val="000000"/>
          <w:sz w:val="24"/>
        </w:rPr>
      </w:pPr>
      <w:r>
        <w:rPr>
          <w:rFonts w:ascii="Times New Roman" w:hAnsi="Times New Roman"/>
          <w:caps w:val="1"/>
          <w:color w:val="000000"/>
          <w:sz w:val="24"/>
        </w:rPr>
        <w:t xml:space="preserve">(ID </w:t>
      </w:r>
      <w:r>
        <w:rPr>
          <w:rFonts w:ascii="Times New Roman" w:hAnsi="Times New Roman"/>
          <w:caps w:val="1"/>
          <w:color w:val="000000"/>
          <w:sz w:val="24"/>
        </w:rPr>
        <w:t>2</w:t>
      </w:r>
      <w:r>
        <w:rPr>
          <w:rFonts w:ascii="Times New Roman" w:hAnsi="Times New Roman"/>
          <w:caps w:val="1"/>
          <w:color w:val="000000"/>
          <w:sz w:val="24"/>
        </w:rPr>
        <w:t>736420</w:t>
      </w:r>
      <w:r>
        <w:rPr>
          <w:rFonts w:ascii="Times New Roman" w:hAnsi="Times New Roman"/>
          <w:caps w:val="1"/>
          <w:color w:val="000000"/>
          <w:sz w:val="24"/>
        </w:rPr>
        <w:t>)</w:t>
      </w:r>
    </w:p>
    <w:p w14:paraId="18000000">
      <w:pPr>
        <w:spacing w:line="252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учебного предмета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«Математика»</w:t>
      </w:r>
    </w:p>
    <w:p w14:paraId="19000000">
      <w:pPr>
        <w:spacing w:line="252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для 2</w:t>
      </w:r>
      <w:r>
        <w:rPr>
          <w:b w:val="1"/>
          <w:color w:val="000000"/>
          <w:sz w:val="24"/>
        </w:rPr>
        <w:t xml:space="preserve"> класса начального общего образования </w:t>
      </w:r>
      <w:r>
        <w:rPr>
          <w:b w:val="1"/>
        </w:rPr>
        <w:br/>
      </w:r>
      <w:r>
        <w:rPr>
          <w:b w:val="1"/>
          <w:color w:val="000000"/>
          <w:sz w:val="24"/>
        </w:rPr>
        <w:t>на 2024 - 2025</w:t>
      </w:r>
      <w:r>
        <w:rPr>
          <w:b w:val="1"/>
          <w:color w:val="000000"/>
          <w:sz w:val="24"/>
        </w:rPr>
        <w:t xml:space="preserve">  учебный год</w:t>
      </w:r>
    </w:p>
    <w:p w14:paraId="1A000000">
      <w:pPr>
        <w:spacing w:before="2112" w:line="252" w:lineRule="auto"/>
        <w:ind w:hanging="1716" w:left="6380"/>
      </w:pPr>
      <w:r>
        <w:rPr>
          <w:color w:val="000000"/>
          <w:sz w:val="24"/>
        </w:rPr>
        <w:t xml:space="preserve">Составитель: Мишина Елена Александровна </w:t>
      </w:r>
      <w:r>
        <w:br/>
      </w:r>
      <w:r>
        <w:rPr>
          <w:color w:val="000000"/>
          <w:sz w:val="24"/>
        </w:rPr>
        <w:t xml:space="preserve"> учитель начальных классов</w:t>
      </w:r>
    </w:p>
    <w:p w14:paraId="1B000000">
      <w:pPr>
        <w:pStyle w:val="Style_2"/>
        <w:spacing w:before="66"/>
        <w:ind w:firstLine="0" w:left="1615" w:right="1488"/>
        <w:jc w:val="center"/>
        <w:rPr>
          <w:color w:val="000000"/>
        </w:rPr>
      </w:pPr>
      <w:r>
        <w:rPr>
          <w:color w:val="000000"/>
        </w:rPr>
        <w:br/>
      </w:r>
    </w:p>
    <w:p w14:paraId="1C000000">
      <w:pPr>
        <w:pStyle w:val="Style_2"/>
        <w:spacing w:before="66"/>
        <w:ind w:firstLine="0" w:left="1615" w:right="1488"/>
        <w:jc w:val="center"/>
        <w:rPr>
          <w:color w:val="000000"/>
        </w:rPr>
      </w:pPr>
    </w:p>
    <w:p w14:paraId="1D000000">
      <w:pPr>
        <w:pStyle w:val="Style_2"/>
        <w:spacing w:before="66"/>
        <w:ind w:firstLine="0" w:left="1615" w:right="1488"/>
        <w:jc w:val="center"/>
        <w:rPr>
          <w:color w:val="000000"/>
        </w:rPr>
      </w:pPr>
    </w:p>
    <w:p w14:paraId="1E000000">
      <w:pPr>
        <w:pStyle w:val="Style_2"/>
        <w:spacing w:before="66"/>
        <w:ind w:firstLine="0" w:left="1615" w:right="1488"/>
        <w:jc w:val="center"/>
        <w:rPr>
          <w:color w:val="000000"/>
        </w:rPr>
      </w:pPr>
    </w:p>
    <w:p w14:paraId="1F000000">
      <w:pPr>
        <w:pStyle w:val="Style_2"/>
        <w:spacing w:before="66"/>
        <w:ind w:firstLine="0" w:left="1615" w:right="1488"/>
        <w:jc w:val="center"/>
        <w:rPr>
          <w:color w:val="000000"/>
        </w:rPr>
      </w:pPr>
    </w:p>
    <w:p w14:paraId="20000000">
      <w:pPr>
        <w:pStyle w:val="Style_2"/>
        <w:spacing w:before="66"/>
        <w:ind w:firstLine="0" w:left="1615" w:right="1488"/>
        <w:jc w:val="center"/>
        <w:rPr>
          <w:color w:val="000000"/>
        </w:rPr>
      </w:pPr>
    </w:p>
    <w:p w14:paraId="21000000">
      <w:pPr>
        <w:pStyle w:val="Style_2"/>
        <w:spacing w:before="66"/>
        <w:ind w:firstLine="0" w:left="1615" w:right="1488"/>
        <w:jc w:val="center"/>
        <w:rPr>
          <w:color w:val="000000"/>
        </w:rPr>
      </w:pPr>
    </w:p>
    <w:p w14:paraId="22000000">
      <w:pPr>
        <w:pStyle w:val="Style_2"/>
        <w:spacing w:before="66"/>
        <w:ind w:firstLine="0" w:left="1615" w:right="1488"/>
        <w:jc w:val="center"/>
        <w:rPr>
          <w:color w:val="000000"/>
        </w:rPr>
      </w:pPr>
    </w:p>
    <w:p w14:paraId="23000000">
      <w:pPr>
        <w:pStyle w:val="Style_2"/>
        <w:spacing w:before="66"/>
        <w:ind w:firstLine="0" w:left="1615" w:right="1488"/>
        <w:jc w:val="center"/>
        <w:rPr>
          <w:b w:val="1"/>
        </w:rPr>
      </w:pPr>
      <w:r>
        <w:rPr>
          <w:b w:val="1"/>
          <w:color w:val="000000"/>
        </w:rPr>
        <w:t>с. Стародевичье</w:t>
      </w:r>
      <w:r>
        <w:rPr>
          <w:b w:val="1"/>
          <w:color w:val="000000"/>
        </w:rPr>
        <w:t>, 2024</w:t>
      </w:r>
    </w:p>
    <w:p w14:paraId="24000000">
      <w:pPr>
        <w:sectPr>
          <w:type w:val="continuous"/>
          <w:pgSz w:h="16840" w:orient="portrait" w:w="11900"/>
          <w:pgMar w:bottom="398" w:footer="720" w:gutter="0" w:header="720" w:left="1440" w:right="886" w:top="298"/>
        </w:sectPr>
      </w:pPr>
    </w:p>
    <w:p w14:paraId="25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ПОЯСНИТЕЛЬНАЯ ЗАПИСКА</w:t>
      </w:r>
    </w:p>
    <w:p w14:paraId="26000000">
      <w:pPr>
        <w:spacing w:line="264" w:lineRule="auto"/>
        <w:ind w:firstLine="0" w:left="120"/>
        <w:jc w:val="both"/>
        <w:rPr>
          <w:sz w:val="24"/>
        </w:rPr>
      </w:pPr>
    </w:p>
    <w:p w14:paraId="2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8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29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2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события);</w:t>
      </w:r>
    </w:p>
    <w:p w14:paraId="2B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обеспечение </w:t>
      </w:r>
      <w:r>
        <w:rPr>
          <w:color w:val="000000"/>
          <w:sz w:val="24"/>
        </w:rPr>
        <w:t>математического развития</w:t>
      </w:r>
      <w:r>
        <w:rPr>
          <w:color w:val="000000"/>
          <w:sz w:val="24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2C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2D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2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2F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30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31000000">
      <w:pPr>
        <w:spacing w:line="264" w:lineRule="auto"/>
        <w:ind w:firstLine="600" w:left="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</w:t>
      </w:r>
      <w:r>
        <w:rPr>
          <w:color w:val="000000"/>
          <w:sz w:val="24"/>
        </w:rPr>
        <w:t xml:space="preserve">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32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‌На изучение математики во 2 классе отводится</w:t>
      </w:r>
      <w:r>
        <w:rPr>
          <w:color w:val="000000"/>
          <w:sz w:val="24"/>
        </w:rPr>
        <w:t xml:space="preserve"> 136 часов (4 часа в неделю).</w:t>
      </w:r>
    </w:p>
    <w:p w14:paraId="33000000">
      <w:pPr>
        <w:pStyle w:val="Style_3"/>
      </w:pPr>
    </w:p>
    <w:p w14:paraId="34000000">
      <w:pPr>
        <w:pStyle w:val="Style_3"/>
      </w:pPr>
    </w:p>
    <w:p w14:paraId="35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СОДЕРЖАНИЕ ОБУЧЕНИЯ</w:t>
      </w:r>
    </w:p>
    <w:p w14:paraId="36000000">
      <w:pPr>
        <w:spacing w:line="264" w:lineRule="auto"/>
        <w:ind w:firstLine="0" w:left="120"/>
        <w:jc w:val="both"/>
        <w:rPr>
          <w:sz w:val="24"/>
        </w:rPr>
      </w:pPr>
    </w:p>
    <w:p w14:paraId="3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38000000">
      <w:pPr>
        <w:pStyle w:val="Style_3"/>
      </w:pPr>
    </w:p>
    <w:p w14:paraId="39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Числа и величины</w:t>
      </w:r>
    </w:p>
    <w:p w14:paraId="3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14:paraId="3B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14:paraId="3C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Арифметические действия</w:t>
      </w:r>
    </w:p>
    <w:p w14:paraId="3D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14:paraId="3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14:paraId="3F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14:paraId="40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14:paraId="41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трех действий). Нахождение значения числового выражения. Рациональные приемы вычислений: использование переместительного свойства.</w:t>
      </w:r>
    </w:p>
    <w:p w14:paraId="42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Текстовые задачи</w:t>
      </w:r>
    </w:p>
    <w:p w14:paraId="43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44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Пространственные отношения и геометрические фигуры</w:t>
      </w:r>
    </w:p>
    <w:p w14:paraId="45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изображенного прямоугольника (квадрата), запись результата измерения в сантиметрах.</w:t>
      </w:r>
    </w:p>
    <w:p w14:paraId="46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Математическая информация</w:t>
      </w:r>
    </w:p>
    <w:p w14:paraId="4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14:paraId="48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14:paraId="49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14:paraId="4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Внесение данных в таблицу, дополнение моделей (схем, изображений) готовыми числовыми данными. </w:t>
      </w:r>
    </w:p>
    <w:p w14:paraId="4B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14:paraId="4C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14:paraId="4D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F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наблюдать математические отношения (часть–целое, больше–меньше) в окружающем мире;</w:t>
      </w:r>
    </w:p>
    <w:p w14:paraId="50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характеризовать назначение и использовать простейшие измерительные приборы (сантиметровая лента, весы);</w:t>
      </w:r>
    </w:p>
    <w:p w14:paraId="51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52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53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обнаруживать модели геометрических фигур в окружающем мире;</w:t>
      </w:r>
    </w:p>
    <w:p w14:paraId="54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вести поиск различных решений задачи (расчётной, с геометрическим содержанием);</w:t>
      </w:r>
    </w:p>
    <w:p w14:paraId="55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14:paraId="56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устанавливать соответствие между математическим выражением и его текстовым описанием;</w:t>
      </w:r>
    </w:p>
    <w:p w14:paraId="5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подбирать примеры, подтверждающие суждение, вывод, ответ. </w:t>
      </w:r>
    </w:p>
    <w:p w14:paraId="58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59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извлекать и использовать информацию, представленную в текстовой, графической (рисунок, схема, таблица) форме;</w:t>
      </w:r>
    </w:p>
    <w:p w14:paraId="5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устанавливать логику перебора вариантов для решения простейших комбинаторных задач;</w:t>
      </w:r>
    </w:p>
    <w:p w14:paraId="5B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дополнять модели (схемы, изображения) готовыми числовыми данными. </w:t>
      </w:r>
    </w:p>
    <w:p w14:paraId="5C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5D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комментировать ход вычислений;</w:t>
      </w:r>
    </w:p>
    <w:p w14:paraId="5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объяснять выбор величины, соответствующей ситуации измерения;</w:t>
      </w:r>
    </w:p>
    <w:p w14:paraId="5F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составлять текстовую задачу с заданным отношением (готовым решением) по образцу;</w:t>
      </w:r>
    </w:p>
    <w:p w14:paraId="60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14:paraId="61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называть числа, величины, геометрические фигуры, обладающие заданным свойством;</w:t>
      </w:r>
    </w:p>
    <w:p w14:paraId="62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записывать, читать число, числовое выражение;</w:t>
      </w:r>
    </w:p>
    <w:p w14:paraId="63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14:paraId="64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конструировать утверждения с использованием слов «каждый», «все». </w:t>
      </w:r>
    </w:p>
    <w:p w14:paraId="65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66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следовать установленному правилу, по которому составлен ряд чисел, величин, геометрических фигур;</w:t>
      </w:r>
    </w:p>
    <w:p w14:paraId="6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организовывать, участвовать, контролировать ход и результат парной работы с математическим материалом;</w:t>
      </w:r>
    </w:p>
    <w:p w14:paraId="68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проверять правильность вычисления с помощью другого приёма выполнения действия, обратного действия;</w:t>
      </w:r>
    </w:p>
    <w:p w14:paraId="69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находить с помощью учителя причину возникшей ошибки или затруднения. </w:t>
      </w:r>
    </w:p>
    <w:p w14:paraId="6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У обучающегося будут сформированы следующие умения совместной деятельности:</w:t>
      </w:r>
    </w:p>
    <w:p w14:paraId="6B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6C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14:paraId="6D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14:paraId="6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совместно с учителем оценивать результаты выполнения общей работы.</w:t>
      </w:r>
    </w:p>
    <w:p w14:paraId="6F000000">
      <w:pPr>
        <w:spacing w:line="264" w:lineRule="auto"/>
        <w:ind w:firstLine="0" w:left="120"/>
        <w:jc w:val="both"/>
      </w:pPr>
    </w:p>
    <w:p w14:paraId="70000000">
      <w:pPr>
        <w:pStyle w:val="Style_3"/>
      </w:pPr>
    </w:p>
    <w:p w14:paraId="71000000">
      <w:pPr>
        <w:pStyle w:val="Style_3"/>
      </w:pPr>
    </w:p>
    <w:p w14:paraId="72000000">
      <w:pPr>
        <w:pStyle w:val="Style_3"/>
      </w:pPr>
    </w:p>
    <w:p w14:paraId="73000000">
      <w:pPr>
        <w:pStyle w:val="Style_3"/>
      </w:pPr>
    </w:p>
    <w:p w14:paraId="74000000">
      <w:pPr>
        <w:pStyle w:val="Style_3"/>
      </w:pPr>
    </w:p>
    <w:p w14:paraId="75000000">
      <w:pPr>
        <w:pStyle w:val="Style_3"/>
      </w:pPr>
    </w:p>
    <w:p w14:paraId="76000000">
      <w:pPr>
        <w:pStyle w:val="Style_3"/>
      </w:pPr>
    </w:p>
    <w:p w14:paraId="77000000">
      <w:pPr>
        <w:pStyle w:val="Style_3"/>
      </w:pPr>
    </w:p>
    <w:p w14:paraId="78000000">
      <w:pPr>
        <w:pStyle w:val="Style_3"/>
      </w:pPr>
    </w:p>
    <w:p w14:paraId="79000000">
      <w:pPr>
        <w:pStyle w:val="Style_3"/>
      </w:pPr>
    </w:p>
    <w:p w14:paraId="7A000000">
      <w:pPr>
        <w:pStyle w:val="Style_3"/>
      </w:pPr>
    </w:p>
    <w:p w14:paraId="7B000000">
      <w:pPr>
        <w:pStyle w:val="Style_3"/>
      </w:pPr>
    </w:p>
    <w:p w14:paraId="7C000000">
      <w:pPr>
        <w:pStyle w:val="Style_3"/>
      </w:pPr>
    </w:p>
    <w:p w14:paraId="7D000000">
      <w:pPr>
        <w:pStyle w:val="Style_3"/>
      </w:pPr>
    </w:p>
    <w:p w14:paraId="7E000000">
      <w:pPr>
        <w:pStyle w:val="Style_3"/>
      </w:pPr>
    </w:p>
    <w:p w14:paraId="7F000000">
      <w:pPr>
        <w:pStyle w:val="Style_3"/>
      </w:pPr>
    </w:p>
    <w:p w14:paraId="80000000">
      <w:pPr>
        <w:pStyle w:val="Style_3"/>
      </w:pPr>
    </w:p>
    <w:p w14:paraId="81000000">
      <w:pPr>
        <w:pStyle w:val="Style_3"/>
      </w:pPr>
    </w:p>
    <w:p w14:paraId="82000000">
      <w:pPr>
        <w:spacing w:line="264" w:lineRule="auto"/>
        <w:ind w:firstLine="0" w:left="120"/>
        <w:jc w:val="both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ПЛАНИРУЕМЫЕ РЕЗУЛЬТАТЫ </w:t>
      </w:r>
    </w:p>
    <w:p w14:paraId="83000000">
      <w:pPr>
        <w:spacing w:line="264" w:lineRule="auto"/>
        <w:ind w:firstLine="0" w:left="120"/>
        <w:jc w:val="both"/>
        <w:rPr>
          <w:b w:val="1"/>
          <w:color w:val="000000"/>
          <w:sz w:val="24"/>
        </w:rPr>
      </w:pPr>
    </w:p>
    <w:p w14:paraId="84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ЛИЧНОСТНЫЕ РЕЗУЛЬТАТЫ</w:t>
      </w:r>
    </w:p>
    <w:p w14:paraId="85000000">
      <w:pPr>
        <w:spacing w:line="264" w:lineRule="auto"/>
        <w:ind w:firstLine="0" w:left="120"/>
        <w:jc w:val="both"/>
        <w:rPr>
          <w:sz w:val="24"/>
        </w:rPr>
      </w:pPr>
    </w:p>
    <w:p w14:paraId="86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8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88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89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8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осваивать навыки организации безопасного поведения в информационной среде;</w:t>
      </w:r>
    </w:p>
    <w:p w14:paraId="8B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8C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14:paraId="8D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8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8F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90000000">
      <w:pPr>
        <w:spacing w:line="264" w:lineRule="auto"/>
        <w:ind w:firstLine="0" w:left="120"/>
        <w:jc w:val="both"/>
        <w:rPr>
          <w:sz w:val="24"/>
        </w:rPr>
      </w:pPr>
    </w:p>
    <w:p w14:paraId="91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МЕТАПРЕДМЕТНЫЕ РЕЗУЛЬТАТЫ</w:t>
      </w:r>
    </w:p>
    <w:p w14:paraId="92000000">
      <w:pPr>
        <w:spacing w:line="264" w:lineRule="auto"/>
        <w:ind w:firstLine="0" w:left="120"/>
        <w:jc w:val="both"/>
        <w:rPr>
          <w:sz w:val="24"/>
        </w:rPr>
      </w:pPr>
    </w:p>
    <w:p w14:paraId="93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Познавательные универсальные учебные действия</w:t>
      </w:r>
    </w:p>
    <w:p w14:paraId="94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Базовые логические действия:</w:t>
      </w:r>
    </w:p>
    <w:p w14:paraId="95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устанавливать связи и зависимости между математическими объектами («часть-целое», «причина-следствие», протяжённость);</w:t>
      </w:r>
    </w:p>
    <w:p w14:paraId="96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9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98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99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Базовые исследовательские действия:</w:t>
      </w:r>
    </w:p>
    <w:p w14:paraId="9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проявлять способность ориентироваться в учебном материале разных разделов курса математики;</w:t>
      </w:r>
    </w:p>
    <w:p w14:paraId="9B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9C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применять изученные методы познания (измерение, моделирование, перебор вариантов).</w:t>
      </w:r>
    </w:p>
    <w:p w14:paraId="9D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Работа с информацией:</w:t>
      </w:r>
    </w:p>
    <w:p w14:paraId="9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9F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A0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A1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принимать правила, безопасно использовать предлагаемые электронные средства и источники информации.</w:t>
      </w:r>
    </w:p>
    <w:p w14:paraId="A2000000">
      <w:pPr>
        <w:spacing w:line="264" w:lineRule="auto"/>
        <w:ind w:firstLine="0" w:left="120"/>
        <w:jc w:val="both"/>
        <w:rPr>
          <w:sz w:val="24"/>
        </w:rPr>
      </w:pPr>
    </w:p>
    <w:p w14:paraId="A3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Коммуникативные универсальные учебные действия</w:t>
      </w:r>
    </w:p>
    <w:p w14:paraId="A4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Общение:</w:t>
      </w:r>
    </w:p>
    <w:p w14:paraId="A5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конструировать утверждения, проверять их истинность;</w:t>
      </w:r>
    </w:p>
    <w:p w14:paraId="A6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использовать текст задания для объяснения способа и хода решения математической задачи;</w:t>
      </w:r>
    </w:p>
    <w:p w14:paraId="A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комментировать процесс вычисления, построения, решения;</w:t>
      </w:r>
    </w:p>
    <w:p w14:paraId="A8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объяснять полученный ответ с использованием изученной терминологии;</w:t>
      </w:r>
    </w:p>
    <w:p w14:paraId="A9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A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AB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ориентироваться в алгоритмах: воспроизводить, дополнять, исправлять деформированные;</w:t>
      </w:r>
    </w:p>
    <w:p w14:paraId="AC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самостоятельно составлять тексты заданий, аналогичные типовым изученным.</w:t>
      </w:r>
    </w:p>
    <w:p w14:paraId="AD000000">
      <w:pPr>
        <w:spacing w:line="264" w:lineRule="auto"/>
        <w:ind w:firstLine="0" w:left="120"/>
        <w:jc w:val="both"/>
        <w:rPr>
          <w:sz w:val="24"/>
        </w:rPr>
      </w:pPr>
    </w:p>
    <w:p w14:paraId="AE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Регулятивные универсальные учебные действия</w:t>
      </w:r>
    </w:p>
    <w:p w14:paraId="AF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Самоорганизация:</w:t>
      </w:r>
    </w:p>
    <w:p w14:paraId="B0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планировать действия по решению учебной задачи для получения результата;</w:t>
      </w:r>
    </w:p>
    <w:p w14:paraId="B1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планировать этапы предстоящей работы, определять последовательность учебных действий;</w:t>
      </w:r>
    </w:p>
    <w:p w14:paraId="B2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выполнять правила безопасного использования электронных средств, предлагаемых в процессе обучения.</w:t>
      </w:r>
    </w:p>
    <w:p w14:paraId="B3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Самоконтроль (рефлексия):</w:t>
      </w:r>
    </w:p>
    <w:p w14:paraId="B4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осуществлять контроль процесса и результата своей деятельности;</w:t>
      </w:r>
    </w:p>
    <w:p w14:paraId="B5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выбирать и при необходимости корректировать способы действий;</w:t>
      </w:r>
    </w:p>
    <w:p w14:paraId="B6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находить ошибки в своей работе, устанавливать их причины, вести поиск путей преодоления ошибок;</w:t>
      </w:r>
    </w:p>
    <w:p w14:paraId="B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B8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оценивать рациональность своих действий, давать им качественную характеристику.</w:t>
      </w:r>
    </w:p>
    <w:p w14:paraId="B9000000">
      <w:pPr>
        <w:spacing w:line="264" w:lineRule="auto"/>
        <w:ind w:firstLine="600" w:left="0"/>
        <w:jc w:val="both"/>
        <w:rPr>
          <w:sz w:val="24"/>
        </w:rPr>
      </w:pPr>
      <w:r>
        <w:rPr>
          <w:b w:val="1"/>
          <w:color w:val="000000"/>
          <w:sz w:val="24"/>
        </w:rPr>
        <w:t>Совместная деятельность:</w:t>
      </w:r>
    </w:p>
    <w:p w14:paraId="B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r>
        <w:rPr>
          <w:color w:val="000000"/>
          <w:sz w:val="24"/>
        </w:rPr>
        <w:t>контрпримеров</w:t>
      </w:r>
      <w:r>
        <w:rPr>
          <w:color w:val="000000"/>
          <w:sz w:val="24"/>
        </w:rPr>
        <w:t>), согласовывать мнения в ходе поиска доказательств, выбора рационального способа, анализа информации;</w:t>
      </w:r>
    </w:p>
    <w:p w14:paraId="BB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BC000000">
      <w:pPr>
        <w:spacing w:line="264" w:lineRule="auto"/>
        <w:ind w:firstLine="0" w:left="120"/>
        <w:jc w:val="both"/>
        <w:rPr>
          <w:sz w:val="24"/>
        </w:rPr>
      </w:pPr>
    </w:p>
    <w:p w14:paraId="BD000000">
      <w:pPr>
        <w:spacing w:line="264" w:lineRule="auto"/>
        <w:ind w:firstLine="0" w:left="120"/>
        <w:jc w:val="both"/>
        <w:rPr>
          <w:sz w:val="24"/>
        </w:rPr>
      </w:pPr>
      <w:r>
        <w:rPr>
          <w:b w:val="1"/>
          <w:color w:val="000000"/>
          <w:sz w:val="24"/>
        </w:rPr>
        <w:t>ПРЕДМЕТНЫЕ РЕЗУЛЬТАТЫ</w:t>
      </w:r>
    </w:p>
    <w:p w14:paraId="BE000000">
      <w:pPr>
        <w:pStyle w:val="Style_3"/>
      </w:pPr>
    </w:p>
    <w:p w14:paraId="BF000000">
      <w:pPr>
        <w:spacing w:line="264" w:lineRule="auto"/>
        <w:ind w:firstLine="0" w:left="120"/>
        <w:jc w:val="both"/>
        <w:rPr>
          <w:sz w:val="24"/>
        </w:rPr>
      </w:pPr>
      <w:r>
        <w:rPr>
          <w:color w:val="000000"/>
          <w:sz w:val="24"/>
        </w:rPr>
        <w:t>К концу обучения во</w:t>
      </w:r>
      <w:r>
        <w:rPr>
          <w:b w:val="1"/>
          <w:i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2 классе</w:t>
      </w:r>
      <w:r>
        <w:rPr>
          <w:color w:val="000000"/>
          <w:sz w:val="24"/>
        </w:rPr>
        <w:t xml:space="preserve"> у обучающегося будут сформированы следующие умения:</w:t>
      </w:r>
    </w:p>
    <w:p w14:paraId="C0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читать, записывать, сравнивать, упорядочивать числа в пределах 100;</w:t>
      </w:r>
    </w:p>
    <w:p w14:paraId="C1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14:paraId="C2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C3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14:paraId="C4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C5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находить неизвестный компонент сложения, вычитания;</w:t>
      </w:r>
    </w:p>
    <w:p w14:paraId="C6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C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определять с помощью измерительных инструментов длину, определять время с помощью часов;</w:t>
      </w:r>
    </w:p>
    <w:p w14:paraId="C8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14:paraId="C9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14:paraId="CA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различать и называть геометрические фигуры: прямой угол, ломаную, многоугольник;</w:t>
      </w:r>
    </w:p>
    <w:p w14:paraId="CB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14:paraId="CC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выполнять измерение длин реальных объектов с помощью линейки;</w:t>
      </w:r>
    </w:p>
    <w:p w14:paraId="CD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находить длину ломаной, состоящей из двух-трёх звеньев, периметр прямоугольника (квадрата);</w:t>
      </w:r>
    </w:p>
    <w:p w14:paraId="CE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распознавать верные (истинные) и неверные (ложные) утверждения со словами «все», «каждый»;</w:t>
      </w:r>
    </w:p>
    <w:p w14:paraId="CF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проводить одно-</w:t>
      </w:r>
      <w:r>
        <w:rPr>
          <w:color w:val="000000"/>
          <w:sz w:val="24"/>
        </w:rPr>
        <w:t>двухшаговые</w:t>
      </w:r>
      <w:r>
        <w:rPr>
          <w:color w:val="000000"/>
          <w:sz w:val="24"/>
        </w:rPr>
        <w:t xml:space="preserve"> логические рассуждения и делать выводы;</w:t>
      </w:r>
    </w:p>
    <w:p w14:paraId="D0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находить общий признак группы математических объектов (чисел, величин, геометрических фигур);</w:t>
      </w:r>
    </w:p>
    <w:p w14:paraId="D1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находить закономерность в ряду объектов (чисел, геометрических фигур);</w:t>
      </w:r>
    </w:p>
    <w:p w14:paraId="D2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D3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сравнивать группы объектов (находить общее, различное);</w:t>
      </w:r>
    </w:p>
    <w:p w14:paraId="D4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обнаруживать модели геометрических фигур в окружающем мире;</w:t>
      </w:r>
    </w:p>
    <w:p w14:paraId="D5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подбирать примеры, подтверждающие суждение, ответ;</w:t>
      </w:r>
    </w:p>
    <w:p w14:paraId="D6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составлять (дополнять) текстовую задачу;</w:t>
      </w:r>
    </w:p>
    <w:p w14:paraId="D7000000">
      <w:pPr>
        <w:spacing w:line="264" w:lineRule="auto"/>
        <w:ind w:firstLine="600" w:left="0"/>
        <w:jc w:val="both"/>
        <w:rPr>
          <w:sz w:val="24"/>
        </w:rPr>
      </w:pPr>
      <w:r>
        <w:rPr>
          <w:color w:val="000000"/>
          <w:sz w:val="24"/>
        </w:rPr>
        <w:t>проверять правильность вычисления, измерения.</w:t>
      </w:r>
    </w:p>
    <w:p w14:paraId="D8000000">
      <w:pPr>
        <w:pStyle w:val="Style_3"/>
      </w:pPr>
    </w:p>
    <w:p w14:paraId="D9000000">
      <w:pPr>
        <w:pStyle w:val="Style_3"/>
      </w:pPr>
    </w:p>
    <w:p w14:paraId="DA000000">
      <w:pPr>
        <w:pStyle w:val="Style_3"/>
      </w:pPr>
    </w:p>
    <w:p w14:paraId="DB000000">
      <w:pPr>
        <w:pStyle w:val="Style_3"/>
      </w:pPr>
    </w:p>
    <w:p w14:paraId="DC000000">
      <w:pPr>
        <w:pStyle w:val="Style_3"/>
      </w:pPr>
    </w:p>
    <w:p w14:paraId="DD000000">
      <w:pPr>
        <w:pStyle w:val="Style_3"/>
      </w:pPr>
    </w:p>
    <w:p w14:paraId="DE000000">
      <w:pPr>
        <w:pStyle w:val="Style_3"/>
      </w:pPr>
    </w:p>
    <w:p w14:paraId="DF000000">
      <w:pPr>
        <w:pStyle w:val="Style_3"/>
      </w:pPr>
    </w:p>
    <w:p w14:paraId="E0000000">
      <w:pPr>
        <w:pStyle w:val="Style_3"/>
      </w:pPr>
    </w:p>
    <w:p w14:paraId="E1000000">
      <w:pPr>
        <w:pStyle w:val="Style_3"/>
      </w:pPr>
    </w:p>
    <w:p w14:paraId="E2000000">
      <w:pPr>
        <w:pStyle w:val="Style_3"/>
      </w:pPr>
    </w:p>
    <w:p w14:paraId="E3000000">
      <w:pPr>
        <w:pStyle w:val="Style_3"/>
      </w:pPr>
    </w:p>
    <w:p w14:paraId="E4000000">
      <w:pPr>
        <w:pStyle w:val="Style_3"/>
      </w:pPr>
    </w:p>
    <w:p w14:paraId="E5000000">
      <w:pPr>
        <w:pStyle w:val="Style_3"/>
      </w:pPr>
    </w:p>
    <w:p w14:paraId="E6000000">
      <w:pPr>
        <w:pStyle w:val="Style_3"/>
      </w:pPr>
    </w:p>
    <w:p w14:paraId="E7000000">
      <w:pPr>
        <w:pStyle w:val="Style_3"/>
      </w:pPr>
    </w:p>
    <w:p w14:paraId="E8000000">
      <w:pPr>
        <w:pStyle w:val="Style_3"/>
      </w:pPr>
    </w:p>
    <w:p w14:paraId="E9000000">
      <w:pPr>
        <w:pStyle w:val="Style_3"/>
      </w:pPr>
    </w:p>
    <w:p w14:paraId="EA000000">
      <w:pPr>
        <w:pStyle w:val="Style_3"/>
      </w:pPr>
    </w:p>
    <w:p w14:paraId="EB000000">
      <w:pPr>
        <w:pStyle w:val="Style_3"/>
      </w:pPr>
    </w:p>
    <w:p w14:paraId="EC000000">
      <w:pPr>
        <w:pStyle w:val="Style_3"/>
      </w:pPr>
    </w:p>
    <w:p w14:paraId="ED000000">
      <w:pPr>
        <w:pStyle w:val="Style_3"/>
      </w:pPr>
    </w:p>
    <w:p w14:paraId="EE000000">
      <w:pPr>
        <w:pStyle w:val="Style_3"/>
      </w:pPr>
    </w:p>
    <w:p w14:paraId="EF000000">
      <w:pPr>
        <w:pStyle w:val="Style_3"/>
      </w:pPr>
    </w:p>
    <w:p w14:paraId="F0000000">
      <w:pPr>
        <w:pStyle w:val="Style_3"/>
      </w:pPr>
    </w:p>
    <w:p w14:paraId="F1000000">
      <w:pPr>
        <w:pStyle w:val="Style_3"/>
      </w:pPr>
    </w:p>
    <w:p w14:paraId="F2000000">
      <w:pPr>
        <w:pStyle w:val="Style_3"/>
      </w:pPr>
    </w:p>
    <w:p w14:paraId="F3000000">
      <w:pPr>
        <w:pStyle w:val="Style_3"/>
      </w:pPr>
    </w:p>
    <w:p w14:paraId="F4000000">
      <w:pPr>
        <w:pStyle w:val="Style_3"/>
      </w:pPr>
    </w:p>
    <w:p w14:paraId="F5000000">
      <w:pPr>
        <w:spacing w:before="80"/>
        <w:ind w:firstLine="0" w:left="106"/>
        <w:rPr>
          <w:b w:val="1"/>
          <w:sz w:val="19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wrapTopAndBottom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19"/>
        </w:rPr>
        <w:t>ТЕМАТИЧЕСКОЕ</w:t>
      </w:r>
      <w:r>
        <w:rPr>
          <w:b w:val="1"/>
          <w:spacing w:val="9"/>
          <w:sz w:val="19"/>
        </w:rPr>
        <w:t xml:space="preserve"> </w:t>
      </w:r>
      <w:r>
        <w:rPr>
          <w:b w:val="1"/>
          <w:sz w:val="19"/>
        </w:rPr>
        <w:t>ПЛАНИРОВАНИЕ</w:t>
      </w:r>
    </w:p>
    <w:p w14:paraId="F6000000">
      <w:pPr>
        <w:spacing w:before="80"/>
        <w:ind w:firstLine="0" w:left="106"/>
        <w:rPr>
          <w:b w:val="1"/>
          <w:sz w:val="19"/>
        </w:rPr>
      </w:pPr>
      <w:r>
        <w:rPr>
          <w:b w:val="1"/>
          <w:sz w:val="19"/>
        </w:rPr>
        <w:t>2 КЛАСС</w:t>
      </w:r>
    </w:p>
    <w:p w14:paraId="F7000000">
      <w:pPr>
        <w:pStyle w:val="Style_2"/>
        <w:ind w:firstLine="0" w:left="0"/>
        <w:rPr>
          <w:b w:val="1"/>
          <w:sz w:val="20"/>
        </w:rPr>
      </w:pPr>
    </w:p>
    <w:p w14:paraId="F8000000">
      <w:pPr>
        <w:pStyle w:val="Style_2"/>
        <w:spacing w:after="1" w:before="7"/>
        <w:ind w:firstLine="0" w:left="0"/>
        <w:rPr>
          <w:b w:val="1"/>
          <w:sz w:val="29"/>
        </w:rPr>
      </w:pPr>
    </w:p>
    <w:tbl>
      <w:tblPr>
        <w:tblStyle w:val="Style_4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396"/>
        <w:gridCol w:w="4706"/>
        <w:gridCol w:w="528"/>
        <w:gridCol w:w="1104"/>
        <w:gridCol w:w="1140"/>
        <w:gridCol w:w="804"/>
        <w:gridCol w:w="2124"/>
        <w:gridCol w:w="1134"/>
        <w:gridCol w:w="2180"/>
        <w:gridCol w:w="1380"/>
      </w:tblGrid>
      <w:tr>
        <w:trPr>
          <w:trHeight w:hRule="atLeast" w:val="333"/>
        </w:trPr>
        <w:tc>
          <w:tcPr>
            <w:tcW w:type="dxa" w:w="3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00000">
            <w:pPr>
              <w:pStyle w:val="Style_5"/>
              <w:spacing w:before="74" w:line="264" w:lineRule="auto"/>
              <w:ind w:right="62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№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п/п</w:t>
            </w:r>
          </w:p>
        </w:tc>
        <w:tc>
          <w:tcPr>
            <w:tcW w:type="dxa" w:w="47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00000">
            <w:pPr>
              <w:pStyle w:val="Style_5"/>
              <w:spacing w:before="74"/>
              <w:ind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Наименование</w:t>
            </w:r>
            <w:r>
              <w:rPr>
                <w:b w:val="1"/>
                <w:spacing w:val="-10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разделов</w:t>
            </w:r>
            <w:r>
              <w:rPr>
                <w:b w:val="1"/>
                <w:spacing w:val="-10"/>
                <w:sz w:val="15"/>
              </w:rPr>
              <w:t xml:space="preserve"> </w:t>
            </w:r>
            <w:r>
              <w:rPr>
                <w:b w:val="1"/>
                <w:sz w:val="15"/>
              </w:rPr>
              <w:t>и</w:t>
            </w:r>
            <w:r>
              <w:rPr>
                <w:b w:val="1"/>
                <w:spacing w:val="-10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тем</w:t>
            </w:r>
            <w:r>
              <w:rPr>
                <w:b w:val="1"/>
                <w:spacing w:val="-9"/>
                <w:sz w:val="15"/>
              </w:rPr>
              <w:t xml:space="preserve"> </w:t>
            </w:r>
            <w:r>
              <w:rPr>
                <w:b w:val="1"/>
                <w:sz w:val="15"/>
              </w:rPr>
              <w:t>программы</w:t>
            </w:r>
          </w:p>
        </w:tc>
        <w:tc>
          <w:tcPr>
            <w:tcW w:type="dxa" w:w="277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00000">
            <w:pPr>
              <w:pStyle w:val="Style_5"/>
              <w:spacing w:before="74"/>
              <w:ind w:firstLine="0" w:left="77"/>
              <w:rPr>
                <w:b w:val="1"/>
                <w:sz w:val="15"/>
              </w:rPr>
            </w:pPr>
            <w:r>
              <w:rPr>
                <w:b w:val="1"/>
                <w:spacing w:val="-1"/>
                <w:sz w:val="15"/>
              </w:rPr>
              <w:t>Количество</w:t>
            </w:r>
            <w:r>
              <w:rPr>
                <w:b w:val="1"/>
                <w:spacing w:val="-6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часов</w:t>
            </w:r>
          </w:p>
        </w:tc>
        <w:tc>
          <w:tcPr>
            <w:tcW w:type="dxa" w:w="8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00000">
            <w:pPr>
              <w:pStyle w:val="Style_5"/>
              <w:spacing w:before="74" w:line="264" w:lineRule="auto"/>
              <w:ind w:firstLine="0" w:left="79" w:right="39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Дата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изучения</w:t>
            </w:r>
          </w:p>
        </w:tc>
        <w:tc>
          <w:tcPr>
            <w:tcW w:type="dxa" w:w="21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pStyle w:val="Style_5"/>
              <w:spacing w:before="74"/>
              <w:ind w:firstLine="0" w:left="79"/>
              <w:rPr>
                <w:b w:val="1"/>
                <w:sz w:val="15"/>
              </w:rPr>
            </w:pPr>
            <w:r>
              <w:rPr>
                <w:b w:val="1"/>
                <w:spacing w:val="-1"/>
                <w:sz w:val="15"/>
              </w:rPr>
              <w:t>Виды</w:t>
            </w:r>
            <w:r>
              <w:rPr>
                <w:b w:val="1"/>
                <w:spacing w:val="-5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деятельности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pStyle w:val="Style_5"/>
              <w:spacing w:before="74" w:line="264" w:lineRule="auto"/>
              <w:ind w:firstLine="0" w:left="80" w:right="295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Виды,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формы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контроля</w:t>
            </w:r>
          </w:p>
        </w:tc>
        <w:tc>
          <w:tcPr>
            <w:tcW w:type="dxa" w:w="21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pStyle w:val="Style_5"/>
              <w:spacing w:before="74" w:line="264" w:lineRule="auto"/>
              <w:ind w:firstLine="0" w:left="80" w:right="295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Учет программы воспитания</w:t>
            </w:r>
          </w:p>
        </w:tc>
        <w:tc>
          <w:tcPr>
            <w:tcW w:type="dxa" w:w="13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pStyle w:val="Style_5"/>
              <w:spacing w:before="74" w:line="264" w:lineRule="auto"/>
              <w:ind w:firstLine="0" w:left="80" w:right="47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Электронные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z w:val="15"/>
              </w:rPr>
              <w:t>(цифровые)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образовательные</w:t>
            </w:r>
            <w:r>
              <w:rPr>
                <w:b w:val="1"/>
                <w:spacing w:val="-37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ресурсы</w:t>
            </w:r>
          </w:p>
        </w:tc>
      </w:tr>
      <w:tr>
        <w:trPr>
          <w:trHeight w:hRule="atLeast" w:val="561"/>
        </w:trPr>
        <w:tc>
          <w:tcPr>
            <w:tcW w:type="dxa" w:w="3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7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pStyle w:val="Style_5"/>
              <w:spacing w:before="74"/>
              <w:ind w:firstLine="0" w:left="77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всего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pStyle w:val="Style_5"/>
              <w:spacing w:before="74" w:line="264" w:lineRule="auto"/>
              <w:ind w:firstLine="0" w:left="77" w:right="43"/>
              <w:rPr>
                <w:b w:val="1"/>
                <w:sz w:val="15"/>
              </w:rPr>
            </w:pPr>
            <w:r>
              <w:rPr>
                <w:b w:val="1"/>
                <w:spacing w:val="-1"/>
                <w:sz w:val="15"/>
              </w:rPr>
              <w:t>контрольные</w:t>
            </w:r>
            <w:r>
              <w:rPr>
                <w:b w:val="1"/>
                <w:spacing w:val="-37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работы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pStyle w:val="Style_5"/>
              <w:spacing w:before="74" w:line="264" w:lineRule="auto"/>
              <w:ind w:firstLine="0" w:left="78" w:right="43"/>
              <w:rPr>
                <w:b w:val="1"/>
                <w:sz w:val="15"/>
              </w:rPr>
            </w:pPr>
            <w:r>
              <w:rPr>
                <w:b w:val="1"/>
                <w:spacing w:val="-1"/>
                <w:sz w:val="15"/>
              </w:rPr>
              <w:t>практические</w:t>
            </w:r>
            <w:r>
              <w:rPr>
                <w:b w:val="1"/>
                <w:spacing w:val="-37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работы</w:t>
            </w:r>
          </w:p>
        </w:tc>
        <w:tc>
          <w:tcPr>
            <w:tcW w:type="dxa" w:w="8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3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33"/>
        </w:trPr>
        <w:tc>
          <w:tcPr>
            <w:tcW w:type="dxa" w:w="15496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pStyle w:val="Style_5"/>
              <w:spacing w:before="74"/>
              <w:ind/>
              <w:rPr>
                <w:b w:val="1"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1.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Числа</w:t>
            </w:r>
            <w:r>
              <w:rPr>
                <w:b w:val="1"/>
                <w:sz w:val="15"/>
              </w:rPr>
              <w:t xml:space="preserve"> и величины.</w:t>
            </w:r>
          </w:p>
        </w:tc>
      </w:tr>
      <w:tr>
        <w:trPr>
          <w:trHeight w:hRule="atLeast" w:val="909"/>
        </w:trPr>
        <w:tc>
          <w:tcPr>
            <w:tcW w:type="dxa" w:w="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pStyle w:val="Style_5"/>
              <w:spacing w:before="74"/>
              <w:ind w:firstLine="0"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type="dxa" w:w="4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pStyle w:val="Style_5"/>
              <w:spacing w:before="62"/>
              <w:ind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Числа</w:t>
            </w:r>
            <w:r>
              <w:rPr>
                <w:b w:val="1"/>
                <w:spacing w:val="-7"/>
                <w:sz w:val="15"/>
              </w:rPr>
              <w:t>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pStyle w:val="Style_5"/>
              <w:spacing w:before="74"/>
              <w:ind w:firstLine="0" w:left="77"/>
              <w:rPr>
                <w:sz w:val="15"/>
              </w:rPr>
            </w:pPr>
            <w:r>
              <w:rPr>
                <w:sz w:val="15"/>
              </w:rPr>
              <w:t>9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pStyle w:val="Style_5"/>
              <w:spacing w:before="74"/>
              <w:ind w:firstLine="0"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pStyle w:val="Style_5"/>
              <w:spacing w:before="74"/>
              <w:ind w:firstLine="0"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2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pStyle w:val="Style_5"/>
              <w:spacing w:before="74" w:line="264" w:lineRule="auto"/>
              <w:ind w:firstLine="0" w:left="79"/>
              <w:rPr>
                <w:sz w:val="15"/>
              </w:rPr>
            </w:pPr>
            <w:r>
              <w:rPr>
                <w:spacing w:val="-1"/>
                <w:sz w:val="15"/>
              </w:rPr>
              <w:t>Игровые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упражнения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различению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количества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предметов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(зрительно, на слух, установлением соответствия</w:t>
            </w:r>
            <w:r>
              <w:rPr>
                <w:sz w:val="15"/>
              </w:rPr>
              <w:t>.</w:t>
            </w:r>
          </w:p>
          <w:p w14:paraId="0C010000">
            <w:pPr>
              <w:pStyle w:val="Style_5"/>
              <w:spacing w:before="2"/>
              <w:ind w:firstLine="0" w:left="79"/>
              <w:rPr>
                <w:sz w:val="15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pStyle w:val="Style_5"/>
              <w:spacing w:before="74" w:line="264" w:lineRule="auto"/>
              <w:ind w:firstLine="0" w:left="80" w:right="446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</w:p>
        </w:tc>
        <w:tc>
          <w:tcPr>
            <w:tcW w:type="dxa" w:w="2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pStyle w:val="Style_5"/>
              <w:spacing w:before="74" w:line="264" w:lineRule="auto"/>
              <w:ind w:firstLine="0" w:left="80" w:right="446"/>
              <w:rPr>
                <w:sz w:val="15"/>
              </w:rPr>
            </w:pPr>
            <w:r>
              <w:rPr>
                <w:sz w:val="15"/>
              </w:rPr>
              <w:t>Стимулирование познавательной активности</w:t>
            </w:r>
            <w:r>
              <w:rPr>
                <w:sz w:val="15"/>
              </w:rPr>
              <w:t xml:space="preserve">. Развитие </w:t>
            </w:r>
            <w:r>
              <w:rPr>
                <w:sz w:val="15"/>
              </w:rPr>
              <w:t>творческой инициативы и самостоятельности.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pStyle w:val="Style_5"/>
              <w:spacing w:before="74"/>
              <w:ind w:firstLine="0" w:left="80"/>
              <w:rPr>
                <w:sz w:val="15"/>
              </w:rPr>
            </w:pPr>
            <w:r>
              <w:rPr>
                <w:sz w:val="15"/>
              </w:rPr>
              <w:t>Учи.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ру</w:t>
            </w:r>
            <w:r>
              <w:rPr>
                <w:sz w:val="15"/>
              </w:rPr>
              <w:t>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РЭШ</w:t>
            </w:r>
          </w:p>
        </w:tc>
      </w:tr>
      <w:tr>
        <w:trPr>
          <w:trHeight w:hRule="atLeast" w:val="1101"/>
        </w:trPr>
        <w:tc>
          <w:tcPr>
            <w:tcW w:type="dxa" w:w="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10000">
            <w:pPr>
              <w:pStyle w:val="Style_5"/>
              <w:spacing w:before="74"/>
              <w:ind w:firstLine="0"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type="dxa" w:w="4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10000">
            <w:pPr>
              <w:pStyle w:val="Style_5"/>
              <w:spacing w:before="74"/>
              <w:ind/>
              <w:rPr>
                <w:b w:val="1"/>
                <w:sz w:val="15"/>
              </w:rPr>
            </w:pPr>
            <w:r>
              <w:rPr>
                <w:b w:val="1"/>
                <w:spacing w:val="-1"/>
                <w:sz w:val="15"/>
              </w:rPr>
              <w:t>Величины.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pStyle w:val="Style_5"/>
              <w:spacing w:before="74"/>
              <w:ind w:firstLine="0" w:left="77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10000">
            <w:pPr>
              <w:pStyle w:val="Style_5"/>
              <w:spacing w:before="74"/>
              <w:ind w:firstLine="0"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pStyle w:val="Style_5"/>
              <w:spacing w:before="74"/>
              <w:ind w:firstLine="0"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2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pStyle w:val="Style_5"/>
              <w:spacing w:before="74" w:line="264" w:lineRule="auto"/>
              <w:ind w:firstLine="0" w:left="79" w:right="68"/>
              <w:rPr>
                <w:sz w:val="15"/>
              </w:rPr>
            </w:pPr>
            <w:r>
              <w:rPr>
                <w:spacing w:val="-1"/>
                <w:sz w:val="15"/>
              </w:rPr>
              <w:t>Понимание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назначения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необходимости использования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величин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жизни.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10000">
            <w:pPr>
              <w:pStyle w:val="Style_5"/>
              <w:spacing w:before="74" w:line="264" w:lineRule="auto"/>
              <w:ind w:firstLine="0" w:left="80" w:right="47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</w:p>
        </w:tc>
        <w:tc>
          <w:tcPr>
            <w:tcW w:type="dxa" w:w="2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pStyle w:val="Style_5"/>
              <w:spacing w:before="74" w:line="264" w:lineRule="auto"/>
              <w:ind w:firstLine="0" w:left="80" w:right="47"/>
              <w:rPr>
                <w:sz w:val="15"/>
              </w:rPr>
            </w:pPr>
            <w:r>
              <w:rPr>
                <w:sz w:val="15"/>
              </w:rPr>
              <w:t xml:space="preserve">Формирование нравственных и </w:t>
            </w:r>
            <w:r>
              <w:rPr>
                <w:sz w:val="15"/>
              </w:rPr>
              <w:t>личностных качеств: аккуратности, трудолюбия, ответственности.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pStyle w:val="Style_5"/>
              <w:spacing w:before="74"/>
              <w:ind w:firstLine="0" w:left="80"/>
              <w:rPr>
                <w:sz w:val="15"/>
              </w:rPr>
            </w:pPr>
            <w:r>
              <w:rPr>
                <w:sz w:val="15"/>
              </w:rPr>
              <w:t>Учи.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ру</w:t>
            </w:r>
            <w:r>
              <w:rPr>
                <w:sz w:val="15"/>
              </w:rPr>
              <w:t>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РЭШ</w:t>
            </w:r>
          </w:p>
        </w:tc>
      </w:tr>
      <w:tr>
        <w:trPr>
          <w:trHeight w:hRule="atLeast" w:val="333"/>
        </w:trPr>
        <w:tc>
          <w:tcPr>
            <w:tcW w:type="dxa" w:w="51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pStyle w:val="Style_5"/>
              <w:spacing w:before="64"/>
              <w:ind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type="dxa" w:w="986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</w:tr>
      <w:tr>
        <w:trPr>
          <w:trHeight w:hRule="atLeast" w:val="333"/>
        </w:trPr>
        <w:tc>
          <w:tcPr>
            <w:tcW w:type="dxa" w:w="15496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pStyle w:val="Style_5"/>
              <w:spacing w:before="64"/>
              <w:ind/>
              <w:rPr>
                <w:b w:val="1"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2.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 w:val="1"/>
                <w:sz w:val="15"/>
              </w:rPr>
              <w:t>Арифметические действия.</w:t>
            </w:r>
          </w:p>
        </w:tc>
      </w:tr>
      <w:tr>
        <w:trPr>
          <w:trHeight w:hRule="atLeast" w:val="525"/>
        </w:trPr>
        <w:tc>
          <w:tcPr>
            <w:tcW w:type="dxa" w:w="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pStyle w:val="Style_5"/>
              <w:spacing w:before="64"/>
              <w:ind w:firstLine="0"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type="dxa" w:w="4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pStyle w:val="Style_5"/>
              <w:spacing w:before="64"/>
              <w:ind/>
              <w:rPr>
                <w:sz w:val="15"/>
              </w:rPr>
            </w:pPr>
            <w:r>
              <w:rPr>
                <w:b w:val="1"/>
                <w:sz w:val="15"/>
              </w:rPr>
              <w:t>Сложение и вычитание.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pStyle w:val="Style_5"/>
              <w:spacing w:before="64"/>
              <w:ind w:firstLine="0"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2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10000">
            <w:pPr>
              <w:pStyle w:val="Style_5"/>
              <w:spacing w:before="64" w:line="264" w:lineRule="auto"/>
              <w:ind w:firstLine="0" w:left="79" w:right="45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работа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числовым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выражением: запись;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чтение;</w:t>
            </w:r>
            <w:r>
              <w:rPr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приведение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примера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помощью учителя или по образцу);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иллюстрирующего </w:t>
            </w:r>
            <w:r>
              <w:rPr>
                <w:spacing w:val="-1"/>
                <w:sz w:val="15"/>
              </w:rPr>
              <w:t>смысл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арифметического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действия.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10000">
            <w:pPr>
              <w:pStyle w:val="Style_5"/>
              <w:spacing w:before="64" w:line="264" w:lineRule="auto"/>
              <w:ind w:firstLine="0" w:left="0" w:right="446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</w:p>
        </w:tc>
        <w:tc>
          <w:tcPr>
            <w:tcW w:type="dxa" w:w="2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tabs>
                <w:tab w:leader="none" w:pos="887" w:val="left"/>
              </w:tabs>
              <w:spacing w:line="288" w:lineRule="auto"/>
              <w:ind w:right="1012"/>
              <w:rPr>
                <w:sz w:val="16"/>
              </w:rPr>
            </w:pPr>
            <w:r>
              <w:rPr>
                <w:sz w:val="16"/>
              </w:rPr>
              <w:t xml:space="preserve"> Формирование навыков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совместной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сверстниками,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проявление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способности</w:t>
            </w:r>
            <w:r>
              <w:rPr>
                <w:spacing w:val="-57"/>
                <w:sz w:val="16"/>
              </w:rPr>
              <w:t xml:space="preserve"> </w:t>
            </w:r>
            <w:r>
              <w:rPr>
                <w:sz w:val="16"/>
              </w:rPr>
              <w:t>договариваться, лидировать, следовать указаниям, осознавать личную ответственность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объективно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оценивать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свой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вклад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общий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результат.</w:t>
            </w:r>
          </w:p>
          <w:p w14:paraId="27010000">
            <w:pPr>
              <w:pStyle w:val="Style_5"/>
              <w:spacing w:before="64" w:line="264" w:lineRule="auto"/>
              <w:ind w:firstLine="0" w:left="80" w:right="446"/>
              <w:rPr>
                <w:sz w:val="16"/>
              </w:rPr>
            </w:pP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pStyle w:val="Style_5"/>
              <w:spacing w:before="64"/>
              <w:ind w:firstLine="0" w:left="80"/>
              <w:rPr>
                <w:sz w:val="15"/>
              </w:rPr>
            </w:pPr>
            <w:r>
              <w:rPr>
                <w:sz w:val="15"/>
              </w:rPr>
              <w:t>Учи.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ру</w:t>
            </w:r>
            <w:r>
              <w:rPr>
                <w:sz w:val="15"/>
              </w:rPr>
              <w:t>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РЭШ</w:t>
            </w:r>
          </w:p>
        </w:tc>
      </w:tr>
      <w:tr>
        <w:trPr>
          <w:trHeight w:hRule="atLeast" w:val="525"/>
        </w:trPr>
        <w:tc>
          <w:tcPr>
            <w:tcW w:type="dxa" w:w="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pStyle w:val="Style_5"/>
              <w:spacing w:before="64"/>
              <w:ind w:firstLine="0"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type="dxa" w:w="4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10000">
            <w:pPr>
              <w:pStyle w:val="Style_5"/>
              <w:spacing w:before="20"/>
              <w:ind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Умножение и деление</w:t>
            </w:r>
            <w:r>
              <w:rPr>
                <w:b w:val="1"/>
                <w:sz w:val="15"/>
              </w:rPr>
              <w:t>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pStyle w:val="Style_5"/>
              <w:spacing w:before="64"/>
              <w:ind w:firstLine="0"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2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pStyle w:val="Style_5"/>
              <w:spacing w:before="64" w:line="264" w:lineRule="auto"/>
              <w:ind w:firstLine="0" w:left="79" w:right="45"/>
              <w:rPr>
                <w:sz w:val="15"/>
              </w:rPr>
            </w:pPr>
            <w:r>
              <w:rPr>
                <w:spacing w:val="-1"/>
                <w:sz w:val="15"/>
              </w:rPr>
              <w:t>Линейка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простейший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инструмент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измерения;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длины;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pStyle w:val="Style_5"/>
              <w:spacing w:before="64" w:line="264" w:lineRule="auto"/>
              <w:ind w:firstLine="0" w:left="80" w:right="446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2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pStyle w:val="Style_5"/>
              <w:spacing w:before="64" w:line="264" w:lineRule="auto"/>
              <w:ind w:firstLine="0" w:left="80" w:right="446"/>
              <w:rPr>
                <w:sz w:val="15"/>
              </w:rPr>
            </w:pPr>
            <w:r>
              <w:rPr>
                <w:sz w:val="15"/>
              </w:rPr>
              <w:t>Развитие самостоятельности.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pStyle w:val="Style_5"/>
              <w:spacing w:before="64"/>
              <w:ind w:firstLine="0" w:left="80"/>
              <w:rPr>
                <w:sz w:val="15"/>
              </w:rPr>
            </w:pPr>
            <w:r>
              <w:rPr>
                <w:sz w:val="15"/>
              </w:rPr>
              <w:t>Учи.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ру</w:t>
            </w:r>
          </w:p>
        </w:tc>
      </w:tr>
      <w:tr>
        <w:trPr>
          <w:trHeight w:hRule="atLeast" w:val="525"/>
        </w:trPr>
        <w:tc>
          <w:tcPr>
            <w:tcW w:type="dxa" w:w="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10000">
            <w:pPr>
              <w:pStyle w:val="Style_5"/>
              <w:spacing w:before="64"/>
              <w:ind w:firstLine="0"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2.3.</w:t>
            </w:r>
          </w:p>
        </w:tc>
        <w:tc>
          <w:tcPr>
            <w:tcW w:type="dxa" w:w="4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10000">
            <w:pPr>
              <w:pStyle w:val="Style_5"/>
              <w:spacing w:before="64" w:line="264" w:lineRule="auto"/>
              <w:ind/>
              <w:rPr>
                <w:b w:val="1"/>
                <w:sz w:val="15"/>
              </w:rPr>
            </w:pPr>
            <w:r>
              <w:rPr>
                <w:b w:val="1"/>
                <w:spacing w:val="-1"/>
                <w:sz w:val="15"/>
              </w:rPr>
              <w:t>Арифметические действия с числами в пределах 100</w:t>
            </w:r>
            <w:r>
              <w:rPr>
                <w:b w:val="1"/>
                <w:sz w:val="15"/>
              </w:rPr>
              <w:t>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pStyle w:val="Style_5"/>
              <w:spacing w:before="64"/>
              <w:ind w:firstLine="0"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2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pStyle w:val="Style_5"/>
              <w:spacing w:before="64" w:line="264" w:lineRule="auto"/>
              <w:ind w:firstLine="0" w:left="79" w:right="45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работа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числовым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выражением: запись;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чтение;</w:t>
            </w:r>
            <w:r>
              <w:rPr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приведение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примера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помощью учителя </w:t>
            </w:r>
            <w:r>
              <w:rPr>
                <w:sz w:val="15"/>
              </w:rPr>
              <w:t>или по образцу);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иллюстрирующего </w:t>
            </w:r>
            <w:r>
              <w:rPr>
                <w:spacing w:val="-1"/>
                <w:sz w:val="15"/>
              </w:rPr>
              <w:t>смысл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арифметического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действия.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pStyle w:val="Style_5"/>
              <w:spacing w:before="64" w:line="264" w:lineRule="auto"/>
              <w:ind w:firstLine="0" w:left="80" w:right="47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type="dxa" w:w="2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pStyle w:val="Style_5"/>
              <w:spacing w:before="64" w:line="264" w:lineRule="auto"/>
              <w:ind w:firstLine="0" w:left="80" w:right="47"/>
              <w:rPr>
                <w:sz w:val="15"/>
              </w:rPr>
            </w:pPr>
            <w:r>
              <w:rPr>
                <w:sz w:val="15"/>
              </w:rPr>
              <w:t>Акцент на развитие памяти. Развитие творческой инициативы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pStyle w:val="Style_5"/>
              <w:spacing w:before="64"/>
              <w:ind w:firstLine="0" w:left="80"/>
              <w:rPr>
                <w:sz w:val="15"/>
              </w:rPr>
            </w:pPr>
            <w:r>
              <w:rPr>
                <w:sz w:val="15"/>
              </w:rPr>
              <w:t>Учи.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ру</w:t>
            </w:r>
            <w:r>
              <w:rPr>
                <w:sz w:val="15"/>
              </w:rPr>
              <w:t>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РЭШ</w:t>
            </w:r>
          </w:p>
        </w:tc>
      </w:tr>
      <w:tr>
        <w:trPr>
          <w:trHeight w:hRule="atLeast" w:val="333"/>
        </w:trPr>
        <w:tc>
          <w:tcPr>
            <w:tcW w:type="dxa" w:w="51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10000">
            <w:pPr>
              <w:pStyle w:val="Style_5"/>
              <w:spacing w:before="64"/>
              <w:ind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type="dxa" w:w="986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</w:tr>
      <w:tr>
        <w:trPr>
          <w:trHeight w:hRule="atLeast" w:val="333"/>
        </w:trPr>
        <w:tc>
          <w:tcPr>
            <w:tcW w:type="dxa" w:w="15496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10000">
            <w:pPr>
              <w:pStyle w:val="Style_5"/>
              <w:spacing w:before="64"/>
              <w:ind/>
              <w:rPr>
                <w:b w:val="1"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3.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Текстовые задачи.</w:t>
            </w:r>
          </w:p>
        </w:tc>
      </w:tr>
      <w:tr>
        <w:trPr>
          <w:trHeight w:hRule="atLeast" w:val="1485"/>
        </w:trPr>
        <w:tc>
          <w:tcPr>
            <w:tcW w:type="dxa" w:w="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pStyle w:val="Style_5"/>
              <w:spacing w:before="64"/>
              <w:ind w:firstLine="0"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type="dxa" w:w="4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pStyle w:val="Style_5"/>
              <w:spacing w:before="64"/>
              <w:ind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Текстовые задачи</w:t>
            </w:r>
            <w:r>
              <w:rPr>
                <w:b w:val="1"/>
                <w:sz w:val="15"/>
              </w:rPr>
              <w:t>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pStyle w:val="Style_5"/>
              <w:spacing w:before="64"/>
              <w:ind w:firstLine="0"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2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pStyle w:val="Style_5"/>
              <w:spacing w:before="64" w:line="264" w:lineRule="auto"/>
              <w:ind w:firstLine="0" w:left="79" w:right="45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Коллективное обсуждение: анализ </w:t>
            </w:r>
            <w:r>
              <w:rPr>
                <w:sz w:val="15"/>
              </w:rPr>
              <w:t xml:space="preserve">реальной 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ситуации</w:t>
            </w:r>
            <w:r>
              <w:rPr>
                <w:sz w:val="15"/>
              </w:rPr>
              <w:t>;</w:t>
            </w:r>
          </w:p>
          <w:p w14:paraId="48010000">
            <w:pPr>
              <w:pStyle w:val="Style_5"/>
              <w:spacing w:before="2"/>
              <w:ind w:firstLine="0" w:left="79" w:right="45"/>
              <w:rPr>
                <w:sz w:val="15"/>
              </w:rPr>
            </w:pPr>
            <w:r>
              <w:rPr>
                <w:spacing w:val="-1"/>
                <w:sz w:val="15"/>
              </w:rPr>
              <w:t>представленной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рисунка</w:t>
            </w:r>
            <w:r>
              <w:rPr>
                <w:sz w:val="15"/>
              </w:rPr>
              <w:t xml:space="preserve">, </w:t>
            </w:r>
            <w:r>
              <w:rPr>
                <w:spacing w:val="-1"/>
                <w:sz w:val="15"/>
              </w:rPr>
              <w:t>иллюстрации,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текста, таблицы,</w:t>
            </w:r>
            <w:r>
              <w:rPr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схемы (описание </w:t>
            </w:r>
            <w:r>
              <w:rPr>
                <w:sz w:val="15"/>
              </w:rPr>
              <w:t>ситуации,</w:t>
            </w:r>
          </w:p>
          <w:p w14:paraId="49010000">
            <w:pPr>
              <w:pStyle w:val="Style_5"/>
              <w:spacing w:before="2"/>
              <w:ind w:firstLine="0" w:left="79" w:right="45"/>
              <w:rPr>
                <w:sz w:val="15"/>
              </w:rPr>
            </w:pPr>
            <w:r>
              <w:rPr>
                <w:sz w:val="15"/>
              </w:rPr>
              <w:t>что известно, что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не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известно, условие задачи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задачи).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10000">
            <w:pPr>
              <w:pStyle w:val="Style_5"/>
              <w:spacing w:before="64" w:line="264" w:lineRule="auto"/>
              <w:ind w:firstLine="0" w:left="80" w:right="47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type="dxa" w:w="2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pStyle w:val="Style_5"/>
              <w:spacing w:before="64" w:line="264" w:lineRule="auto"/>
              <w:ind w:firstLine="0" w:left="80" w:right="47"/>
              <w:rPr>
                <w:sz w:val="15"/>
              </w:rPr>
            </w:pPr>
            <w:r>
              <w:rPr>
                <w:sz w:val="16"/>
              </w:rPr>
              <w:t>Стимулирование стремления</w:t>
            </w:r>
            <w:r>
              <w:rPr>
                <w:sz w:val="16"/>
              </w:rPr>
              <w:t xml:space="preserve"> углублять свои математические знания и умения; пользоваться разнообразными</w:t>
            </w:r>
            <w:r>
              <w:rPr>
                <w:spacing w:val="-58"/>
                <w:sz w:val="16"/>
              </w:rPr>
              <w:t xml:space="preserve"> </w:t>
            </w:r>
            <w:r>
              <w:rPr>
                <w:sz w:val="16"/>
              </w:rPr>
              <w:t>информационными средствами для решения предложенных и самостоятельно выбранных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проблем, задач.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10000">
            <w:pPr>
              <w:pStyle w:val="Style_5"/>
              <w:spacing w:before="64"/>
              <w:ind w:firstLine="0" w:left="80"/>
              <w:rPr>
                <w:sz w:val="15"/>
              </w:rPr>
            </w:pPr>
            <w:r>
              <w:rPr>
                <w:sz w:val="15"/>
              </w:rPr>
              <w:t>Учи.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ру</w:t>
            </w:r>
            <w:r>
              <w:rPr>
                <w:sz w:val="15"/>
              </w:rPr>
              <w:t>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РЭШ</w:t>
            </w:r>
          </w:p>
        </w:tc>
      </w:tr>
      <w:tr>
        <w:trPr>
          <w:trHeight w:hRule="atLeast" w:val="333"/>
        </w:trPr>
        <w:tc>
          <w:tcPr>
            <w:tcW w:type="dxa" w:w="51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pStyle w:val="Style_5"/>
              <w:spacing w:before="64"/>
              <w:ind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type="dxa" w:w="986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pStyle w:val="Style_5"/>
              <w:spacing w:before="0"/>
              <w:ind w:firstLine="0" w:left="0" w:right="45"/>
              <w:rPr>
                <w:sz w:val="14"/>
              </w:rPr>
            </w:pPr>
          </w:p>
        </w:tc>
      </w:tr>
      <w:tr>
        <w:trPr>
          <w:trHeight w:hRule="atLeast" w:val="333"/>
        </w:trPr>
        <w:tc>
          <w:tcPr>
            <w:tcW w:type="dxa" w:w="15496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pStyle w:val="Style_5"/>
              <w:spacing w:before="64"/>
              <w:ind w:right="45"/>
              <w:rPr>
                <w:b w:val="1"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4.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 w:val="1"/>
                <w:sz w:val="15"/>
              </w:rPr>
              <w:t>Пространственные отношения и геометрические фигуры.</w:t>
            </w:r>
          </w:p>
        </w:tc>
      </w:tr>
      <w:tr>
        <w:trPr>
          <w:trHeight w:hRule="atLeast" w:val="2674"/>
        </w:trPr>
        <w:tc>
          <w:tcPr>
            <w:tcW w:type="dxa" w:w="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pStyle w:val="Style_5"/>
              <w:spacing w:before="64"/>
              <w:ind w:firstLine="0"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type="dxa" w:w="4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pStyle w:val="Style_5"/>
              <w:spacing w:before="64" w:line="264" w:lineRule="auto"/>
              <w:ind w:right="681"/>
              <w:rPr>
                <w:b w:val="1"/>
                <w:sz w:val="15"/>
              </w:rPr>
            </w:pPr>
            <w:r>
              <w:rPr>
                <w:b w:val="1"/>
                <w:spacing w:val="-1"/>
                <w:sz w:val="15"/>
              </w:rPr>
              <w:t>Геометрические фигуры</w:t>
            </w:r>
            <w:r>
              <w:rPr>
                <w:b w:val="1"/>
                <w:sz w:val="15"/>
              </w:rPr>
              <w:t>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pStyle w:val="Style_5"/>
              <w:spacing w:before="64"/>
              <w:ind w:firstLine="0"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2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pStyle w:val="Style_5"/>
              <w:spacing w:before="64" w:line="264" w:lineRule="auto"/>
              <w:ind w:firstLine="0" w:left="79" w:right="45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Распознавание и называние </w:t>
            </w:r>
            <w:r>
              <w:rPr>
                <w:sz w:val="15"/>
              </w:rPr>
              <w:t>известных геометрических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фигур; обнаружение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</w:p>
          <w:p w14:paraId="58010000">
            <w:pPr>
              <w:pStyle w:val="Style_5"/>
              <w:spacing w:before="1" w:line="264" w:lineRule="auto"/>
              <w:ind w:firstLine="0" w:left="79" w:right="45"/>
              <w:rPr>
                <w:sz w:val="15"/>
              </w:rPr>
            </w:pPr>
            <w:r>
              <w:rPr>
                <w:sz w:val="15"/>
              </w:rPr>
              <w:t>окружающем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мире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моделей.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pStyle w:val="Style_5"/>
              <w:spacing w:before="64" w:line="264" w:lineRule="auto"/>
              <w:ind w:firstLine="0" w:left="80" w:right="446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</w:p>
        </w:tc>
        <w:tc>
          <w:tcPr>
            <w:tcW w:type="dxa" w:w="2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pStyle w:val="Style_5"/>
              <w:spacing w:before="64" w:line="264" w:lineRule="auto"/>
              <w:ind w:firstLine="0" w:left="80" w:right="446"/>
              <w:rPr>
                <w:sz w:val="15"/>
              </w:rPr>
            </w:pPr>
            <w:r>
              <w:rPr>
                <w:sz w:val="16"/>
              </w:rPr>
              <w:t>Стимулирование стремления</w:t>
            </w:r>
            <w:r>
              <w:rPr>
                <w:sz w:val="16"/>
              </w:rPr>
              <w:t xml:space="preserve"> углублять свои математические знания и умения; пользоваться разнообразными</w:t>
            </w:r>
            <w:r>
              <w:rPr>
                <w:spacing w:val="-58"/>
                <w:sz w:val="16"/>
              </w:rPr>
              <w:t xml:space="preserve"> </w:t>
            </w:r>
            <w:r>
              <w:rPr>
                <w:sz w:val="16"/>
              </w:rPr>
              <w:t>информационными средствами для решения предложенных и самостоятельно выбранных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проблем, задач.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pStyle w:val="Style_5"/>
              <w:spacing w:before="64"/>
              <w:ind w:firstLine="0" w:left="80"/>
              <w:rPr>
                <w:sz w:val="15"/>
              </w:rPr>
            </w:pPr>
            <w:r>
              <w:rPr>
                <w:sz w:val="15"/>
              </w:rPr>
              <w:t>Учи.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ру</w:t>
            </w:r>
            <w:r>
              <w:rPr>
                <w:sz w:val="15"/>
              </w:rPr>
              <w:t>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РЭШ</w:t>
            </w:r>
          </w:p>
        </w:tc>
      </w:tr>
      <w:tr>
        <w:trPr>
          <w:trHeight w:hRule="atLeast" w:val="2062"/>
        </w:trPr>
        <w:tc>
          <w:tcPr>
            <w:tcW w:type="dxa" w:w="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pStyle w:val="Style_5"/>
              <w:spacing w:before="64"/>
              <w:ind w:firstLine="0"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4.2.</w:t>
            </w:r>
          </w:p>
        </w:tc>
        <w:tc>
          <w:tcPr>
            <w:tcW w:type="dxa" w:w="4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10000">
            <w:pPr>
              <w:pStyle w:val="Style_5"/>
              <w:spacing w:before="64" w:line="264" w:lineRule="auto"/>
              <w:ind/>
              <w:rPr>
                <w:b w:val="1"/>
                <w:sz w:val="15"/>
              </w:rPr>
            </w:pPr>
            <w:r>
              <w:rPr>
                <w:b w:val="1"/>
                <w:spacing w:val="-1"/>
                <w:sz w:val="15"/>
              </w:rPr>
              <w:t>Геометрические величины.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9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pStyle w:val="Style_5"/>
              <w:spacing w:before="64"/>
              <w:ind w:firstLine="0"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2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pStyle w:val="Style_5"/>
              <w:spacing w:before="64"/>
              <w:ind w:firstLine="0" w:left="79"/>
              <w:rPr>
                <w:sz w:val="15"/>
              </w:rPr>
            </w:pPr>
            <w:r>
              <w:rPr>
                <w:spacing w:val="-1"/>
                <w:sz w:val="15"/>
              </w:rPr>
              <w:t>Обобщение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представлений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текстовых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задачах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решаемых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действий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сложения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и;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вычитания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(«на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сколько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больше/меньше»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«сколько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всего», </w:t>
            </w:r>
            <w:r>
              <w:rPr>
                <w:spacing w:val="-1"/>
                <w:sz w:val="15"/>
              </w:rPr>
              <w:t>«сколько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осталось»). </w:t>
            </w:r>
            <w:r>
              <w:rPr>
                <w:spacing w:val="-1"/>
                <w:sz w:val="15"/>
              </w:rPr>
              <w:t>Различение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текстовой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задачи </w:t>
            </w:r>
            <w:r>
              <w:rPr>
                <w:spacing w:val="-1"/>
                <w:sz w:val="15"/>
              </w:rPr>
              <w:t>представленного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текстовой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задаче;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pStyle w:val="Style_5"/>
              <w:spacing w:before="64" w:line="264" w:lineRule="auto"/>
              <w:ind w:firstLine="0" w:left="80" w:right="446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</w:p>
        </w:tc>
        <w:tc>
          <w:tcPr>
            <w:tcW w:type="dxa" w:w="2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10000">
            <w:pPr>
              <w:pStyle w:val="Style_5"/>
              <w:spacing w:before="64" w:line="264" w:lineRule="auto"/>
              <w:ind w:firstLine="0" w:left="80" w:right="446"/>
              <w:rPr>
                <w:sz w:val="15"/>
              </w:rPr>
            </w:pPr>
            <w:r>
              <w:rPr>
                <w:sz w:val="16"/>
              </w:rPr>
              <w:t>Формирование навыков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совместной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сверстниками,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проявление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способности</w:t>
            </w:r>
            <w:r>
              <w:rPr>
                <w:spacing w:val="-57"/>
                <w:sz w:val="16"/>
              </w:rPr>
              <w:t xml:space="preserve"> </w:t>
            </w:r>
            <w:r>
              <w:rPr>
                <w:sz w:val="16"/>
              </w:rPr>
              <w:t>договариваться, лидировать, следовать указаниям, осознавать личную ответственность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объективно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оценивать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свой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вклад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общий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результат.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pStyle w:val="Style_5"/>
              <w:spacing w:before="64"/>
              <w:ind w:firstLine="0" w:left="80"/>
              <w:rPr>
                <w:sz w:val="15"/>
              </w:rPr>
            </w:pPr>
            <w:r>
              <w:rPr>
                <w:sz w:val="15"/>
              </w:rPr>
              <w:t>Учи.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ру</w:t>
            </w:r>
            <w:r>
              <w:rPr>
                <w:sz w:val="15"/>
              </w:rPr>
              <w:t>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РЭШ</w:t>
            </w:r>
          </w:p>
        </w:tc>
      </w:tr>
      <w:tr>
        <w:trPr>
          <w:trHeight w:hRule="atLeast" w:val="333"/>
        </w:trPr>
        <w:tc>
          <w:tcPr>
            <w:tcW w:type="dxa" w:w="51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pStyle w:val="Style_5"/>
              <w:spacing w:before="64"/>
              <w:ind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type="dxa" w:w="986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</w:tr>
      <w:tr>
        <w:trPr>
          <w:trHeight w:hRule="atLeast" w:val="333"/>
        </w:trPr>
        <w:tc>
          <w:tcPr>
            <w:tcW w:type="dxa" w:w="15496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pStyle w:val="Style_5"/>
              <w:spacing w:before="64"/>
              <w:ind/>
              <w:rPr>
                <w:b w:val="1"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5.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Математическая информация.</w:t>
            </w:r>
          </w:p>
        </w:tc>
      </w:tr>
      <w:tr>
        <w:trPr>
          <w:trHeight w:hRule="atLeast" w:val="909"/>
        </w:trPr>
        <w:tc>
          <w:tcPr>
            <w:tcW w:type="dxa" w:w="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10000">
            <w:pPr>
              <w:pStyle w:val="Style_5"/>
              <w:spacing w:before="64"/>
              <w:ind w:firstLine="0"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5.1.</w:t>
            </w:r>
          </w:p>
        </w:tc>
        <w:tc>
          <w:tcPr>
            <w:tcW w:type="dxa" w:w="4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10000">
            <w:pPr>
              <w:pStyle w:val="Style_5"/>
              <w:spacing w:before="64" w:line="264" w:lineRule="auto"/>
              <w:ind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Математическая информация.</w:t>
            </w:r>
            <w:r>
              <w:rPr>
                <w:b w:val="1"/>
                <w:sz w:val="15"/>
              </w:rPr>
              <w:t>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</w:t>
            </w:r>
            <w:r>
              <w:rPr>
                <w:sz w:val="15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pStyle w:val="Style_5"/>
              <w:spacing w:before="64"/>
              <w:ind w:firstLine="0"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  <w:tc>
          <w:tcPr>
            <w:tcW w:type="dxa" w:w="2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10000">
            <w:pPr>
              <w:pStyle w:val="Style_5"/>
              <w:spacing w:before="19"/>
              <w:ind w:firstLine="0" w:left="79" w:right="45"/>
              <w:rPr>
                <w:sz w:val="15"/>
              </w:rPr>
            </w:pPr>
            <w:r>
              <w:rPr>
                <w:spacing w:val="-1"/>
                <w:sz w:val="15"/>
              </w:rPr>
              <w:t>Коллективное обсуждение.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10000">
            <w:pPr>
              <w:pStyle w:val="Style_5"/>
              <w:spacing w:before="64" w:line="264" w:lineRule="auto"/>
              <w:ind w:firstLine="0" w:left="80" w:right="446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</w:p>
        </w:tc>
        <w:tc>
          <w:tcPr>
            <w:tcW w:type="dxa" w:w="2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pStyle w:val="Style_5"/>
              <w:spacing w:before="64" w:line="264" w:lineRule="auto"/>
              <w:ind w:firstLine="0" w:left="80" w:right="446"/>
              <w:rPr>
                <w:sz w:val="15"/>
              </w:rPr>
            </w:pPr>
            <w:r>
              <w:rPr>
                <w:sz w:val="16"/>
              </w:rPr>
              <w:t>Стимулирование стремления</w:t>
            </w:r>
            <w:r>
              <w:rPr>
                <w:sz w:val="16"/>
              </w:rPr>
              <w:t xml:space="preserve"> углублять свои математические знания и умения; пользоваться разнообразными</w:t>
            </w:r>
            <w:r>
              <w:rPr>
                <w:spacing w:val="-58"/>
                <w:sz w:val="16"/>
              </w:rPr>
              <w:t xml:space="preserve"> </w:t>
            </w:r>
            <w:r>
              <w:rPr>
                <w:sz w:val="16"/>
              </w:rPr>
              <w:t>информационными средствами для решения предложенных и самостоятельно выбранных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проблем, задач.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pStyle w:val="Style_5"/>
              <w:spacing w:before="64"/>
              <w:ind w:firstLine="0" w:left="80"/>
              <w:rPr>
                <w:sz w:val="15"/>
              </w:rPr>
            </w:pPr>
            <w:r>
              <w:rPr>
                <w:sz w:val="15"/>
              </w:rPr>
              <w:t>Учи.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>ру</w:t>
            </w:r>
            <w:r>
              <w:rPr>
                <w:sz w:val="15"/>
              </w:rPr>
              <w:t>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РЭШ</w:t>
            </w:r>
          </w:p>
        </w:tc>
      </w:tr>
      <w:tr>
        <w:trPr>
          <w:trHeight w:hRule="atLeast" w:val="333"/>
        </w:trPr>
        <w:tc>
          <w:tcPr>
            <w:tcW w:type="dxa" w:w="51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pStyle w:val="Style_5"/>
              <w:spacing w:before="64"/>
              <w:ind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type="dxa" w:w="986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</w:tr>
      <w:tr>
        <w:trPr>
          <w:trHeight w:hRule="atLeast" w:val="333"/>
        </w:trPr>
        <w:tc>
          <w:tcPr>
            <w:tcW w:type="dxa" w:w="51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pStyle w:val="Style_5"/>
              <w:spacing w:before="64"/>
              <w:ind/>
              <w:rPr>
                <w:sz w:val="15"/>
              </w:rPr>
            </w:pPr>
            <w:r>
              <w:rPr>
                <w:sz w:val="15"/>
              </w:rPr>
              <w:t>Резервное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type="dxa" w:w="986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</w:tr>
      <w:tr>
        <w:trPr>
          <w:trHeight w:hRule="atLeast" w:val="333"/>
        </w:trPr>
        <w:tc>
          <w:tcPr>
            <w:tcW w:type="dxa" w:w="51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10000">
            <w:pPr>
              <w:pStyle w:val="Style_5"/>
              <w:spacing w:before="64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ОБЩЕЕ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КОЛИЧЕСТВО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136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pStyle w:val="Style_5"/>
              <w:spacing w:before="64"/>
              <w:ind w:firstLine="0" w:left="77"/>
              <w:rPr>
                <w:sz w:val="15"/>
              </w:rPr>
            </w:pPr>
            <w:r>
              <w:rPr>
                <w:sz w:val="15"/>
              </w:rPr>
              <w:t>9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10000">
            <w:pPr>
              <w:pStyle w:val="Style_5"/>
              <w:spacing w:before="64"/>
              <w:ind w:firstLine="0"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762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</w:tr>
    </w:tbl>
    <w:p w14:paraId="7F010000">
      <w:pPr>
        <w:sectPr>
          <w:pgSz w:h="11900" w:orient="landscape" w:w="16840"/>
          <w:pgMar w:bottom="280" w:footer="720" w:gutter="0" w:header="720" w:left="560" w:right="540" w:top="480"/>
        </w:sectPr>
      </w:pPr>
    </w:p>
    <w:p w14:paraId="80010000">
      <w:pPr>
        <w:pStyle w:val="Style_3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14:paraId="81010000">
      <w:pPr>
        <w:pStyle w:val="Style_3"/>
      </w:pPr>
      <w:r>
        <w:t>2 КЛАСС</w:t>
      </w:r>
    </w:p>
    <w:p w14:paraId="82010000">
      <w:pPr>
        <w:pStyle w:val="Style_2"/>
        <w:spacing w:before="2"/>
        <w:ind w:firstLine="0" w:left="0"/>
        <w:rPr>
          <w:b w:val="1"/>
          <w:sz w:val="14"/>
        </w:rPr>
      </w:pPr>
    </w:p>
    <w:tbl>
      <w:tblPr>
        <w:tblStyle w:val="Style_4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576"/>
        <w:gridCol w:w="20"/>
        <w:gridCol w:w="3197"/>
        <w:gridCol w:w="732"/>
        <w:gridCol w:w="1741"/>
        <w:gridCol w:w="1701"/>
        <w:gridCol w:w="1276"/>
        <w:gridCol w:w="2551"/>
      </w:tblGrid>
      <w:tr>
        <w:trPr>
          <w:trHeight w:hRule="atLeast" w:val="477"/>
        </w:trPr>
        <w:tc>
          <w:tcPr>
            <w:tcW w:type="dxa" w:w="5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10000">
            <w:pPr>
              <w:pStyle w:val="Style_5"/>
              <w:spacing w:line="288" w:lineRule="auto"/>
              <w:ind w:right="12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3217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10000">
            <w:pPr>
              <w:pStyle w:val="Style_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41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10000">
            <w:pPr>
              <w:pStyle w:val="Style_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10000">
            <w:pPr>
              <w:pStyle w:val="Style_5"/>
              <w:spacing w:line="288" w:lineRule="auto"/>
              <w:ind w:firstLine="0" w:left="77" w:right="5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Дата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изучения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10000">
            <w:pPr>
              <w:ind w:firstLine="0" w:left="135"/>
              <w:rPr>
                <w:sz w:val="24"/>
              </w:rPr>
            </w:pPr>
            <w:r>
              <w:rPr>
                <w:b w:val="1"/>
                <w:sz w:val="24"/>
              </w:rPr>
              <w:t xml:space="preserve">Электронные цифровые образовательные ресурсы </w:t>
            </w:r>
          </w:p>
          <w:p w14:paraId="88010000">
            <w:pPr>
              <w:pStyle w:val="Style_5"/>
              <w:spacing w:line="288" w:lineRule="auto"/>
              <w:ind w:firstLine="0" w:left="78" w:right="426"/>
              <w:rPr>
                <w:b w:val="1"/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217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10000">
            <w:pPr>
              <w:pStyle w:val="Style_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</w:t>
            </w:r>
            <w:r>
              <w:rPr>
                <w:b w:val="1"/>
                <w:sz w:val="24"/>
              </w:rPr>
              <w:t>сего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10000">
            <w:pPr>
              <w:pStyle w:val="Style_5"/>
              <w:spacing w:line="288" w:lineRule="auto"/>
              <w:ind w:right="58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К</w:t>
            </w:r>
            <w:r>
              <w:rPr>
                <w:b w:val="1"/>
                <w:spacing w:val="-1"/>
                <w:sz w:val="24"/>
              </w:rPr>
              <w:t>онтрольные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10000">
            <w:pPr>
              <w:pStyle w:val="Style_5"/>
              <w:spacing w:line="288" w:lineRule="auto"/>
              <w:ind w:firstLine="0" w:left="77" w:right="50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П</w:t>
            </w:r>
            <w:r>
              <w:rPr>
                <w:b w:val="1"/>
                <w:spacing w:val="-1"/>
                <w:sz w:val="24"/>
              </w:rPr>
              <w:t>рактические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pacing w:val="-57"/>
                <w:sz w:val="24"/>
              </w:rPr>
              <w:t xml:space="preserve"> 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10000">
            <w:pPr>
              <w:pStyle w:val="Style_5"/>
              <w:spacing w:line="288" w:lineRule="auto"/>
              <w:ind w:right="115"/>
              <w:rPr>
                <w:sz w:val="24"/>
              </w:rPr>
            </w:pPr>
            <w:r>
              <w:rPr>
                <w:sz w:val="24"/>
              </w:rPr>
              <w:t>Числа от 1 до 20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1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1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1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Числа от 1 до 20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1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1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1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1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Десяток. Счёт десятками до 100</w:t>
            </w:r>
            <w:r>
              <w:rPr>
                <w:sz w:val="24"/>
              </w:rPr>
              <w:t>.</w:t>
            </w:r>
          </w:p>
          <w:p w14:paraId="9C010000">
            <w:pPr>
              <w:pStyle w:val="Style_5"/>
              <w:spacing w:line="288" w:lineRule="auto"/>
              <w:ind w:right="828"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1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1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1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10000">
            <w:pPr>
              <w:pStyle w:val="Style_5"/>
              <w:spacing w:line="288" w:lineRule="auto"/>
              <w:ind w:right="527"/>
              <w:rPr>
                <w:sz w:val="24"/>
              </w:rPr>
            </w:pPr>
            <w:r>
              <w:rPr>
                <w:sz w:val="24"/>
              </w:rPr>
              <w:t>Числа от 11 до 100. Образование, чтение  и запись числа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1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1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1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10000">
            <w:pPr>
              <w:rPr>
                <w:sz w:val="24"/>
              </w:rPr>
            </w:pPr>
            <w:r>
              <w:rPr>
                <w:sz w:val="24"/>
              </w:rPr>
              <w:t>Поместное значение цифр.</w:t>
            </w:r>
          </w:p>
          <w:p w14:paraId="AB010000">
            <w:pPr>
              <w:pStyle w:val="Style_5"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1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1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1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10000">
            <w:pPr>
              <w:rPr>
                <w:sz w:val="24"/>
              </w:rPr>
            </w:pPr>
            <w:r>
              <w:rPr>
                <w:sz w:val="24"/>
              </w:rPr>
              <w:t>Однозначные и двузначные числа.</w:t>
            </w:r>
            <w:r>
              <w:rPr>
                <w:sz w:val="24"/>
              </w:rPr>
              <w:t xml:space="preserve"> Самостоятельная работа </w:t>
            </w:r>
            <w:r>
              <w:rPr>
                <w:sz w:val="24"/>
              </w:rPr>
              <w:t>15 мин.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1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1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1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10000">
            <w:pPr>
              <w:pStyle w:val="Style_5"/>
              <w:spacing w:line="288" w:lineRule="auto"/>
              <w:ind w:right="688"/>
              <w:rPr>
                <w:sz w:val="24"/>
              </w:rPr>
            </w:pPr>
            <w:r>
              <w:rPr>
                <w:sz w:val="24"/>
              </w:rPr>
              <w:t>Единица  измерения  длины – миллиметр.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1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1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1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10000">
            <w:pPr>
              <w:pStyle w:val="Style_5"/>
              <w:spacing w:line="288" w:lineRule="auto"/>
              <w:ind w:right="497"/>
              <w:rPr>
                <w:sz w:val="24"/>
              </w:rPr>
            </w:pPr>
            <w:r>
              <w:rPr>
                <w:sz w:val="24"/>
              </w:rPr>
              <w:t>Единиц</w:t>
            </w:r>
            <w:r>
              <w:rPr>
                <w:sz w:val="24"/>
              </w:rPr>
              <w:t>а измерения длины – миллиметр. Закрепление.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1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1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1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Стартовая контрольная работа</w:t>
            </w:r>
            <w:r>
              <w:rPr>
                <w:sz w:val="24"/>
              </w:rPr>
              <w:t xml:space="preserve">. </w:t>
            </w:r>
            <w:r>
              <w:rPr>
                <w:sz w:val="24"/>
              </w:rPr>
              <w:t>1 час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1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1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1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10000">
            <w:pPr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>Анализ контрольной работы.</w:t>
            </w:r>
          </w:p>
          <w:p w14:paraId="CF010000">
            <w:pPr>
              <w:pStyle w:val="Style_5"/>
              <w:ind w:firstLine="0" w:left="0"/>
              <w:rPr>
                <w:sz w:val="24"/>
              </w:rPr>
            </w:pPr>
            <w:r>
              <w:rPr>
                <w:sz w:val="24"/>
              </w:rPr>
              <w:t>Метр. Таблица единиц длины.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1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1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1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Наименьшее трёхзначное число. Сотня.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1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1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1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10000">
            <w:pPr>
              <w:rPr>
                <w:sz w:val="24"/>
              </w:rPr>
            </w:pPr>
            <w:r>
              <w:rPr>
                <w:sz w:val="24"/>
              </w:rPr>
              <w:t xml:space="preserve">Сложение и вычитание вида </w:t>
            </w:r>
          </w:p>
          <w:p w14:paraId="DE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 xml:space="preserve"> 35 + 5, 35 – 30, 35 – 5  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1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1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1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Замена двузначного числа суммой  разрядных слагаемых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1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1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Единицы стоимости: копейка, рубль. Самостоятельная работа 15 мин.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1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Повторение пройденного. Странички для любознательных.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1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1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10000">
            <w:pPr>
              <w:pStyle w:val="Style_5"/>
              <w:spacing w:line="288" w:lineRule="auto"/>
              <w:ind w:right="68"/>
              <w:rPr>
                <w:sz w:val="24"/>
              </w:rPr>
            </w:pPr>
            <w:r>
              <w:rPr>
                <w:sz w:val="24"/>
              </w:rPr>
              <w:t>Что узнали. Чему научились. Повторение по теме «Числа от 1 до 100. Нумерация»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pStyle w:val="Style_5"/>
              <w:spacing w:line="288" w:lineRule="auto"/>
              <w:ind w:right="1398"/>
              <w:rPr>
                <w:sz w:val="24"/>
              </w:rPr>
            </w:pPr>
            <w:r>
              <w:rPr>
                <w:sz w:val="24"/>
              </w:rPr>
              <w:t>Контрольная работа по теме «Числа от 1 до 100. Нумерация»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 xml:space="preserve"> 1 час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pStyle w:val="Style_5"/>
              <w:spacing w:line="288" w:lineRule="auto"/>
              <w:ind w:right="68"/>
              <w:rPr>
                <w:sz w:val="24"/>
              </w:rPr>
            </w:pPr>
            <w:r>
              <w:rPr>
                <w:sz w:val="24"/>
              </w:rPr>
              <w:t>Анализ контрольной работы. Странички для любознательных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Задачи, обратные данной. </w:t>
            </w:r>
          </w:p>
          <w:p w14:paraId="10020000">
            <w:pPr>
              <w:pStyle w:val="Style_5"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Сумма и разность отрезков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Решение задач на нахождение неизвестного слагаемого. Арифметический диктант 5 мин.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rPr>
                <w:sz w:val="24"/>
              </w:rPr>
            </w:pPr>
            <w:r>
              <w:rPr>
                <w:sz w:val="24"/>
              </w:rPr>
              <w:t>Решение задач на нахождение неизвестного уменьшаемого и вычитаемого.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 15 мин.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rPr>
                <w:sz w:val="24"/>
              </w:rPr>
            </w:pPr>
            <w:r>
              <w:rPr>
                <w:sz w:val="24"/>
              </w:rPr>
              <w:t>Час. Минута. Соотношение между ними.</w:t>
            </w:r>
          </w:p>
          <w:p w14:paraId="2D020000">
            <w:pPr>
              <w:pStyle w:val="Style_5"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rPr>
                <w:sz w:val="24"/>
              </w:rPr>
            </w:pPr>
            <w:r>
              <w:rPr>
                <w:sz w:val="24"/>
              </w:rPr>
              <w:t>Длина ломаной.</w:t>
            </w:r>
          </w:p>
          <w:p w14:paraId="35020000">
            <w:pPr>
              <w:pStyle w:val="Style_5"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pStyle w:val="Style_5"/>
              <w:spacing w:before="60"/>
              <w:ind/>
              <w:rPr>
                <w:sz w:val="24"/>
              </w:rPr>
            </w:pPr>
            <w:r>
              <w:rPr>
                <w:sz w:val="24"/>
              </w:rPr>
              <w:t>Закрепление по теме «Длина ломаной» Страничка для любознательных.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Проверочная работа по теме «Сложение и вычитание. Решение задач». 1 час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2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Порядок действий. </w:t>
            </w:r>
          </w:p>
          <w:p w14:paraId="4B020000">
            <w:pPr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>Скобки.</w:t>
            </w:r>
          </w:p>
          <w:p w14:paraId="4C020000">
            <w:pPr>
              <w:pStyle w:val="Style_5"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2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Числовые выражения.</w:t>
            </w:r>
          </w:p>
          <w:p w14:paraId="54020000">
            <w:pPr>
              <w:pStyle w:val="Style_5"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20000">
            <w:pPr>
              <w:pStyle w:val="Style_5"/>
              <w:spacing w:line="288" w:lineRule="auto"/>
              <w:ind w:right="304"/>
              <w:rPr>
                <w:sz w:val="24"/>
              </w:rPr>
            </w:pPr>
            <w:r>
              <w:rPr>
                <w:sz w:val="24"/>
              </w:rPr>
              <w:t>Сравнение числовых выражений.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2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Контрольная работа за 1 четверть. 1 час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2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Анализ контрольной работы.  Работа над ошибками.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Периметр многоугольника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2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Свойства сложения.</w:t>
            </w:r>
          </w:p>
          <w:p w14:paraId="78020000">
            <w:pPr>
              <w:pStyle w:val="Style_5"/>
              <w:spacing w:line="288" w:lineRule="auto"/>
              <w:ind w:right="556"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20000">
            <w:pPr>
              <w:pStyle w:val="Style_5"/>
              <w:spacing w:line="288" w:lineRule="auto"/>
              <w:ind w:right="556"/>
              <w:rPr>
                <w:sz w:val="24"/>
              </w:rPr>
            </w:pPr>
            <w:r>
              <w:rPr>
                <w:sz w:val="24"/>
              </w:rPr>
              <w:t>Свойства сложения. Закрепление.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20000">
            <w:pPr>
              <w:pStyle w:val="Style_5"/>
              <w:spacing w:line="288" w:lineRule="auto"/>
              <w:ind w:right="1398"/>
              <w:rPr>
                <w:sz w:val="24"/>
              </w:rPr>
            </w:pPr>
            <w:r>
              <w:rPr>
                <w:sz w:val="24"/>
              </w:rPr>
              <w:t>Проект «Математика вокруг нас. Узоры на посуде»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2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2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Странички для любознательных.</w:t>
            </w:r>
          </w:p>
          <w:p w14:paraId="8E020000">
            <w:pPr>
              <w:pStyle w:val="Style_5"/>
              <w:ind w:firstLine="0" w:left="0"/>
              <w:rPr>
                <w:sz w:val="24"/>
              </w:rPr>
            </w:pPr>
            <w:r>
              <w:rPr>
                <w:sz w:val="24"/>
              </w:rPr>
              <w:t>Самостоятельная работа 20 мин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2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Повторение пройденного. Что узнали, чему научились.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20000">
            <w:pPr>
              <w:pStyle w:val="Style_5"/>
              <w:spacing w:before="60"/>
              <w:ind/>
              <w:rPr>
                <w:sz w:val="24"/>
              </w:rPr>
            </w:pPr>
            <w:r>
              <w:rPr>
                <w:sz w:val="24"/>
              </w:rPr>
              <w:t>Повторение пройденного. Что узнали, чему научились.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20000">
            <w:pPr>
              <w:pStyle w:val="Style_5"/>
              <w:spacing w:before="60"/>
              <w:ind/>
              <w:rPr>
                <w:sz w:val="24"/>
              </w:rPr>
            </w:pPr>
            <w:r>
              <w:rPr>
                <w:sz w:val="24"/>
              </w:rPr>
              <w:t>Подготовка к изучению устных приёмов сложения и вычитания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2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Приёмы вычислений для случаев вида </w:t>
            </w:r>
          </w:p>
          <w:p w14:paraId="AB020000">
            <w:pPr>
              <w:pStyle w:val="Style_5"/>
              <w:spacing w:before="60"/>
              <w:ind/>
              <w:rPr>
                <w:sz w:val="24"/>
              </w:rPr>
            </w:pPr>
            <w:r>
              <w:rPr>
                <w:sz w:val="24"/>
              </w:rPr>
              <w:t xml:space="preserve"> 36 + 2, 36 + 20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2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Приёмы вычислений для случаев вида </w:t>
            </w:r>
          </w:p>
          <w:p w14:paraId="B3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36 – 2, 36 – 20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Приём вычисления для случаев вида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26 + 4, 95+5 </w:t>
            </w:r>
          </w:p>
          <w:p w14:paraId="BB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Арифметический  диктант 5 мин.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2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Приём вычисления для случаев вида </w:t>
            </w:r>
          </w:p>
          <w:p w14:paraId="C3020000">
            <w:pPr>
              <w:pStyle w:val="Style_5"/>
              <w:spacing w:line="288" w:lineRule="auto"/>
              <w:ind w:right="476"/>
              <w:rPr>
                <w:sz w:val="24"/>
              </w:rPr>
            </w:pPr>
            <w:r>
              <w:rPr>
                <w:sz w:val="24"/>
              </w:rPr>
              <w:t>30 – 7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2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Приём вычисления для случаев вида </w:t>
            </w:r>
          </w:p>
          <w:p w14:paraId="CB020000">
            <w:pPr>
              <w:pStyle w:val="Style_5"/>
              <w:spacing w:line="288" w:lineRule="auto"/>
              <w:ind w:firstLine="60" w:left="0" w:right="898"/>
              <w:rPr>
                <w:sz w:val="24"/>
              </w:rPr>
            </w:pPr>
            <w:r>
              <w:rPr>
                <w:sz w:val="24"/>
              </w:rPr>
              <w:t>60 – 24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20000">
            <w:pPr>
              <w:pStyle w:val="Style_5"/>
              <w:spacing w:line="288" w:lineRule="auto"/>
              <w:ind w:right="1142"/>
              <w:rPr>
                <w:sz w:val="24"/>
              </w:rPr>
            </w:pPr>
            <w:r>
              <w:rPr>
                <w:sz w:val="24"/>
              </w:rPr>
              <w:t>Решение задач. Запись решения в виде выражения.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20000">
            <w:pPr>
              <w:pStyle w:val="Style_5"/>
              <w:spacing w:line="288" w:lineRule="auto"/>
              <w:ind w:right="748"/>
              <w:rPr>
                <w:sz w:val="24"/>
              </w:rPr>
            </w:pPr>
            <w:r>
              <w:rPr>
                <w:sz w:val="24"/>
              </w:rPr>
              <w:t>Решение задач. Запись решения в виде выражения.</w:t>
            </w:r>
            <w:r>
              <w:rPr>
                <w:sz w:val="24"/>
              </w:rPr>
              <w:t xml:space="preserve"> Повторение.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20000">
            <w:pPr>
              <w:pStyle w:val="Style_5"/>
              <w:spacing w:line="288" w:lineRule="auto"/>
              <w:ind w:right="1339"/>
              <w:rPr>
                <w:sz w:val="24"/>
              </w:rPr>
            </w:pPr>
            <w:r>
              <w:rPr>
                <w:sz w:val="24"/>
              </w:rPr>
              <w:t>Закрепление решения задач. Запись решения в виде выражения.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2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Приём вычисления для случаев вида </w:t>
            </w:r>
          </w:p>
          <w:p w14:paraId="E8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26 + 7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2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2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>Приём вычисления для случаев вида</w:t>
            </w:r>
          </w:p>
          <w:p w14:paraId="F0020000">
            <w:pPr>
              <w:pStyle w:val="Style_5"/>
              <w:spacing w:line="288" w:lineRule="auto"/>
              <w:ind w:right="1398"/>
              <w:rPr>
                <w:sz w:val="24"/>
              </w:rPr>
            </w:pPr>
            <w:r>
              <w:rPr>
                <w:sz w:val="24"/>
              </w:rPr>
              <w:t>35 – 7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pStyle w:val="Style_5"/>
              <w:spacing w:before="60"/>
              <w:ind/>
              <w:rPr>
                <w:sz w:val="24"/>
              </w:rPr>
            </w:pPr>
            <w:r>
              <w:rPr>
                <w:sz w:val="24"/>
              </w:rPr>
              <w:t>Закрепление по теме «Устные и письменные приемы сложения и вычитания»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Закрепление. Проверочная работа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теме «Устные и письменные приемы </w:t>
            </w:r>
          </w:p>
          <w:p w14:paraId="FF020000">
            <w:pPr>
              <w:pStyle w:val="Style_5"/>
              <w:spacing w:line="288" w:lineRule="auto"/>
              <w:ind w:firstLine="0" w:left="0" w:right="405"/>
              <w:rPr>
                <w:sz w:val="24"/>
              </w:rPr>
            </w:pPr>
            <w:r>
              <w:rPr>
                <w:sz w:val="24"/>
              </w:rPr>
              <w:t>сложения и вычитания»</w:t>
            </w:r>
            <w:r>
              <w:rPr>
                <w:b w:val="1"/>
                <w:sz w:val="24"/>
              </w:rPr>
              <w:t xml:space="preserve">. </w:t>
            </w:r>
            <w:r>
              <w:rPr>
                <w:sz w:val="24"/>
              </w:rPr>
              <w:t>30 мин.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pStyle w:val="Style_5"/>
              <w:spacing w:line="288" w:lineRule="auto"/>
              <w:ind w:right="442"/>
              <w:rPr>
                <w:sz w:val="24"/>
              </w:rPr>
            </w:pPr>
            <w:r>
              <w:rPr>
                <w:sz w:val="24"/>
              </w:rPr>
              <w:t>Странички для любознательных.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30000">
            <w:pPr>
              <w:rPr>
                <w:sz w:val="24"/>
              </w:rPr>
            </w:pPr>
            <w:r>
              <w:rPr>
                <w:sz w:val="24"/>
              </w:rPr>
              <w:t>Закрепление пройденного.</w:t>
            </w:r>
          </w:p>
          <w:p w14:paraId="0E030000">
            <w:pPr>
              <w:pStyle w:val="Style_5"/>
              <w:spacing w:line="288" w:lineRule="auto"/>
              <w:ind w:right="797"/>
              <w:rPr>
                <w:sz w:val="24"/>
              </w:rPr>
            </w:pPr>
            <w:r>
              <w:rPr>
                <w:sz w:val="24"/>
              </w:rPr>
              <w:t>Что узнали. Чему научились.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30000">
            <w:pPr>
              <w:rPr>
                <w:sz w:val="24"/>
              </w:rPr>
            </w:pPr>
            <w:r>
              <w:rPr>
                <w:sz w:val="24"/>
              </w:rPr>
              <w:t>Повторение пройденного.</w:t>
            </w:r>
          </w:p>
          <w:p w14:paraId="16030000">
            <w:pPr>
              <w:pStyle w:val="Style_5"/>
              <w:spacing w:line="288" w:lineRule="auto"/>
              <w:ind w:right="1142"/>
              <w:rPr>
                <w:sz w:val="24"/>
              </w:rPr>
            </w:pPr>
            <w:r>
              <w:rPr>
                <w:sz w:val="24"/>
              </w:rPr>
              <w:t>Что узнали. Чему научились.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3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Буквенные выражения.</w:t>
            </w:r>
          </w:p>
          <w:p w14:paraId="1E030000">
            <w:pPr>
              <w:pStyle w:val="Style_5"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Буквенные выражения.  Закрепление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30000">
            <w:pPr>
              <w:pStyle w:val="Style_5"/>
              <w:spacing w:line="288" w:lineRule="auto"/>
              <w:ind w:right="1398"/>
              <w:rPr>
                <w:sz w:val="24"/>
              </w:rPr>
            </w:pPr>
            <w:r>
              <w:rPr>
                <w:sz w:val="24"/>
              </w:rPr>
              <w:t>Контрольная работа по теме «Числа от 1 до 100. Сложение и вычитание». 1 час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Анализ контрольной работы Знакомство с уравнениями.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Уравнение. Закрепление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3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30000">
            <w:pPr>
              <w:pStyle w:val="Style_5"/>
              <w:spacing w:line="288" w:lineRule="auto"/>
              <w:ind w:right="592"/>
              <w:rPr>
                <w:sz w:val="24"/>
              </w:rPr>
            </w:pPr>
            <w:r>
              <w:rPr>
                <w:sz w:val="24"/>
              </w:rPr>
              <w:t>Проверка сложения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3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30000">
            <w:pPr>
              <w:pStyle w:val="Style_5"/>
              <w:spacing w:line="288" w:lineRule="auto"/>
              <w:ind w:right="592"/>
              <w:rPr>
                <w:sz w:val="24"/>
              </w:rPr>
            </w:pPr>
            <w:r>
              <w:rPr>
                <w:sz w:val="24"/>
              </w:rPr>
              <w:t>Контрольная работа за 1 полугодие. 1 час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3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Анализ контрольной работы. Работа над ошибками. Решение задач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30000">
            <w:pPr>
              <w:pStyle w:val="Style_5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30000">
            <w:pPr>
              <w:pStyle w:val="Style_5"/>
              <w:spacing w:line="288" w:lineRule="auto"/>
              <w:ind w:right="592"/>
              <w:rPr>
                <w:sz w:val="24"/>
              </w:rPr>
            </w:pPr>
            <w:r>
              <w:rPr>
                <w:sz w:val="24"/>
              </w:rPr>
              <w:t>Проверка вычитания.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30000">
            <w:pPr>
              <w:pStyle w:val="Style_5"/>
              <w:spacing w:line="288" w:lineRule="auto"/>
              <w:ind w:right="592"/>
              <w:rPr>
                <w:sz w:val="24"/>
              </w:rPr>
            </w:pPr>
            <w:r>
              <w:rPr>
                <w:sz w:val="24"/>
              </w:rPr>
              <w:t>Повторение пройденного. Что узнали. Чему научились. Арифметический диктант 5 мин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3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30000">
            <w:pPr>
              <w:rPr>
                <w:sz w:val="24"/>
              </w:rPr>
            </w:pPr>
            <w:r>
              <w:rPr>
                <w:sz w:val="24"/>
              </w:rPr>
              <w:t xml:space="preserve">Письменный прием сложения вида </w:t>
            </w:r>
          </w:p>
          <w:p w14:paraId="65030000">
            <w:pPr>
              <w:pStyle w:val="Style_5"/>
              <w:spacing w:line="288" w:lineRule="auto"/>
              <w:ind w:right="81"/>
              <w:rPr>
                <w:sz w:val="24"/>
              </w:rPr>
            </w:pPr>
            <w:r>
              <w:rPr>
                <w:sz w:val="24"/>
              </w:rPr>
              <w:t>45 + 23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3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Письменный прием вычитания вида </w:t>
            </w:r>
          </w:p>
          <w:p w14:paraId="6D030000">
            <w:pPr>
              <w:pStyle w:val="Style_5"/>
              <w:spacing w:line="288" w:lineRule="auto"/>
              <w:ind w:right="225"/>
              <w:rPr>
                <w:sz w:val="24"/>
              </w:rPr>
            </w:pPr>
            <w:r>
              <w:rPr>
                <w:sz w:val="24"/>
              </w:rPr>
              <w:t>57 – 26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30000">
            <w:pPr>
              <w:pStyle w:val="Style_5"/>
              <w:spacing w:line="288" w:lineRule="auto"/>
              <w:ind w:right="133"/>
              <w:rPr>
                <w:sz w:val="24"/>
              </w:rPr>
            </w:pPr>
            <w:r>
              <w:rPr>
                <w:sz w:val="24"/>
              </w:rPr>
              <w:t>Проверка сложения и вычитания Самостоятельная работа 20 мин.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30000">
            <w:pPr>
              <w:pStyle w:val="Style_5"/>
              <w:spacing w:before="60"/>
              <w:ind/>
              <w:rPr>
                <w:sz w:val="24"/>
              </w:rPr>
            </w:pPr>
            <w:r>
              <w:rPr>
                <w:sz w:val="24"/>
              </w:rPr>
              <w:t>Закрепление изученного по теме «Письменные приёмы сложения и вычитания»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30000">
            <w:pPr>
              <w:rPr>
                <w:sz w:val="24"/>
              </w:rPr>
            </w:pPr>
            <w:r>
              <w:rPr>
                <w:sz w:val="24"/>
              </w:rPr>
              <w:t>Угол. Виды углов.</w:t>
            </w:r>
          </w:p>
          <w:p w14:paraId="83030000">
            <w:pPr>
              <w:pStyle w:val="Style_5"/>
              <w:spacing w:line="288" w:lineRule="auto"/>
              <w:ind w:right="592"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3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Решение задач.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Письменный прием сложения двузначных чисел с переходом через десяток вида 37 + 48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30000">
            <w:pPr>
              <w:rPr>
                <w:sz w:val="24"/>
              </w:rPr>
            </w:pPr>
            <w:r>
              <w:rPr>
                <w:sz w:val="24"/>
              </w:rPr>
              <w:t xml:space="preserve">Письменный прием сложения вида </w:t>
            </w:r>
          </w:p>
          <w:p w14:paraId="99030000">
            <w:pPr>
              <w:pStyle w:val="Style_5"/>
              <w:spacing w:line="288" w:lineRule="auto"/>
              <w:ind w:right="857"/>
              <w:rPr>
                <w:sz w:val="24"/>
              </w:rPr>
            </w:pPr>
            <w:r>
              <w:rPr>
                <w:sz w:val="24"/>
              </w:rPr>
              <w:t>37 + 53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A0030000">
            <w:pPr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</w:p>
          <w:p w14:paraId="A1030000">
            <w:pPr>
              <w:rPr>
                <w:sz w:val="24"/>
              </w:rPr>
            </w:pPr>
            <w:r>
              <w:rPr>
                <w:sz w:val="24"/>
              </w:rPr>
              <w:t>Построение прямоугольника.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A8030000">
            <w:pPr>
              <w:rPr>
                <w:color w:val="FF0000"/>
                <w:sz w:val="24"/>
              </w:rPr>
            </w:pPr>
            <w:r>
              <w:rPr>
                <w:sz w:val="24"/>
              </w:rPr>
              <w:t>Прямоугольник. Закрепление изученного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 xml:space="preserve"> Самостоятельная работа 15 мин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30000">
            <w:pPr>
              <w:rPr>
                <w:sz w:val="24"/>
              </w:rPr>
            </w:pPr>
            <w:r>
              <w:rPr>
                <w:sz w:val="24"/>
              </w:rPr>
              <w:t xml:space="preserve">Письменный прием сложения вида </w:t>
            </w:r>
          </w:p>
          <w:p w14:paraId="B0030000">
            <w:pPr>
              <w:pStyle w:val="Style_5"/>
              <w:spacing w:line="288" w:lineRule="auto"/>
              <w:ind w:right="190"/>
              <w:rPr>
                <w:sz w:val="24"/>
              </w:rPr>
            </w:pPr>
            <w:r>
              <w:rPr>
                <w:sz w:val="24"/>
              </w:rPr>
              <w:t>87 + 13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B7030000">
            <w:pPr>
              <w:rPr>
                <w:sz w:val="24"/>
              </w:rPr>
            </w:pPr>
            <w:r>
              <w:rPr>
                <w:sz w:val="24"/>
              </w:rPr>
              <w:t>Закрепление изученного. Решение задач.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BE03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>Письменный прием вычитания в случаях вида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40 – 8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C503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>Письменный прием вычитания в случаях вида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50 – 24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3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CC03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Странички для любознательных.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3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D303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>Закрепление пройденного. Что узнали. Чему научились. Тест  15 мин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3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DA03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z w:val="24"/>
              </w:rPr>
              <w:t xml:space="preserve">ная работа «Сложение и вычитание».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3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E103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>Анализ контрольной работы. Странички для любознательных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E803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>Повторение пройденного. Что узнали. Чему научились.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EF03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Письменный прием вычитания вида </w:t>
            </w:r>
          </w:p>
          <w:p w14:paraId="F003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>52–24.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F703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>Повторение  по теме «Письменные приемы сложения и вычитания»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3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3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3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FE03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>Закрепление по теме «Письменные приемы сложения и вычитания»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3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05040000">
            <w:pPr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</w:p>
          <w:p w14:paraId="0604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Свойства противоположных сторон прямоугольника.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0D040000">
            <w:pPr>
              <w:rPr>
                <w:sz w:val="24"/>
              </w:rPr>
            </w:pPr>
            <w:r>
              <w:rPr>
                <w:sz w:val="24"/>
              </w:rPr>
              <w:t>Закрепление. Прямоугольник.</w:t>
            </w:r>
          </w:p>
          <w:p w14:paraId="0E04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Свойства противоположных сторон прямоугольника.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1504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>Квадрат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1C04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>Закрепление по теме «Квадрат»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23040000">
            <w:pPr>
              <w:rPr>
                <w:sz w:val="24"/>
              </w:rPr>
            </w:pPr>
            <w:r>
              <w:rPr>
                <w:sz w:val="24"/>
              </w:rPr>
              <w:t xml:space="preserve">Проект «Оригами». Изготовление различных изделий из заготовок, имеющих форму квадрата.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2A04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>Закрепление по теме «Письменные приемы сложения и вычитания»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 xml:space="preserve">  Странички для любознательных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3104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>Повторение. Решение задач.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38040000">
            <w:pPr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>Конкретный смысл действия умножения</w:t>
            </w:r>
          </w:p>
          <w:p w14:paraId="39040000">
            <w:pPr>
              <w:spacing w:line="240" w:lineRule="auto"/>
              <w:ind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4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40040000">
            <w:pPr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Конкретный смысл действия умножения. Закрепление.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40000">
            <w:pPr>
              <w:pStyle w:val="Style_5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485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47040000">
            <w:pPr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>Приёмы умножения, основанные на замене произведения суммой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4E040000">
            <w:pPr>
              <w:rPr>
                <w:sz w:val="24"/>
              </w:rPr>
            </w:pPr>
            <w:r>
              <w:rPr>
                <w:sz w:val="24"/>
              </w:rPr>
              <w:t>Решение задач на  умножение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55040000">
            <w:pPr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>Периметр многоугольника</w:t>
            </w:r>
            <w:r>
              <w:rPr>
                <w:sz w:val="24"/>
              </w:rPr>
              <w:t>.</w:t>
            </w:r>
          </w:p>
          <w:p w14:paraId="56040000">
            <w:pPr>
              <w:spacing w:line="240" w:lineRule="auto"/>
              <w:ind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5D040000">
            <w:pPr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>Приёмы умножения единицы и нуля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64040000">
            <w:pPr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>Название компонентов и результата умножения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6B040000">
            <w:pPr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>Контрольная работа за 3 четверть. 1 час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72040000">
            <w:pPr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>Анализ контрольной работы. Переместительное свойство умножения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4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79040000">
            <w:pPr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>Переместительное свойство умножения. Закрепление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4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8004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Конкретный смысл действия деления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40000">
            <w:pPr>
              <w:pStyle w:val="Style_5"/>
              <w:spacing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8704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Конкретный смысл действия деления. Закрепление 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4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8E040000">
            <w:pPr>
              <w:rPr>
                <w:sz w:val="24"/>
              </w:rPr>
            </w:pPr>
            <w:r>
              <w:rPr>
                <w:sz w:val="24"/>
              </w:rPr>
              <w:t xml:space="preserve">Решение задач, раскрывающих смысл действия деления.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95040000">
            <w:pPr>
              <w:rPr>
                <w:sz w:val="24"/>
              </w:rPr>
            </w:pPr>
            <w:r>
              <w:rPr>
                <w:sz w:val="24"/>
              </w:rPr>
              <w:t xml:space="preserve">Закрепление решения задач, раскрывающих смысл действия деление.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9C04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Название компонентов и результата деления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A3040000">
            <w:pPr>
              <w:rPr>
                <w:sz w:val="24"/>
              </w:rPr>
            </w:pPr>
            <w:r>
              <w:rPr>
                <w:sz w:val="24"/>
              </w:rPr>
              <w:t>Повторение пройденного. Что узнали. Чему научились.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AA040000">
            <w:pPr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>Умножение и деление. Закрепление Страничка для любознательных.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B1040000">
            <w:pPr>
              <w:rPr>
                <w:sz w:val="24"/>
              </w:rPr>
            </w:pPr>
            <w:r>
              <w:rPr>
                <w:sz w:val="24"/>
              </w:rPr>
              <w:t>Связь между компонентами и результатом умножения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B8040000">
            <w:pPr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Контрольная работа «Умножение и деление». 1 час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BF040000">
            <w:pPr>
              <w:rPr>
                <w:sz w:val="24"/>
              </w:rPr>
            </w:pPr>
            <w:r>
              <w:rPr>
                <w:sz w:val="24"/>
              </w:rPr>
              <w:t xml:space="preserve">Анализ контрольной работы. </w:t>
            </w:r>
          </w:p>
          <w:p w14:paraId="C0040000">
            <w:pPr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>Приём деления, основанный на связи между компонентами и результатом умножения.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C704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Приёмы умножения и деления на 10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CE04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Задачи с величинами: цена, количество, стоимость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1149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D504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Задачи на нахождение неизвестного третьего слагаемого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DC04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</w:p>
          <w:p w14:paraId="DD04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«Числа от 1 до </w:t>
            </w:r>
            <w:r>
              <w:rPr>
                <w:sz w:val="24"/>
              </w:rPr>
              <w:t xml:space="preserve">100. </w:t>
            </w:r>
            <w:r>
              <w:rPr>
                <w:sz w:val="24"/>
              </w:rPr>
              <w:t>Умножение и деление». 1 час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E4040000">
            <w:pPr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>Анализ, работа над ошибками.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числа 2 и на 2.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EB040000">
            <w:pPr>
              <w:rPr>
                <w:sz w:val="24"/>
              </w:rPr>
            </w:pPr>
            <w:r>
              <w:rPr>
                <w:sz w:val="24"/>
              </w:rPr>
              <w:t>Закрепление. Задачи на нахождение неизвестного третьего слагаемого.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F204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Умножение числа 2 и на 2.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type="dxa" w:w="32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F904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Итоговая контрольная работа за курс 2 класса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 xml:space="preserve"> 1час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4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4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4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4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4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00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Анализ контрольной работы. Приемы умножения числа 2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5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5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5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07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Деление на 2.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5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5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5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0E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Деление на 2. Закрепление </w:t>
            </w:r>
          </w:p>
          <w:p w14:paraId="0F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Самостоятельная работа 15 мин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5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5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5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16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Закрепление изученного. Решение задач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5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50000">
            <w:pPr>
              <w:pStyle w:val="Style_5"/>
              <w:spacing w:line="288" w:lineRule="auto"/>
              <w:ind w:firstLine="0" w:left="78" w:right="142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5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1D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Странички для любознательных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5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50000">
            <w:pPr>
              <w:pStyle w:val="Style_5"/>
              <w:spacing w:line="288" w:lineRule="auto"/>
              <w:ind w:firstLine="0" w:left="78" w:right="136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5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24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Повторение пройденного. Что узнали. Чему научились.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5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5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5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2B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Умножение числа 3 </w:t>
            </w:r>
          </w:p>
          <w:p w14:paraId="2C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и на 3.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5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5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5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33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Умножение числа 3 </w:t>
            </w:r>
          </w:p>
          <w:p w14:paraId="34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и на 3. Закрепление 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5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5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5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3B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Деление на 3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5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5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5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42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 Деление на 3. Повторение.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5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5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50000">
            <w:pPr>
              <w:pStyle w:val="Style_5"/>
              <w:ind w:firstLine="0"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49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Деление на 3. Закрепление.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5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50000">
            <w:pPr>
              <w:pStyle w:val="Style_5"/>
              <w:spacing w:line="288" w:lineRule="auto"/>
              <w:ind w:firstLine="0" w:left="78" w:right="659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4F050000">
            <w:pPr>
              <w:pStyle w:val="Style_5"/>
              <w:spacing w:line="288" w:lineRule="auto"/>
              <w:ind w:right="296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</w:tcPr>
          <w:p w14:paraId="50050000">
            <w:pPr>
              <w:rPr>
                <w:color w:val="FF0000"/>
                <w:sz w:val="24"/>
              </w:rPr>
            </w:pPr>
            <w:r>
              <w:rPr>
                <w:sz w:val="24"/>
              </w:rPr>
              <w:t>Повторение пройденного. Что узнали. Чему научились. Самостоятельная работа 20 мин.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53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54050000">
            <w:pPr>
              <w:pStyle w:val="Style_5"/>
              <w:ind w:firstLine="0" w:left="77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55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56050000">
            <w:pPr>
              <w:pStyle w:val="Style_5"/>
              <w:spacing w:line="288" w:lineRule="auto"/>
              <w:ind w:right="296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type="dxa" w:w="3197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57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Что узнали, чему научились во 2 классе?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5A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5B050000">
            <w:pPr>
              <w:pStyle w:val="Style_5"/>
              <w:ind w:firstLine="0" w:left="77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5C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5D050000">
            <w:pPr>
              <w:pStyle w:val="Style_5"/>
              <w:spacing w:line="288" w:lineRule="auto"/>
              <w:ind w:right="296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5E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Повторение изученного во 2 классе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61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62050000">
            <w:pPr>
              <w:pStyle w:val="Style_5"/>
              <w:ind w:firstLine="0" w:left="77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63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64050000">
            <w:pPr>
              <w:pStyle w:val="Style_5"/>
              <w:spacing w:line="288" w:lineRule="auto"/>
              <w:ind w:right="296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65050000">
            <w:pPr>
              <w:spacing w:line="252" w:lineRule="auto"/>
              <w:ind/>
              <w:rPr>
                <w:sz w:val="24"/>
              </w:rPr>
            </w:pPr>
            <w:r>
              <w:rPr>
                <w:sz w:val="24"/>
              </w:rPr>
              <w:t>Закрепление  изученного во 2 классе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68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69050000">
            <w:pPr>
              <w:pStyle w:val="Style_5"/>
              <w:ind w:firstLine="0" w:left="77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6A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379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50000">
            <w:pPr>
              <w:pStyle w:val="Style_5"/>
              <w:spacing w:line="288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5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6E050000">
            <w:pPr>
              <w:pStyle w:val="Style_5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6F050000">
            <w:pPr>
              <w:pStyle w:val="Style_5"/>
              <w:ind w:firstLine="0" w:left="77"/>
              <w:rPr>
                <w:sz w:val="24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70050000">
            <w:pPr>
              <w:pStyle w:val="Style_5"/>
              <w:ind w:firstLine="0" w:left="77"/>
              <w:rPr>
                <w:sz w:val="24"/>
              </w:rPr>
            </w:pPr>
          </w:p>
        </w:tc>
      </w:tr>
    </w:tbl>
    <w:p w14:paraId="71050000">
      <w:pPr>
        <w:sectPr>
          <w:pgSz w:h="11900" w:orient="landscape" w:w="16840"/>
          <w:pgMar w:bottom="280" w:footer="720" w:gutter="0" w:header="720" w:left="560" w:right="560" w:top="560"/>
        </w:sectPr>
      </w:pPr>
    </w:p>
    <w:p w14:paraId="72050000">
      <w:pPr>
        <w:spacing w:before="66"/>
        <w:ind w:firstLine="0" w:left="106"/>
        <w:rPr>
          <w:b w:val="1"/>
          <w:sz w:val="24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24"/>
        </w:rPr>
        <w:t>УЧЕБНО-МЕТОДИЧЕСКОЕ</w:t>
      </w:r>
      <w:r>
        <w:rPr>
          <w:b w:val="1"/>
          <w:spacing w:val="-13"/>
          <w:sz w:val="24"/>
        </w:rPr>
        <w:t xml:space="preserve"> </w:t>
      </w:r>
      <w:r>
        <w:rPr>
          <w:b w:val="1"/>
          <w:sz w:val="24"/>
        </w:rPr>
        <w:t>ОБЕСПЕЧЕНИЕ</w:t>
      </w:r>
      <w:r>
        <w:rPr>
          <w:b w:val="1"/>
          <w:spacing w:val="-12"/>
          <w:sz w:val="24"/>
        </w:rPr>
        <w:t xml:space="preserve"> </w:t>
      </w:r>
      <w:r>
        <w:rPr>
          <w:b w:val="1"/>
          <w:sz w:val="24"/>
        </w:rPr>
        <w:t>ОБРАЗОВАТЕЛЬНОГО</w:t>
      </w:r>
      <w:r>
        <w:rPr>
          <w:b w:val="1"/>
          <w:spacing w:val="-13"/>
          <w:sz w:val="24"/>
        </w:rPr>
        <w:t xml:space="preserve"> </w:t>
      </w:r>
      <w:r>
        <w:rPr>
          <w:b w:val="1"/>
          <w:sz w:val="24"/>
        </w:rPr>
        <w:t>ПРОЦЕССА</w:t>
      </w:r>
    </w:p>
    <w:p w14:paraId="73050000">
      <w:pPr>
        <w:pStyle w:val="Style_3"/>
        <w:spacing w:before="179"/>
        <w:ind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74050000">
      <w:pPr>
        <w:pStyle w:val="Style_2"/>
        <w:spacing w:before="156"/>
        <w:ind w:firstLine="0" w:left="106"/>
      </w:pPr>
      <w:r>
        <w:t>Математика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/Моро</w:t>
      </w:r>
      <w:r>
        <w:rPr>
          <w:spacing w:val="-3"/>
        </w:rPr>
        <w:t xml:space="preserve"> </w:t>
      </w:r>
      <w:r>
        <w:t>М.И.,</w:t>
      </w:r>
      <w:r>
        <w:rPr>
          <w:spacing w:val="-3"/>
        </w:rPr>
        <w:t xml:space="preserve"> </w:t>
      </w:r>
      <w:r>
        <w:t>Волкова</w:t>
      </w:r>
      <w:r>
        <w:rPr>
          <w:spacing w:val="-3"/>
        </w:rPr>
        <w:t xml:space="preserve"> </w:t>
      </w:r>
      <w:r>
        <w:t>С.И.,</w:t>
      </w:r>
      <w:r>
        <w:rPr>
          <w:spacing w:val="-3"/>
        </w:rPr>
        <w:t xml:space="preserve"> </w:t>
      </w:r>
      <w:r>
        <w:t>Степанова</w:t>
      </w:r>
      <w:r>
        <w:rPr>
          <w:spacing w:val="-3"/>
        </w:rPr>
        <w:t xml:space="preserve"> </w:t>
      </w:r>
      <w:r>
        <w:t>С.В.,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14:paraId="75050000">
      <w:pPr>
        <w:pStyle w:val="Style_2"/>
        <w:spacing w:before="60" w:line="288" w:lineRule="auto"/>
        <w:ind w:firstLine="0" w:left="106" w:right="7404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</w:p>
    <w:p w14:paraId="76050000">
      <w:pPr>
        <w:pStyle w:val="Style_3"/>
        <w:spacing w:before="191"/>
        <w:ind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77050000">
      <w:pPr>
        <w:pStyle w:val="Style_2"/>
        <w:spacing w:before="156"/>
        <w:ind w:firstLine="0" w:left="106"/>
      </w:pPr>
      <w:r>
        <w:t>Поурочные</w:t>
      </w:r>
      <w:r>
        <w:rPr>
          <w:spacing w:val="-4"/>
        </w:rPr>
        <w:t xml:space="preserve"> </w:t>
      </w:r>
      <w:r>
        <w:t>разработки</w:t>
      </w:r>
    </w:p>
    <w:p w14:paraId="78050000">
      <w:pPr>
        <w:pStyle w:val="Style_2"/>
        <w:spacing w:before="60"/>
        <w:ind w:firstLine="0" w:left="106"/>
      </w:pPr>
      <w:r>
        <w:t>Библиотека</w:t>
      </w:r>
      <w:r>
        <w:rPr>
          <w:spacing w:val="-8"/>
        </w:rPr>
        <w:t xml:space="preserve"> </w:t>
      </w:r>
      <w:r>
        <w:t>материалов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школы</w:t>
      </w:r>
      <w:r>
        <w:t xml:space="preserve"> </w:t>
      </w:r>
      <w:r>
        <w:fldChar w:fldCharType="begin"/>
      </w:r>
      <w:r>
        <w:instrText>HYPERLINK "http://www.nachalka.com/biblioteka"</w:instrText>
      </w:r>
      <w:r>
        <w:fldChar w:fldCharType="separate"/>
      </w:r>
      <w:r>
        <w:t>http://www.nachalka.com/biblioteka</w:t>
      </w:r>
      <w:r>
        <w:fldChar w:fldCharType="end"/>
      </w:r>
    </w:p>
    <w:p w14:paraId="79050000">
      <w:pPr>
        <w:pStyle w:val="Style_2"/>
        <w:spacing w:before="11"/>
        <w:ind w:firstLine="0" w:left="0"/>
        <w:rPr>
          <w:sz w:val="21"/>
        </w:rPr>
      </w:pPr>
    </w:p>
    <w:p w14:paraId="7A050000">
      <w:pPr>
        <w:pStyle w:val="Style_3"/>
        <w:spacing w:before="0"/>
        <w:ind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7B050000">
      <w:pPr>
        <w:pStyle w:val="Style_2"/>
        <w:spacing w:before="156" w:line="288" w:lineRule="auto"/>
        <w:ind w:firstLine="0" w:left="106" w:right="9934"/>
      </w:pPr>
      <w:r>
        <w:t>Учи.ру</w:t>
      </w:r>
      <w:r>
        <w:rPr>
          <w:spacing w:val="-58"/>
        </w:rPr>
        <w:t xml:space="preserve"> </w:t>
      </w:r>
      <w:r>
        <w:t>РЭШ</w:t>
      </w:r>
    </w:p>
    <w:p w14:paraId="7C050000">
      <w:pPr>
        <w:sectPr>
          <w:pgSz w:h="16840" w:orient="portrait" w:w="11900"/>
          <w:pgMar w:bottom="280" w:footer="720" w:gutter="0" w:header="720" w:left="560" w:right="560" w:top="520"/>
        </w:sectPr>
      </w:pPr>
    </w:p>
    <w:p w14:paraId="7D050000">
      <w:pPr>
        <w:pStyle w:val="Style_3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МАТЕРИАЛЬНО-ТЕХНИЧЕСКО</w:t>
      </w:r>
      <w:bookmarkStart w:id="1" w:name="_GoBack"/>
      <w:bookmarkEnd w:id="1"/>
      <w:r>
        <w:t>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14:paraId="7E050000">
      <w:pPr>
        <w:spacing w:before="179"/>
        <w:ind w:firstLine="0" w:left="106"/>
        <w:rPr>
          <w:b w:val="1"/>
          <w:sz w:val="24"/>
        </w:rPr>
      </w:pPr>
      <w:r>
        <w:rPr>
          <w:b w:val="1"/>
          <w:sz w:val="24"/>
        </w:rPr>
        <w:t>УЧЕБНОЕ</w:t>
      </w:r>
      <w:r>
        <w:rPr>
          <w:b w:val="1"/>
          <w:spacing w:val="-9"/>
          <w:sz w:val="24"/>
        </w:rPr>
        <w:t xml:space="preserve"> </w:t>
      </w:r>
      <w:r>
        <w:rPr>
          <w:b w:val="1"/>
          <w:sz w:val="24"/>
        </w:rPr>
        <w:t>ОБОРУДОВАНИЕ</w:t>
      </w:r>
    </w:p>
    <w:p w14:paraId="7F050000">
      <w:pPr>
        <w:pStyle w:val="Style_2"/>
        <w:spacing w:before="156" w:line="288" w:lineRule="auto"/>
        <w:ind w:firstLine="0" w:left="106" w:right="663"/>
      </w:pPr>
      <w:r>
        <w:t>Таблицы к основным разделам грамматического материала, содержащегося в программе</w:t>
      </w:r>
      <w:r>
        <w:t>.</w:t>
      </w:r>
      <w:r>
        <w:t xml:space="preserve"> Наборы</w:t>
      </w:r>
      <w:r>
        <w:t xml:space="preserve"> </w:t>
      </w:r>
      <w:r>
        <w:rPr>
          <w:spacing w:val="-58"/>
        </w:rPr>
        <w:t xml:space="preserve"> </w:t>
      </w:r>
      <w:r>
        <w:rPr>
          <w:spacing w:val="-58"/>
        </w:rPr>
        <w:t xml:space="preserve">  </w:t>
      </w:r>
      <w:r>
        <w:t>сюжетных</w:t>
      </w:r>
      <w:r>
        <w:rPr>
          <w:spacing w:val="-1"/>
        </w:rPr>
        <w:t xml:space="preserve"> </w:t>
      </w:r>
      <w:r>
        <w:t>(предметных)</w:t>
      </w:r>
      <w:r>
        <w:rPr>
          <w:spacing w:val="-1"/>
        </w:rPr>
        <w:t xml:space="preserve"> </w:t>
      </w:r>
      <w:r>
        <w:t>картинок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тематикой</w:t>
      </w:r>
      <w:r>
        <w:t>.</w:t>
      </w:r>
    </w:p>
    <w:p w14:paraId="80050000">
      <w:pPr>
        <w:pStyle w:val="Style_3"/>
        <w:spacing w:before="191"/>
        <w:ind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81050000">
      <w:pPr>
        <w:pStyle w:val="Style_6"/>
        <w:numPr>
          <w:ilvl w:val="0"/>
          <w:numId w:val="1"/>
        </w:numPr>
        <w:tabs>
          <w:tab w:leader="none" w:pos="347" w:val="left"/>
        </w:tabs>
        <w:spacing w:before="156"/>
        <w:ind/>
        <w:rPr>
          <w:sz w:val="24"/>
        </w:rPr>
      </w:pPr>
      <w:r>
        <w:rPr>
          <w:sz w:val="24"/>
        </w:rPr>
        <w:t>Классная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доска.</w:t>
      </w:r>
    </w:p>
    <w:p w14:paraId="82050000">
      <w:pPr>
        <w:pStyle w:val="Style_6"/>
        <w:numPr>
          <w:ilvl w:val="0"/>
          <w:numId w:val="1"/>
        </w:numPr>
        <w:tabs>
          <w:tab w:leader="none" w:pos="347" w:val="left"/>
        </w:tabs>
        <w:spacing w:before="60"/>
        <w:ind/>
        <w:rPr>
          <w:sz w:val="24"/>
        </w:rPr>
      </w:pPr>
      <w:r>
        <w:rPr>
          <w:sz w:val="24"/>
        </w:rPr>
        <w:t>Настенная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картинок.</w:t>
      </w:r>
    </w:p>
    <w:p w14:paraId="83050000">
      <w:pPr>
        <w:pStyle w:val="Style_6"/>
        <w:numPr>
          <w:ilvl w:val="0"/>
          <w:numId w:val="1"/>
        </w:numPr>
        <w:tabs>
          <w:tab w:leader="none" w:pos="347" w:val="left"/>
        </w:tabs>
        <w:spacing w:before="60" w:line="288" w:lineRule="auto"/>
        <w:ind w:firstLine="0" w:left="106" w:right="9311"/>
        <w:rPr>
          <w:sz w:val="24"/>
        </w:rPr>
      </w:pPr>
      <w:r>
        <w:rPr>
          <w:sz w:val="24"/>
        </w:rPr>
        <w:t>Колонки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4.Компьютер</w:t>
      </w:r>
    </w:p>
    <w:p w14:paraId="84050000">
      <w:pPr>
        <w:pStyle w:val="Style_2"/>
        <w:spacing w:before="4"/>
        <w:ind w:firstLine="0" w:left="0"/>
        <w:rPr>
          <w:sz w:val="17"/>
        </w:rPr>
      </w:pPr>
    </w:p>
    <w:sectPr>
      <w:pgSz w:h="16840" w:orient="portrait" w:w="11900"/>
      <w:pgMar w:bottom="280" w:footer="720" w:gutter="0" w:header="720" w:left="560" w:right="560" w:top="16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241" w:left="346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hanging="241" w:left="1384"/>
      </w:pPr>
    </w:lvl>
    <w:lvl w:ilvl="2">
      <w:numFmt w:val="bullet"/>
      <w:lvlText w:val="•"/>
      <w:lvlJc w:val="left"/>
      <w:pPr>
        <w:ind w:hanging="241" w:left="2428"/>
      </w:pPr>
    </w:lvl>
    <w:lvl w:ilvl="3">
      <w:numFmt w:val="bullet"/>
      <w:lvlText w:val="•"/>
      <w:lvlJc w:val="left"/>
      <w:pPr>
        <w:ind w:hanging="241" w:left="3472"/>
      </w:pPr>
    </w:lvl>
    <w:lvl w:ilvl="4">
      <w:numFmt w:val="bullet"/>
      <w:lvlText w:val="•"/>
      <w:lvlJc w:val="left"/>
      <w:pPr>
        <w:ind w:hanging="241" w:left="4516"/>
      </w:pPr>
    </w:lvl>
    <w:lvl w:ilvl="5">
      <w:numFmt w:val="bullet"/>
      <w:lvlText w:val="•"/>
      <w:lvlJc w:val="left"/>
      <w:pPr>
        <w:ind w:hanging="241" w:left="5560"/>
      </w:pPr>
    </w:lvl>
    <w:lvl w:ilvl="6">
      <w:numFmt w:val="bullet"/>
      <w:lvlText w:val="•"/>
      <w:lvlJc w:val="left"/>
      <w:pPr>
        <w:ind w:hanging="241" w:left="6604"/>
      </w:pPr>
    </w:lvl>
    <w:lvl w:ilvl="7">
      <w:numFmt w:val="bullet"/>
      <w:lvlText w:val="•"/>
      <w:lvlJc w:val="left"/>
      <w:pPr>
        <w:ind w:hanging="241" w:left="7648"/>
      </w:pPr>
    </w:lvl>
    <w:lvl w:ilvl="8">
      <w:numFmt w:val="bullet"/>
      <w:lvlText w:val="•"/>
      <w:lvlJc w:val="left"/>
      <w:pPr>
        <w:ind w:hanging="241" w:left="8692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</w:rPr>
  </w:style>
  <w:style w:default="1" w:styleId="Style_7_ch" w:type="character">
    <w:name w:val="Normal"/>
    <w:link w:val="Style_7"/>
    <w:rPr>
      <w:rFonts w:ascii="Times New Roman" w:hAnsi="Times New Roman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header"/>
    <w:basedOn w:val="Style_7"/>
    <w:link w:val="Style_14_ch"/>
    <w:pPr>
      <w:widowControl w:val="1"/>
      <w:tabs>
        <w:tab w:leader="none" w:pos="4677" w:val="center"/>
        <w:tab w:leader="none" w:pos="9355" w:val="right"/>
      </w:tabs>
      <w:ind/>
    </w:pPr>
    <w:rPr>
      <w:sz w:val="24"/>
    </w:rPr>
  </w:style>
  <w:style w:styleId="Style_14_ch" w:type="character">
    <w:name w:val="header"/>
    <w:basedOn w:val="Style_7_ch"/>
    <w:link w:val="Style_14"/>
    <w:rPr>
      <w:sz w:val="24"/>
    </w:rPr>
  </w:style>
  <w:style w:styleId="Style_5" w:type="paragraph">
    <w:name w:val="Table Paragraph"/>
    <w:basedOn w:val="Style_7"/>
    <w:link w:val="Style_5_ch"/>
    <w:pPr>
      <w:spacing w:before="86"/>
      <w:ind w:firstLine="0" w:left="76"/>
    </w:pPr>
  </w:style>
  <w:style w:styleId="Style_5_ch" w:type="character">
    <w:name w:val="Table Paragraph"/>
    <w:basedOn w:val="Style_7_ch"/>
    <w:link w:val="Style_5"/>
  </w:style>
  <w:style w:styleId="Style_15" w:type="paragraph">
    <w:name w:val="toc 3"/>
    <w:next w:val="Style_7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heading 5"/>
    <w:next w:val="Style_7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3" w:type="paragraph">
    <w:name w:val="heading 1"/>
    <w:basedOn w:val="Style_7"/>
    <w:link w:val="Style_3_ch"/>
    <w:uiPriority w:val="9"/>
    <w:qFormat/>
    <w:pPr>
      <w:spacing w:before="66"/>
      <w:ind w:firstLine="0" w:left="106"/>
      <w:outlineLvl w:val="0"/>
    </w:pPr>
    <w:rPr>
      <w:b w:val="1"/>
      <w:sz w:val="24"/>
    </w:rPr>
  </w:style>
  <w:style w:styleId="Style_3_ch" w:type="character">
    <w:name w:val="heading 1"/>
    <w:basedOn w:val="Style_7_ch"/>
    <w:link w:val="Style_3"/>
    <w:rPr>
      <w:b w:val="1"/>
      <w:sz w:val="24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7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" w:type="paragraph">
    <w:name w:val="Body Text"/>
    <w:basedOn w:val="Style_7"/>
    <w:link w:val="Style_2_ch"/>
    <w:pPr>
      <w:ind w:firstLine="0" w:left="526"/>
    </w:pPr>
    <w:rPr>
      <w:sz w:val="24"/>
    </w:rPr>
  </w:style>
  <w:style w:styleId="Style_2_ch" w:type="character">
    <w:name w:val="Body Text"/>
    <w:basedOn w:val="Style_7_ch"/>
    <w:link w:val="Style_2"/>
    <w:rPr>
      <w:sz w:val="24"/>
    </w:rPr>
  </w:style>
  <w:style w:styleId="Style_22" w:type="paragraph">
    <w:name w:val="toc 9"/>
    <w:next w:val="Style_7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Balloon Text"/>
    <w:basedOn w:val="Style_7"/>
    <w:link w:val="Style_23_ch"/>
    <w:rPr>
      <w:rFonts w:ascii="Segoe UI" w:hAnsi="Segoe UI"/>
      <w:sz w:val="18"/>
    </w:rPr>
  </w:style>
  <w:style w:styleId="Style_23_ch" w:type="character">
    <w:name w:val="Balloon Text"/>
    <w:basedOn w:val="Style_7_ch"/>
    <w:link w:val="Style_23"/>
    <w:rPr>
      <w:rFonts w:ascii="Segoe UI" w:hAnsi="Segoe UI"/>
      <w:sz w:val="18"/>
    </w:rPr>
  </w:style>
  <w:style w:styleId="Style_24" w:type="paragraph">
    <w:name w:val="toc 8"/>
    <w:next w:val="Style_7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7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7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6" w:type="paragraph">
    <w:name w:val="List Paragraph"/>
    <w:basedOn w:val="Style_7"/>
    <w:link w:val="Style_6_ch"/>
    <w:pPr>
      <w:spacing w:before="119"/>
      <w:ind w:firstLine="0" w:left="526"/>
    </w:pPr>
  </w:style>
  <w:style w:styleId="Style_6_ch" w:type="character">
    <w:name w:val="List Paragraph"/>
    <w:basedOn w:val="Style_7_ch"/>
    <w:link w:val="Style_6"/>
  </w:style>
  <w:style w:styleId="Style_27" w:type="paragraph">
    <w:name w:val="Title"/>
    <w:next w:val="Style_7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7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7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2024-09-10T11:54:53Z</dcterms:modified>
</cp:coreProperties>
</file>