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E91" w:rsidRPr="005259D9" w:rsidRDefault="005A5E91" w:rsidP="005259D9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59D9" w:rsidRPr="005259D9" w:rsidRDefault="005259D9" w:rsidP="005259D9">
      <w:pPr>
        <w:spacing w:line="230" w:lineRule="auto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5259D9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5259D9" w:rsidRPr="005259D9" w:rsidRDefault="005259D9" w:rsidP="005259D9">
      <w:pPr>
        <w:spacing w:line="360" w:lineRule="auto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5259D9" w:rsidRPr="005259D9" w:rsidRDefault="005259D9" w:rsidP="005259D9">
      <w:pPr>
        <w:pStyle w:val="af6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5259D9">
        <w:rPr>
          <w:rFonts w:ascii="Times New Roman" w:hAnsi="Times New Roman"/>
          <w:sz w:val="24"/>
          <w:szCs w:val="24"/>
        </w:rPr>
        <w:t>Министерство образования Республики Мордовия</w:t>
      </w:r>
    </w:p>
    <w:p w:rsidR="005259D9" w:rsidRPr="005259D9" w:rsidRDefault="005259D9" w:rsidP="005259D9">
      <w:pPr>
        <w:pStyle w:val="af6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5259D9">
        <w:rPr>
          <w:rFonts w:ascii="Times New Roman" w:hAnsi="Times New Roman"/>
          <w:sz w:val="24"/>
          <w:szCs w:val="24"/>
        </w:rPr>
        <w:t>Управление образования Ельниковского муниципального района</w:t>
      </w:r>
    </w:p>
    <w:p w:rsidR="005259D9" w:rsidRPr="005259D9" w:rsidRDefault="005259D9" w:rsidP="005259D9">
      <w:pPr>
        <w:pStyle w:val="af6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5259D9">
        <w:rPr>
          <w:rFonts w:ascii="Times New Roman" w:hAnsi="Times New Roman"/>
          <w:sz w:val="24"/>
          <w:szCs w:val="24"/>
        </w:rPr>
        <w:t>МОУ «Стародевиченская средняя общеобразовательная школа»</w:t>
      </w:r>
    </w:p>
    <w:p w:rsidR="005259D9" w:rsidRPr="005259D9" w:rsidRDefault="005259D9" w:rsidP="005259D9">
      <w:pPr>
        <w:pStyle w:val="af6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259D9" w:rsidRPr="005259D9" w:rsidRDefault="005259D9" w:rsidP="005259D9">
      <w:pPr>
        <w:pStyle w:val="af6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259D9" w:rsidRPr="005259D9" w:rsidRDefault="005259D9" w:rsidP="005259D9">
      <w:pPr>
        <w:pStyle w:val="af6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259D9" w:rsidRPr="005259D9" w:rsidRDefault="005259D9" w:rsidP="005259D9">
      <w:pPr>
        <w:pStyle w:val="af6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259D9" w:rsidRPr="005259D9" w:rsidRDefault="005259D9" w:rsidP="005259D9">
      <w:pPr>
        <w:tabs>
          <w:tab w:val="left" w:pos="6000"/>
        </w:tabs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5259D9">
        <w:rPr>
          <w:rFonts w:ascii="Times New Roman" w:eastAsia="MS Mincho" w:hAnsi="Times New Roman" w:cs="Times New Roman"/>
          <w:sz w:val="24"/>
          <w:szCs w:val="24"/>
        </w:rPr>
        <w:t>Согласовано                                                                      Утверждено</w:t>
      </w:r>
    </w:p>
    <w:p w:rsidR="005259D9" w:rsidRPr="005259D9" w:rsidRDefault="005259D9" w:rsidP="005259D9">
      <w:pPr>
        <w:tabs>
          <w:tab w:val="left" w:pos="6000"/>
        </w:tabs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5259D9">
        <w:rPr>
          <w:rFonts w:ascii="Times New Roman" w:eastAsia="MS Mincho" w:hAnsi="Times New Roman" w:cs="Times New Roman"/>
          <w:sz w:val="24"/>
          <w:szCs w:val="24"/>
        </w:rPr>
        <w:t>заместитель директора                                           директор МОУ «Стародевиченская  СОШ»</w:t>
      </w:r>
    </w:p>
    <w:p w:rsidR="005259D9" w:rsidRPr="005259D9" w:rsidRDefault="005259D9" w:rsidP="005259D9">
      <w:pPr>
        <w:tabs>
          <w:tab w:val="left" w:pos="5250"/>
        </w:tabs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5259D9">
        <w:rPr>
          <w:rFonts w:ascii="Times New Roman" w:eastAsia="MS Mincho" w:hAnsi="Times New Roman" w:cs="Times New Roman"/>
          <w:sz w:val="24"/>
          <w:szCs w:val="24"/>
        </w:rPr>
        <w:t>по учебно-воспитательной работе                        Бертякова С.П.</w:t>
      </w:r>
    </w:p>
    <w:p w:rsidR="005259D9" w:rsidRPr="005259D9" w:rsidRDefault="005259D9" w:rsidP="005259D9">
      <w:pPr>
        <w:tabs>
          <w:tab w:val="left" w:pos="5250"/>
        </w:tabs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5259D9">
        <w:rPr>
          <w:rFonts w:ascii="Times New Roman" w:eastAsia="MS Mincho" w:hAnsi="Times New Roman" w:cs="Times New Roman"/>
          <w:sz w:val="24"/>
          <w:szCs w:val="24"/>
        </w:rPr>
        <w:t>Цыганова Т.В.                                                         Приказ № от</w:t>
      </w:r>
    </w:p>
    <w:p w:rsidR="005259D9" w:rsidRPr="005259D9" w:rsidRDefault="005259D9" w:rsidP="005259D9">
      <w:pPr>
        <w:tabs>
          <w:tab w:val="left" w:pos="5250"/>
        </w:tabs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5259D9">
        <w:rPr>
          <w:rFonts w:ascii="Times New Roman" w:eastAsia="MS Mincho" w:hAnsi="Times New Roman" w:cs="Times New Roman"/>
          <w:sz w:val="24"/>
          <w:szCs w:val="24"/>
        </w:rPr>
        <w:t xml:space="preserve">руководитель МО                                                              </w:t>
      </w:r>
    </w:p>
    <w:p w:rsidR="005259D9" w:rsidRPr="005259D9" w:rsidRDefault="005259D9" w:rsidP="005259D9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5259D9">
        <w:rPr>
          <w:rFonts w:ascii="Times New Roman" w:eastAsia="MS Mincho" w:hAnsi="Times New Roman" w:cs="Times New Roman"/>
          <w:sz w:val="24"/>
          <w:szCs w:val="24"/>
        </w:rPr>
        <w:t>Протокол №</w:t>
      </w:r>
      <w:r w:rsidR="00CF7AE4">
        <w:rPr>
          <w:rFonts w:ascii="Times New Roman" w:eastAsia="MS Mincho" w:hAnsi="Times New Roman" w:cs="Times New Roman"/>
          <w:sz w:val="24"/>
          <w:szCs w:val="24"/>
        </w:rPr>
        <w:t xml:space="preserve"> 1 </w:t>
      </w:r>
      <w:r w:rsidRPr="005259D9">
        <w:rPr>
          <w:rFonts w:ascii="Times New Roman" w:eastAsia="MS Mincho" w:hAnsi="Times New Roman" w:cs="Times New Roman"/>
          <w:sz w:val="24"/>
          <w:szCs w:val="24"/>
        </w:rPr>
        <w:t xml:space="preserve"> от</w:t>
      </w:r>
      <w:r w:rsidR="00CF7AE4">
        <w:rPr>
          <w:rFonts w:ascii="Times New Roman" w:eastAsia="MS Mincho" w:hAnsi="Times New Roman" w:cs="Times New Roman"/>
          <w:sz w:val="24"/>
          <w:szCs w:val="24"/>
        </w:rPr>
        <w:t xml:space="preserve"> 29.08.2024</w:t>
      </w:r>
    </w:p>
    <w:p w:rsidR="005259D9" w:rsidRPr="005259D9" w:rsidRDefault="005259D9" w:rsidP="005259D9">
      <w:pPr>
        <w:pStyle w:val="af6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259D9" w:rsidRPr="005259D9" w:rsidRDefault="005259D9" w:rsidP="005259D9">
      <w:pPr>
        <w:pStyle w:val="af6"/>
        <w:spacing w:line="276" w:lineRule="auto"/>
        <w:jc w:val="both"/>
        <w:rPr>
          <w:rStyle w:val="af3"/>
          <w:rFonts w:ascii="Times New Roman" w:hAnsi="Times New Roman"/>
          <w:color w:val="333333"/>
          <w:sz w:val="24"/>
          <w:szCs w:val="24"/>
        </w:rPr>
      </w:pPr>
    </w:p>
    <w:p w:rsidR="004A25D9" w:rsidRDefault="005259D9" w:rsidP="005259D9">
      <w:pPr>
        <w:shd w:val="clear" w:color="auto" w:fill="FFFFFF"/>
        <w:rPr>
          <w:rStyle w:val="af3"/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5259D9">
        <w:rPr>
          <w:rStyle w:val="af3"/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</w:t>
      </w:r>
    </w:p>
    <w:p w:rsidR="004A25D9" w:rsidRDefault="004A25D9" w:rsidP="005259D9">
      <w:pPr>
        <w:shd w:val="clear" w:color="auto" w:fill="FFFFFF"/>
        <w:rPr>
          <w:rStyle w:val="af3"/>
          <w:rFonts w:ascii="Times New Roman" w:hAnsi="Times New Roman" w:cs="Times New Roman"/>
          <w:color w:val="333333"/>
          <w:sz w:val="24"/>
          <w:szCs w:val="24"/>
          <w:lang w:eastAsia="ru-RU"/>
        </w:rPr>
      </w:pPr>
    </w:p>
    <w:p w:rsidR="005259D9" w:rsidRPr="004A25D9" w:rsidRDefault="005259D9" w:rsidP="003754AA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5259D9">
        <w:rPr>
          <w:rFonts w:ascii="Times New Roman" w:hAnsi="Times New Roman" w:cs="Times New Roman"/>
          <w:sz w:val="24"/>
          <w:szCs w:val="24"/>
          <w:lang w:eastAsia="ru-RU"/>
        </w:rPr>
        <w:t>РАБОЧАЯ ПРОГРАММА</w:t>
      </w:r>
    </w:p>
    <w:p w:rsidR="005259D9" w:rsidRPr="005259D9" w:rsidRDefault="004A25D9" w:rsidP="003754AA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учебного предмета «</w:t>
      </w:r>
      <w:r w:rsidR="005259D9" w:rsidRPr="005259D9">
        <w:rPr>
          <w:rFonts w:ascii="Times New Roman" w:hAnsi="Times New Roman" w:cs="Times New Roman"/>
          <w:sz w:val="24"/>
          <w:szCs w:val="24"/>
          <w:lang w:eastAsia="ru-RU"/>
        </w:rPr>
        <w:t>Русский</w:t>
      </w:r>
      <w:r w:rsidR="005259D9">
        <w:rPr>
          <w:rFonts w:ascii="Times New Roman" w:hAnsi="Times New Roman" w:cs="Times New Roman"/>
          <w:sz w:val="24"/>
          <w:szCs w:val="24"/>
          <w:lang w:eastAsia="ru-RU"/>
        </w:rPr>
        <w:t xml:space="preserve"> родной </w:t>
      </w:r>
      <w:r w:rsidR="005259D9" w:rsidRPr="005259D9">
        <w:rPr>
          <w:rFonts w:ascii="Times New Roman" w:hAnsi="Times New Roman" w:cs="Times New Roman"/>
          <w:sz w:val="24"/>
          <w:szCs w:val="24"/>
          <w:lang w:eastAsia="ru-RU"/>
        </w:rPr>
        <w:t>язык»</w:t>
      </w:r>
    </w:p>
    <w:p w:rsidR="005259D9" w:rsidRPr="005259D9" w:rsidRDefault="005259D9" w:rsidP="003754AA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5259D9">
        <w:rPr>
          <w:rFonts w:ascii="Times New Roman" w:hAnsi="Times New Roman" w:cs="Times New Roman"/>
          <w:sz w:val="24"/>
          <w:szCs w:val="24"/>
          <w:lang w:eastAsia="ru-RU"/>
        </w:rPr>
        <w:t>базовый уровень</w:t>
      </w:r>
    </w:p>
    <w:p w:rsidR="005259D9" w:rsidRPr="005259D9" w:rsidRDefault="005259D9" w:rsidP="003754AA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5259D9">
        <w:rPr>
          <w:rFonts w:ascii="Times New Roman" w:hAnsi="Times New Roman" w:cs="Times New Roman"/>
          <w:sz w:val="24"/>
          <w:szCs w:val="24"/>
          <w:lang w:eastAsia="ru-RU"/>
        </w:rPr>
        <w:t>для обучающихся 7 класса</w:t>
      </w:r>
    </w:p>
    <w:p w:rsidR="005259D9" w:rsidRPr="005259D9" w:rsidRDefault="005259D9" w:rsidP="003754AA">
      <w:pPr>
        <w:pStyle w:val="a4"/>
        <w:spacing w:before="0" w:after="0" w:afterAutospacing="0"/>
        <w:jc w:val="center"/>
        <w:rPr>
          <w:rStyle w:val="af3"/>
          <w:color w:val="333333"/>
        </w:rPr>
      </w:pPr>
    </w:p>
    <w:p w:rsidR="005259D9" w:rsidRPr="005259D9" w:rsidRDefault="005259D9" w:rsidP="005259D9">
      <w:pPr>
        <w:pStyle w:val="a4"/>
        <w:spacing w:before="0" w:after="0" w:afterAutospacing="0"/>
        <w:jc w:val="both"/>
        <w:rPr>
          <w:rStyle w:val="af3"/>
          <w:color w:val="333333"/>
        </w:rPr>
      </w:pPr>
    </w:p>
    <w:p w:rsidR="005259D9" w:rsidRPr="005259D9" w:rsidRDefault="005259D9" w:rsidP="005259D9">
      <w:pPr>
        <w:pStyle w:val="a4"/>
        <w:spacing w:before="0" w:after="0" w:afterAutospacing="0"/>
        <w:jc w:val="both"/>
        <w:rPr>
          <w:rStyle w:val="af3"/>
          <w:color w:val="333333"/>
        </w:rPr>
      </w:pPr>
    </w:p>
    <w:p w:rsidR="005259D9" w:rsidRPr="005259D9" w:rsidRDefault="005259D9" w:rsidP="004A25D9">
      <w:pPr>
        <w:spacing w:before="2110"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5259D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</w:t>
      </w:r>
      <w:r w:rsidR="004A25D9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5259D9">
        <w:rPr>
          <w:rFonts w:ascii="Times New Roman" w:hAnsi="Times New Roman" w:cs="Times New Roman"/>
          <w:color w:val="000000"/>
          <w:sz w:val="24"/>
          <w:szCs w:val="24"/>
        </w:rPr>
        <w:t xml:space="preserve"> Составитель:  Чикарева Валентина Дмитриевна,</w:t>
      </w:r>
      <w:r w:rsidRPr="005259D9">
        <w:rPr>
          <w:rFonts w:ascii="Times New Roman" w:eastAsia="MS Mincho" w:hAnsi="Times New Roman" w:cs="Times New Roman"/>
          <w:sz w:val="24"/>
          <w:szCs w:val="24"/>
        </w:rPr>
        <w:br/>
      </w:r>
      <w:r w:rsidRPr="005259D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учитель русского языка и литературы,              </w:t>
      </w:r>
    </w:p>
    <w:p w:rsidR="005259D9" w:rsidRPr="005259D9" w:rsidRDefault="005259D9" w:rsidP="005259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259D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высшая квалификационная категория                       </w:t>
      </w:r>
    </w:p>
    <w:p w:rsidR="005259D9" w:rsidRPr="005259D9" w:rsidRDefault="005259D9" w:rsidP="005259D9">
      <w:pPr>
        <w:tabs>
          <w:tab w:val="left" w:pos="14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59D9">
        <w:rPr>
          <w:rFonts w:ascii="Times New Roman" w:hAnsi="Times New Roman" w:cs="Times New Roman"/>
          <w:sz w:val="24"/>
          <w:szCs w:val="24"/>
        </w:rPr>
        <w:tab/>
        <w:t xml:space="preserve">                               </w:t>
      </w:r>
    </w:p>
    <w:p w:rsidR="005259D9" w:rsidRPr="005259D9" w:rsidRDefault="005259D9" w:rsidP="005259D9">
      <w:pPr>
        <w:pStyle w:val="a4"/>
        <w:spacing w:before="0" w:after="0" w:afterAutospacing="0"/>
        <w:jc w:val="both"/>
        <w:rPr>
          <w:lang w:eastAsia="en-US"/>
        </w:rPr>
      </w:pPr>
      <w:r w:rsidRPr="005259D9">
        <w:rPr>
          <w:lang w:eastAsia="en-US"/>
        </w:rPr>
        <w:t xml:space="preserve">                                                               с. Стародевичье 2024 г.</w:t>
      </w:r>
    </w:p>
    <w:p w:rsidR="00156040" w:rsidRPr="004A25D9" w:rsidRDefault="005259D9" w:rsidP="005A5E91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</w:t>
      </w:r>
      <w:r w:rsidR="00156040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CF7AE4" w:rsidRDefault="00156040" w:rsidP="00584ABC">
      <w:pPr>
        <w:spacing w:before="100" w:beforeAutospacing="1" w:after="100" w:afterAutospacing="1" w:line="240" w:lineRule="auto"/>
        <w:ind w:right="-284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4ABC">
        <w:rPr>
          <w:rFonts w:ascii="Times New Roman" w:hAnsi="Times New Roman" w:cs="Times New Roman"/>
          <w:sz w:val="24"/>
          <w:szCs w:val="24"/>
        </w:rPr>
        <w:t xml:space="preserve">Рабочая программа по русскому </w:t>
      </w:r>
      <w:r w:rsidR="00584ABC" w:rsidRPr="00584ABC">
        <w:rPr>
          <w:rFonts w:ascii="Times New Roman" w:hAnsi="Times New Roman" w:cs="Times New Roman"/>
          <w:sz w:val="24"/>
          <w:szCs w:val="24"/>
        </w:rPr>
        <w:t>родному</w:t>
      </w:r>
      <w:r w:rsidRPr="00584ABC">
        <w:rPr>
          <w:rFonts w:ascii="Times New Roman" w:hAnsi="Times New Roman" w:cs="Times New Roman"/>
          <w:sz w:val="24"/>
          <w:szCs w:val="24"/>
        </w:rPr>
        <w:t xml:space="preserve"> языку для </w:t>
      </w:r>
      <w:r w:rsidR="001E022A">
        <w:rPr>
          <w:rFonts w:ascii="Times New Roman" w:hAnsi="Times New Roman" w:cs="Times New Roman"/>
          <w:sz w:val="24"/>
          <w:szCs w:val="24"/>
        </w:rPr>
        <w:t>7</w:t>
      </w:r>
      <w:r w:rsidR="005259D9">
        <w:rPr>
          <w:rFonts w:ascii="Times New Roman" w:hAnsi="Times New Roman" w:cs="Times New Roman"/>
          <w:sz w:val="24"/>
          <w:szCs w:val="24"/>
        </w:rPr>
        <w:t xml:space="preserve"> </w:t>
      </w:r>
      <w:r w:rsidR="00CF7AE4">
        <w:rPr>
          <w:rFonts w:ascii="Times New Roman" w:hAnsi="Times New Roman" w:cs="Times New Roman"/>
          <w:sz w:val="24"/>
          <w:szCs w:val="24"/>
        </w:rPr>
        <w:t xml:space="preserve">класса </w:t>
      </w:r>
      <w:r w:rsidRPr="00584ABC">
        <w:rPr>
          <w:rFonts w:ascii="Times New Roman" w:hAnsi="Times New Roman" w:cs="Times New Roman"/>
          <w:sz w:val="24"/>
          <w:szCs w:val="24"/>
        </w:rPr>
        <w:t>основной общеобразовательной школы составлена на основе Программы по русскому</w:t>
      </w:r>
      <w:r w:rsidR="00584ABC" w:rsidRPr="00584ABC">
        <w:rPr>
          <w:rFonts w:ascii="Times New Roman" w:hAnsi="Times New Roman" w:cs="Times New Roman"/>
          <w:sz w:val="24"/>
          <w:szCs w:val="24"/>
        </w:rPr>
        <w:t xml:space="preserve"> родному</w:t>
      </w:r>
      <w:r w:rsidRPr="00584ABC">
        <w:rPr>
          <w:rFonts w:ascii="Times New Roman" w:hAnsi="Times New Roman" w:cs="Times New Roman"/>
          <w:sz w:val="24"/>
          <w:szCs w:val="24"/>
        </w:rPr>
        <w:t xml:space="preserve"> языку </w:t>
      </w:r>
    </w:p>
    <w:p w:rsidR="00584ABC" w:rsidRDefault="00584ABC" w:rsidP="00584ABC">
      <w:pPr>
        <w:spacing w:before="100" w:beforeAutospacing="1" w:after="100" w:afterAutospacing="1" w:line="240" w:lineRule="auto"/>
        <w:ind w:right="-284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4ABC">
        <w:rPr>
          <w:rFonts w:ascii="Times New Roman" w:hAnsi="Times New Roman" w:cs="Times New Roman"/>
          <w:sz w:val="24"/>
          <w:szCs w:val="24"/>
        </w:rPr>
        <w:t>О. М. Александровой</w:t>
      </w:r>
      <w:r w:rsidR="00156040" w:rsidRPr="00584ABC">
        <w:rPr>
          <w:rFonts w:ascii="Times New Roman" w:hAnsi="Times New Roman" w:cs="Times New Roman"/>
          <w:sz w:val="24"/>
          <w:szCs w:val="24"/>
        </w:rPr>
        <w:t>,</w:t>
      </w:r>
      <w:r w:rsidR="00496B70" w:rsidRPr="00584ABC">
        <w:rPr>
          <w:rFonts w:ascii="Times New Roman" w:hAnsi="Times New Roman" w:cs="Times New Roman"/>
          <w:sz w:val="24"/>
          <w:szCs w:val="24"/>
        </w:rPr>
        <w:t xml:space="preserve"> учебник</w:t>
      </w:r>
      <w:r w:rsidRPr="00584ABC">
        <w:rPr>
          <w:rFonts w:ascii="Times New Roman" w:hAnsi="Times New Roman" w:cs="Times New Roman"/>
          <w:sz w:val="24"/>
          <w:szCs w:val="24"/>
        </w:rPr>
        <w:t>а</w:t>
      </w:r>
      <w:r w:rsidR="00496B70" w:rsidRPr="00584ABC">
        <w:rPr>
          <w:rFonts w:ascii="Times New Roman" w:hAnsi="Times New Roman" w:cs="Times New Roman"/>
          <w:sz w:val="24"/>
          <w:szCs w:val="24"/>
        </w:rPr>
        <w:t xml:space="preserve"> по русскому</w:t>
      </w:r>
      <w:r w:rsidRPr="00584ABC">
        <w:rPr>
          <w:rFonts w:ascii="Times New Roman" w:hAnsi="Times New Roman" w:cs="Times New Roman"/>
          <w:sz w:val="24"/>
          <w:szCs w:val="24"/>
        </w:rPr>
        <w:t xml:space="preserve"> родному</w:t>
      </w:r>
      <w:r w:rsidR="00496B70" w:rsidRPr="00584ABC">
        <w:rPr>
          <w:rFonts w:ascii="Times New Roman" w:hAnsi="Times New Roman" w:cs="Times New Roman"/>
          <w:sz w:val="24"/>
          <w:szCs w:val="24"/>
        </w:rPr>
        <w:t xml:space="preserve"> языку для </w:t>
      </w:r>
      <w:r w:rsidR="001E022A">
        <w:rPr>
          <w:rFonts w:ascii="Times New Roman" w:hAnsi="Times New Roman" w:cs="Times New Roman"/>
          <w:sz w:val="24"/>
          <w:szCs w:val="24"/>
        </w:rPr>
        <w:t>7</w:t>
      </w:r>
      <w:r w:rsidR="00156040" w:rsidRPr="00584ABC">
        <w:rPr>
          <w:rFonts w:ascii="Times New Roman" w:hAnsi="Times New Roman" w:cs="Times New Roman"/>
          <w:sz w:val="24"/>
          <w:szCs w:val="24"/>
        </w:rPr>
        <w:t xml:space="preserve"> класса общеобразовательной школы авторов </w:t>
      </w:r>
      <w:r w:rsidRPr="00584ABC">
        <w:rPr>
          <w:rFonts w:ascii="Times New Roman" w:hAnsi="Times New Roman" w:cs="Times New Roman"/>
          <w:sz w:val="24"/>
          <w:szCs w:val="24"/>
        </w:rPr>
        <w:t>О. М. Александровой, О. В. Загоровской, С. И. Богданова</w:t>
      </w:r>
      <w:r w:rsidR="00156040" w:rsidRPr="00584ABC">
        <w:rPr>
          <w:rFonts w:ascii="Times New Roman" w:hAnsi="Times New Roman" w:cs="Times New Roman"/>
          <w:sz w:val="24"/>
          <w:szCs w:val="24"/>
        </w:rPr>
        <w:t xml:space="preserve">: </w:t>
      </w:r>
      <w:r w:rsidR="00CF7AE4">
        <w:rPr>
          <w:rFonts w:ascii="Times New Roman" w:hAnsi="Times New Roman" w:cs="Times New Roman"/>
          <w:color w:val="000000"/>
          <w:sz w:val="24"/>
          <w:szCs w:val="24"/>
        </w:rPr>
        <w:t>М.: «Просвещение», 2022</w:t>
      </w:r>
      <w:r w:rsidR="00156040" w:rsidRPr="00584AB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84ABC" w:rsidRPr="00584ABC" w:rsidRDefault="00584ABC" w:rsidP="00584ABC">
      <w:pPr>
        <w:spacing w:before="100" w:beforeAutospacing="1" w:after="100" w:afterAutospacing="1" w:line="240" w:lineRule="auto"/>
        <w:ind w:right="-284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4ABC">
        <w:rPr>
          <w:rFonts w:ascii="Times New Roman" w:hAnsi="Times New Roman" w:cs="Times New Roman"/>
          <w:sz w:val="24"/>
          <w:szCs w:val="24"/>
        </w:rPr>
        <w:t xml:space="preserve">Содержание курса ориентировано на сопровождение и поддержку основного курса русского языка, и направлено на достижение результатов освоения основной образовательной программы основного общего образования по русскому языку, заданных соответствующим федеральным государственным образовательным стандартом. В то же время цели курса русского языка в рамках образовательной области «Родной язык и родная литература» имеют свою специфику, обусловленную дополнительным, по сути дела, характером курса. </w:t>
      </w:r>
    </w:p>
    <w:p w:rsidR="00584ABC" w:rsidRPr="00584ABC" w:rsidRDefault="00584ABC" w:rsidP="00584ABC">
      <w:pPr>
        <w:spacing w:before="100" w:beforeAutospacing="1" w:after="100" w:afterAutospacing="1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584ABC">
        <w:rPr>
          <w:rFonts w:ascii="Times New Roman" w:hAnsi="Times New Roman" w:cs="Times New Roman"/>
          <w:bCs/>
          <w:sz w:val="24"/>
          <w:szCs w:val="24"/>
        </w:rPr>
        <w:t>Цели и задачи учебного предмета «Родной (русский) язык»</w:t>
      </w:r>
      <w:r w:rsidRPr="00584ABC">
        <w:rPr>
          <w:rFonts w:ascii="Times New Roman" w:hAnsi="Times New Roman" w:cs="Times New Roman"/>
          <w:sz w:val="24"/>
          <w:szCs w:val="24"/>
        </w:rPr>
        <w:t>:</w:t>
      </w:r>
    </w:p>
    <w:p w:rsidR="00584ABC" w:rsidRPr="00584ABC" w:rsidRDefault="00584ABC" w:rsidP="007012CC">
      <w:pPr>
        <w:numPr>
          <w:ilvl w:val="0"/>
          <w:numId w:val="3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4ABC">
        <w:rPr>
          <w:rFonts w:ascii="Times New Roman" w:hAnsi="Times New Roman" w:cs="Times New Roman"/>
          <w:sz w:val="24"/>
          <w:szCs w:val="24"/>
        </w:rPr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воспитание уважительного отношения к культурам и языкам народов России; овладение культурой межнационального общения;</w:t>
      </w:r>
    </w:p>
    <w:p w:rsidR="00584ABC" w:rsidRPr="00740798" w:rsidRDefault="00584ABC" w:rsidP="007012CC">
      <w:pPr>
        <w:numPr>
          <w:ilvl w:val="0"/>
          <w:numId w:val="3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84ABC">
        <w:rPr>
          <w:rFonts w:ascii="Times New Roman" w:hAnsi="Times New Roman" w:cs="Times New Roman"/>
          <w:sz w:val="24"/>
          <w:szCs w:val="24"/>
        </w:rPr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</w:t>
      </w:r>
      <w:r w:rsidRPr="00740798">
        <w:rPr>
          <w:rFonts w:ascii="Times New Roman" w:hAnsi="Times New Roman"/>
          <w:sz w:val="24"/>
          <w:szCs w:val="24"/>
        </w:rPr>
        <w:t>;</w:t>
      </w:r>
    </w:p>
    <w:p w:rsidR="00584ABC" w:rsidRPr="00740798" w:rsidRDefault="00584ABC" w:rsidP="007012CC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40798">
        <w:rPr>
          <w:rFonts w:ascii="Times New Roman" w:hAnsi="Times New Roman"/>
          <w:sz w:val="24"/>
          <w:szCs w:val="24"/>
        </w:rPr>
        <w:t>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 о русском речевом этикете;</w:t>
      </w:r>
    </w:p>
    <w:p w:rsidR="00584ABC" w:rsidRPr="00740798" w:rsidRDefault="00584ABC" w:rsidP="007012CC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40798">
        <w:rPr>
          <w:rFonts w:ascii="Times New Roman" w:hAnsi="Times New Roman"/>
          <w:sz w:val="24"/>
          <w:szCs w:val="24"/>
        </w:rPr>
        <w:t>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</w:t>
      </w:r>
    </w:p>
    <w:p w:rsidR="00584ABC" w:rsidRDefault="00584ABC" w:rsidP="007012CC">
      <w:pPr>
        <w:numPr>
          <w:ilvl w:val="0"/>
          <w:numId w:val="3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40798">
        <w:rPr>
          <w:rFonts w:ascii="Times New Roman" w:hAnsi="Times New Roman"/>
          <w:sz w:val="24"/>
          <w:szCs w:val="24"/>
        </w:rPr>
        <w:t>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D919F3" w:rsidRDefault="00156040" w:rsidP="00D919F3">
      <w:pPr>
        <w:spacing w:before="100" w:beforeAutospacing="1" w:after="100" w:afterAutospacing="1" w:line="240" w:lineRule="auto"/>
        <w:ind w:right="-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19F3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D919F3" w:rsidRDefault="00D919F3" w:rsidP="00D919F3">
      <w:pPr>
        <w:spacing w:before="100" w:beforeAutospacing="1" w:after="100" w:afterAutospacing="1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19F3">
        <w:rPr>
          <w:rFonts w:ascii="Times New Roman" w:hAnsi="Times New Roman" w:cs="Times New Roman"/>
          <w:sz w:val="24"/>
          <w:szCs w:val="24"/>
        </w:rPr>
        <w:t>В содержании курса «Русский родной язык» предусматривается расширение сведений, имеющих отношение не к внутреннему системному устройству языка, а к вопросам реализации языковой системы в речи, внешней стороне существования языка: к многообразным связям русского языка с цивилизацией и культурой, государством и обществом. Программа учебного предмета отражает социокультурный контекст существования русского языка, в частности, те языковые аспекты, которые обнаруживают прямую, непосредственную культурно-историческую обусловленность.</w:t>
      </w:r>
    </w:p>
    <w:p w:rsidR="00D919F3" w:rsidRDefault="00D919F3" w:rsidP="00D919F3">
      <w:pPr>
        <w:spacing w:before="100" w:beforeAutospacing="1" w:after="100" w:afterAutospacing="1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19F3">
        <w:rPr>
          <w:rFonts w:ascii="Times New Roman" w:hAnsi="Times New Roman" w:cs="Times New Roman"/>
          <w:sz w:val="24"/>
          <w:szCs w:val="24"/>
        </w:rPr>
        <w:t xml:space="preserve">Важнейшими задачами курса являются приобщение обучающихся к фактам русской языковой истории в связи с историей русского народа, формирование преставлений школьников о сходстве и различиях русского и других языков в контексте богатства и своеобразия языков, национальных традиций и культур народов России и мира; расширение представлений о русской языковой картине мира, о национальном языке как </w:t>
      </w:r>
      <w:r w:rsidRPr="00D919F3">
        <w:rPr>
          <w:rFonts w:ascii="Times New Roman" w:hAnsi="Times New Roman" w:cs="Times New Roman"/>
          <w:sz w:val="24"/>
          <w:szCs w:val="24"/>
        </w:rPr>
        <w:lastRenderedPageBreak/>
        <w:t>базе общезначимых нравственно-интеллектуальных ценностей, поведенческих стереотипов и т.п., что способствует воспитанию патриотического чувства, гражданственности, национального самосознания и уважения к языкам и культурам дру</w:t>
      </w:r>
      <w:r>
        <w:rPr>
          <w:rFonts w:ascii="Times New Roman" w:hAnsi="Times New Roman" w:cs="Times New Roman"/>
          <w:sz w:val="24"/>
          <w:szCs w:val="24"/>
        </w:rPr>
        <w:t>гих народов нашей страны и мира.</w:t>
      </w:r>
    </w:p>
    <w:p w:rsidR="00D919F3" w:rsidRDefault="00D919F3" w:rsidP="00D919F3">
      <w:pPr>
        <w:spacing w:before="100" w:beforeAutospacing="1" w:after="100" w:afterAutospacing="1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19F3">
        <w:rPr>
          <w:rFonts w:ascii="Times New Roman" w:hAnsi="Times New Roman" w:cs="Times New Roman"/>
          <w:sz w:val="24"/>
          <w:szCs w:val="24"/>
        </w:rPr>
        <w:t>Содержание курса 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языка, что способствует преодолению языкового нигилизма учащихся, пониманию важнейших социокультурных функций языковой кодификации.</w:t>
      </w:r>
    </w:p>
    <w:p w:rsidR="00D919F3" w:rsidRDefault="00D919F3" w:rsidP="00D919F3">
      <w:pPr>
        <w:spacing w:before="100" w:beforeAutospacing="1" w:after="100" w:afterAutospacing="1" w:line="240" w:lineRule="auto"/>
        <w:ind w:right="-1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19F3">
        <w:rPr>
          <w:rFonts w:ascii="Times New Roman" w:hAnsi="Times New Roman" w:cs="Times New Roman"/>
          <w:sz w:val="24"/>
          <w:szCs w:val="24"/>
        </w:rPr>
        <w:t>Программой предусматривается расширение и углубление межпредметного взаимодействия в обучении русскому родному языку не только в филологических образовательных областях, но и во всём комплексе изучаемых дисциплин естественнонаучного и гуманитарного циклов.</w:t>
      </w:r>
    </w:p>
    <w:p w:rsidR="00156040" w:rsidRPr="00D919F3" w:rsidRDefault="00156040" w:rsidP="00D919F3">
      <w:pPr>
        <w:spacing w:before="100" w:beforeAutospacing="1" w:after="100" w:afterAutospacing="1" w:line="240" w:lineRule="auto"/>
        <w:ind w:right="-1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19F3">
        <w:rPr>
          <w:rFonts w:ascii="Times New Roman" w:hAnsi="Times New Roman" w:cs="Times New Roman"/>
          <w:b/>
          <w:sz w:val="24"/>
          <w:szCs w:val="24"/>
        </w:rPr>
        <w:t xml:space="preserve">Место </w:t>
      </w:r>
      <w:r w:rsidR="009671F7">
        <w:rPr>
          <w:rFonts w:ascii="Times New Roman" w:hAnsi="Times New Roman" w:cs="Times New Roman"/>
          <w:b/>
          <w:sz w:val="24"/>
          <w:szCs w:val="24"/>
        </w:rPr>
        <w:t>предмета</w:t>
      </w:r>
      <w:r w:rsidRPr="00D919F3">
        <w:rPr>
          <w:rFonts w:ascii="Times New Roman" w:hAnsi="Times New Roman" w:cs="Times New Roman"/>
          <w:b/>
          <w:sz w:val="24"/>
          <w:szCs w:val="24"/>
        </w:rPr>
        <w:t xml:space="preserve"> «Русский язык» в учебном плане</w:t>
      </w:r>
    </w:p>
    <w:p w:rsidR="00D919F3" w:rsidRDefault="00D919F3" w:rsidP="00D919F3">
      <w:pPr>
        <w:tabs>
          <w:tab w:val="left" w:pos="993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40798">
        <w:rPr>
          <w:rFonts w:ascii="Times New Roman" w:hAnsi="Times New Roman"/>
          <w:sz w:val="24"/>
          <w:szCs w:val="24"/>
        </w:rPr>
        <w:t xml:space="preserve">     Рабочая программа предусматривает изучение родного (русского) языка в течение одного учеб</w:t>
      </w:r>
      <w:r>
        <w:rPr>
          <w:rFonts w:ascii="Times New Roman" w:hAnsi="Times New Roman"/>
          <w:sz w:val="24"/>
          <w:szCs w:val="24"/>
        </w:rPr>
        <w:t xml:space="preserve">ного года на базовом уровне в </w:t>
      </w:r>
      <w:r w:rsidR="00317B4F">
        <w:rPr>
          <w:rFonts w:ascii="Times New Roman" w:hAnsi="Times New Roman"/>
          <w:sz w:val="24"/>
          <w:szCs w:val="24"/>
        </w:rPr>
        <w:t>7</w:t>
      </w:r>
      <w:r w:rsidR="005259D9">
        <w:rPr>
          <w:rFonts w:ascii="Times New Roman" w:hAnsi="Times New Roman"/>
          <w:sz w:val="24"/>
          <w:szCs w:val="24"/>
        </w:rPr>
        <w:t xml:space="preserve"> классе 34 часа в год, из расчета 1</w:t>
      </w:r>
      <w:r w:rsidRPr="00740798">
        <w:rPr>
          <w:rFonts w:ascii="Times New Roman" w:hAnsi="Times New Roman"/>
          <w:sz w:val="24"/>
          <w:szCs w:val="24"/>
        </w:rPr>
        <w:t xml:space="preserve"> час в неделю.</w:t>
      </w:r>
    </w:p>
    <w:p w:rsidR="005259D9" w:rsidRDefault="005259D9" w:rsidP="004B595D">
      <w:pPr>
        <w:tabs>
          <w:tab w:val="num" w:pos="540"/>
          <w:tab w:val="left" w:pos="90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6040" w:rsidRDefault="00156040" w:rsidP="00D100B6">
      <w:pPr>
        <w:pStyle w:val="Standard"/>
        <w:tabs>
          <w:tab w:val="left" w:pos="6805"/>
        </w:tabs>
        <w:spacing w:before="100" w:beforeAutospacing="1" w:after="100" w:afterAutospacing="1"/>
        <w:ind w:firstLine="567"/>
        <w:contextualSpacing/>
        <w:jc w:val="center"/>
        <w:rPr>
          <w:b/>
          <w:sz w:val="24"/>
          <w:szCs w:val="24"/>
        </w:rPr>
      </w:pPr>
      <w:r w:rsidRPr="00A83FEF">
        <w:rPr>
          <w:b/>
          <w:sz w:val="24"/>
          <w:szCs w:val="24"/>
        </w:rPr>
        <w:t>СОДЕРЖАНИЕ ПРОГРАММЫ</w:t>
      </w:r>
    </w:p>
    <w:p w:rsidR="0087100D" w:rsidRPr="0087100D" w:rsidRDefault="0087100D" w:rsidP="0087100D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87100D">
        <w:rPr>
          <w:rFonts w:ascii="Times New Roman" w:eastAsia="Calibri" w:hAnsi="Times New Roman" w:cs="Times New Roman"/>
          <w:b/>
          <w:sz w:val="24"/>
          <w:szCs w:val="28"/>
        </w:rPr>
        <w:t>Раздел 1. Язык и культура (</w:t>
      </w:r>
      <w:r w:rsidR="00A010F4">
        <w:rPr>
          <w:rFonts w:ascii="Times New Roman" w:eastAsia="Calibri" w:hAnsi="Times New Roman" w:cs="Times New Roman"/>
          <w:b/>
          <w:sz w:val="24"/>
          <w:szCs w:val="28"/>
        </w:rPr>
        <w:t xml:space="preserve">5 </w:t>
      </w:r>
      <w:r>
        <w:rPr>
          <w:rFonts w:ascii="Times New Roman" w:eastAsia="Calibri" w:hAnsi="Times New Roman" w:cs="Times New Roman"/>
          <w:b/>
          <w:sz w:val="24"/>
          <w:szCs w:val="28"/>
        </w:rPr>
        <w:t>ч</w:t>
      </w:r>
      <w:r w:rsidRPr="0087100D">
        <w:rPr>
          <w:rFonts w:ascii="Times New Roman" w:eastAsia="Calibri" w:hAnsi="Times New Roman" w:cs="Times New Roman"/>
          <w:b/>
          <w:sz w:val="24"/>
          <w:szCs w:val="28"/>
        </w:rPr>
        <w:t>)</w:t>
      </w:r>
    </w:p>
    <w:p w:rsidR="0087100D" w:rsidRPr="0087100D" w:rsidRDefault="0087100D" w:rsidP="0087100D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87100D">
        <w:rPr>
          <w:rFonts w:ascii="Times New Roman" w:eastAsia="Calibri" w:hAnsi="Times New Roman" w:cs="Times New Roman"/>
          <w:sz w:val="24"/>
          <w:szCs w:val="28"/>
        </w:rPr>
        <w:t>Русский язык как развивающееся явление. Факторы, влияющие на развитие языка: социально-политические события и изменения в обществе, развитие науки и техники, влияние других языков. Устаревшие слова как живые свидетели истории. Историзмы как слова, обозначающие предметы и явления предшествующих эпох, вышедшие из употребления по причине ухода из общественной жизни обозначенных ими предметов и явлений, в том числе национально-бытовых реалий. Архаизмы как слова, имеющие в современном русском языке синонимы. Группы лексических единиц по степени устарелости. Перераспределение пластов лексики между активным и пассивным запасом слов. Актуализация устаревшей лексики в новом речевой контексте (</w:t>
      </w:r>
      <w:r w:rsidRPr="0087100D">
        <w:rPr>
          <w:rFonts w:ascii="Times New Roman" w:eastAsia="Calibri" w:hAnsi="Times New Roman" w:cs="Times New Roman"/>
          <w:i/>
          <w:sz w:val="24"/>
          <w:szCs w:val="28"/>
        </w:rPr>
        <w:t>губернатор, диакон, ваучер, агитационный пункт, большевик, колхоз и т.п.</w:t>
      </w:r>
      <w:r w:rsidRPr="0087100D">
        <w:rPr>
          <w:rFonts w:ascii="Times New Roman" w:eastAsia="Calibri" w:hAnsi="Times New Roman" w:cs="Times New Roman"/>
          <w:sz w:val="24"/>
          <w:szCs w:val="28"/>
        </w:rPr>
        <w:t xml:space="preserve">). </w:t>
      </w:r>
    </w:p>
    <w:p w:rsidR="0087100D" w:rsidRPr="0087100D" w:rsidRDefault="0087100D" w:rsidP="0087100D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87100D">
        <w:rPr>
          <w:rFonts w:ascii="Times New Roman" w:eastAsia="Calibri" w:hAnsi="Times New Roman" w:cs="Times New Roman"/>
          <w:sz w:val="24"/>
          <w:szCs w:val="28"/>
        </w:rPr>
        <w:t>Лексические заимствования последних десятилетий. Употребление иноязычных слов как проблема культуры речи.</w:t>
      </w:r>
    </w:p>
    <w:p w:rsidR="0087100D" w:rsidRPr="0087100D" w:rsidRDefault="0087100D" w:rsidP="0087100D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b/>
          <w:sz w:val="24"/>
          <w:szCs w:val="28"/>
        </w:rPr>
        <w:t>Раздел 2. Культура речи (</w:t>
      </w:r>
      <w:r w:rsidR="00A010F4">
        <w:rPr>
          <w:rFonts w:ascii="Times New Roman" w:eastAsia="Calibri" w:hAnsi="Times New Roman" w:cs="Times New Roman"/>
          <w:b/>
          <w:sz w:val="24"/>
          <w:szCs w:val="28"/>
        </w:rPr>
        <w:t>6</w:t>
      </w:r>
      <w:r w:rsidR="00B71475">
        <w:rPr>
          <w:rFonts w:ascii="Times New Roman" w:eastAsia="Calibri" w:hAnsi="Times New Roman" w:cs="Times New Roman"/>
          <w:b/>
          <w:sz w:val="24"/>
          <w:szCs w:val="28"/>
        </w:rPr>
        <w:t xml:space="preserve"> </w:t>
      </w:r>
      <w:r w:rsidRPr="0087100D">
        <w:rPr>
          <w:rFonts w:ascii="Times New Roman" w:eastAsia="Calibri" w:hAnsi="Times New Roman" w:cs="Times New Roman"/>
          <w:b/>
          <w:sz w:val="24"/>
          <w:szCs w:val="28"/>
        </w:rPr>
        <w:t>ч)</w:t>
      </w:r>
    </w:p>
    <w:p w:rsidR="0087100D" w:rsidRPr="0087100D" w:rsidRDefault="0087100D" w:rsidP="0087100D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87100D">
        <w:rPr>
          <w:rFonts w:ascii="Times New Roman" w:eastAsia="Calibri" w:hAnsi="Times New Roman" w:cs="Times New Roman"/>
          <w:b/>
          <w:sz w:val="24"/>
          <w:szCs w:val="28"/>
        </w:rPr>
        <w:t>Основные орфоэпические нормы</w:t>
      </w:r>
      <w:r w:rsidRPr="0087100D">
        <w:rPr>
          <w:rFonts w:ascii="Times New Roman" w:eastAsia="Calibri" w:hAnsi="Times New Roman" w:cs="Times New Roman"/>
          <w:sz w:val="24"/>
          <w:szCs w:val="28"/>
        </w:rPr>
        <w:t xml:space="preserve"> современного русского литературного языка. Нормы ударения в полных причастиях‚ кратких формах страдательных причастий прошедшего времени‚ деепричастиях‚ наречиях. Нормы постановки ударения в словоформах с непроизводными предлогами (</w:t>
      </w:r>
      <w:r w:rsidRPr="0087100D">
        <w:rPr>
          <w:rFonts w:ascii="Times New Roman" w:eastAsia="Calibri" w:hAnsi="Times New Roman" w:cs="Times New Roman"/>
          <w:i/>
          <w:sz w:val="24"/>
          <w:szCs w:val="28"/>
        </w:rPr>
        <w:t>н</w:t>
      </w:r>
      <w:r w:rsidRPr="0087100D">
        <w:rPr>
          <w:rFonts w:ascii="Times New Roman" w:eastAsia="Calibri" w:hAnsi="Times New Roman" w:cs="Times New Roman"/>
          <w:b/>
          <w:i/>
          <w:sz w:val="24"/>
          <w:szCs w:val="28"/>
        </w:rPr>
        <w:t>а</w:t>
      </w:r>
      <w:r w:rsidRPr="0087100D">
        <w:rPr>
          <w:rFonts w:ascii="Times New Roman" w:eastAsia="Calibri" w:hAnsi="Times New Roman" w:cs="Times New Roman"/>
          <w:i/>
          <w:sz w:val="24"/>
          <w:szCs w:val="28"/>
        </w:rPr>
        <w:t xml:space="preserve"> дом‚ н</w:t>
      </w:r>
      <w:r w:rsidRPr="0087100D">
        <w:rPr>
          <w:rFonts w:ascii="Times New Roman" w:eastAsia="Calibri" w:hAnsi="Times New Roman" w:cs="Times New Roman"/>
          <w:b/>
          <w:i/>
          <w:sz w:val="24"/>
          <w:szCs w:val="28"/>
        </w:rPr>
        <w:t>а</w:t>
      </w:r>
      <w:r w:rsidRPr="0087100D">
        <w:rPr>
          <w:rFonts w:ascii="Times New Roman" w:eastAsia="Calibri" w:hAnsi="Times New Roman" w:cs="Times New Roman"/>
          <w:i/>
          <w:sz w:val="24"/>
          <w:szCs w:val="28"/>
        </w:rPr>
        <w:t xml:space="preserve"> гору</w:t>
      </w:r>
      <w:r w:rsidRPr="0087100D">
        <w:rPr>
          <w:rFonts w:ascii="Times New Roman" w:eastAsia="Calibri" w:hAnsi="Times New Roman" w:cs="Times New Roman"/>
          <w:sz w:val="24"/>
          <w:szCs w:val="28"/>
        </w:rPr>
        <w:t>)</w:t>
      </w:r>
    </w:p>
    <w:p w:rsidR="0087100D" w:rsidRPr="0087100D" w:rsidRDefault="0087100D" w:rsidP="0087100D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87100D">
        <w:rPr>
          <w:rFonts w:ascii="Times New Roman" w:eastAsia="Calibri" w:hAnsi="Times New Roman" w:cs="Times New Roman"/>
          <w:b/>
          <w:sz w:val="24"/>
          <w:szCs w:val="28"/>
        </w:rPr>
        <w:t xml:space="preserve">Основные лексические нормы современного русского литературного языка. </w:t>
      </w:r>
      <w:r w:rsidRPr="0087100D">
        <w:rPr>
          <w:rFonts w:ascii="Times New Roman" w:eastAsia="Calibri" w:hAnsi="Times New Roman" w:cs="Times New Roman"/>
          <w:sz w:val="24"/>
          <w:szCs w:val="28"/>
        </w:rPr>
        <w:t>Паронимы и точность речи. Смысловые различия, характер лексической сочетаемости, способы управления, функционально-стилевая окраска и употребление паронимов в речи. Типичные речевые ошибки‚ связанные с употреблением паронимов в речи.</w:t>
      </w:r>
    </w:p>
    <w:p w:rsidR="0087100D" w:rsidRPr="0087100D" w:rsidRDefault="0087100D" w:rsidP="0087100D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87100D">
        <w:rPr>
          <w:rFonts w:ascii="Times New Roman" w:eastAsia="Calibri" w:hAnsi="Times New Roman" w:cs="Times New Roman"/>
          <w:b/>
          <w:sz w:val="24"/>
          <w:szCs w:val="28"/>
        </w:rPr>
        <w:t xml:space="preserve">Основные грамматические нормы современного русского литературного языка. </w:t>
      </w:r>
      <w:r w:rsidRPr="0087100D">
        <w:rPr>
          <w:rFonts w:ascii="Times New Roman" w:eastAsia="Calibri" w:hAnsi="Times New Roman" w:cs="Times New Roman"/>
          <w:sz w:val="24"/>
          <w:szCs w:val="28"/>
        </w:rPr>
        <w:t xml:space="preserve">Типичные ошибки грамматические ошибки в речи. Глаголы 1 лица единственного числа настоящего и будущего времени (в том числе способы выражения формы 1 лица настоящего и будущего времени глаголов </w:t>
      </w:r>
      <w:r w:rsidRPr="0087100D">
        <w:rPr>
          <w:rFonts w:ascii="Times New Roman" w:eastAsia="Calibri" w:hAnsi="Times New Roman" w:cs="Times New Roman"/>
          <w:i/>
          <w:sz w:val="24"/>
          <w:szCs w:val="28"/>
        </w:rPr>
        <w:t>очутиться, победить, убедить, учредить, утвердить</w:t>
      </w:r>
      <w:r w:rsidRPr="0087100D">
        <w:rPr>
          <w:rFonts w:ascii="Times New Roman" w:eastAsia="Calibri" w:hAnsi="Times New Roman" w:cs="Times New Roman"/>
          <w:sz w:val="24"/>
          <w:szCs w:val="28"/>
        </w:rPr>
        <w:t xml:space="preserve">)‚ формы глаголов совершенного и несовершенного вида‚ формы глаголов в повелительном наклонении. Нормы употребления в речи однокоренных слов типа </w:t>
      </w:r>
      <w:r w:rsidRPr="0087100D">
        <w:rPr>
          <w:rFonts w:ascii="Times New Roman" w:eastAsia="Calibri" w:hAnsi="Times New Roman" w:cs="Times New Roman"/>
          <w:i/>
          <w:sz w:val="24"/>
          <w:szCs w:val="28"/>
        </w:rPr>
        <w:t>висящий – висячий, горящий – горячий</w:t>
      </w:r>
      <w:r w:rsidRPr="0087100D">
        <w:rPr>
          <w:rFonts w:ascii="Times New Roman" w:eastAsia="Calibri" w:hAnsi="Times New Roman" w:cs="Times New Roman"/>
          <w:sz w:val="24"/>
          <w:szCs w:val="28"/>
        </w:rPr>
        <w:t>.</w:t>
      </w:r>
    </w:p>
    <w:p w:rsidR="0087100D" w:rsidRPr="0087100D" w:rsidRDefault="0087100D" w:rsidP="0087100D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87100D">
        <w:rPr>
          <w:rFonts w:ascii="Times New Roman" w:eastAsia="Calibri" w:hAnsi="Times New Roman" w:cs="Times New Roman"/>
          <w:sz w:val="24"/>
          <w:szCs w:val="28"/>
        </w:rPr>
        <w:t xml:space="preserve">Варианты грамматической нормы: литературные и разговорные падежные формы причастий‚ деепричастий‚ наречий. Отражение вариантов грамматической нормы в словарях и справочниках. Литературный и разговорный варианты грамматической норм </w:t>
      </w:r>
      <w:r w:rsidRPr="0087100D">
        <w:rPr>
          <w:rFonts w:ascii="Times New Roman" w:eastAsia="Calibri" w:hAnsi="Times New Roman" w:cs="Times New Roman"/>
          <w:sz w:val="24"/>
          <w:szCs w:val="28"/>
        </w:rPr>
        <w:lastRenderedPageBreak/>
        <w:t>(</w:t>
      </w:r>
      <w:r w:rsidRPr="0087100D">
        <w:rPr>
          <w:rFonts w:ascii="Times New Roman" w:eastAsia="Calibri" w:hAnsi="Times New Roman" w:cs="Times New Roman"/>
          <w:i/>
          <w:sz w:val="24"/>
          <w:szCs w:val="28"/>
        </w:rPr>
        <w:t>махаешь – машешь; обусловливать, сосредоточивать, уполномочивать, оспаривать, удостаивать, облагораживать</w:t>
      </w:r>
      <w:r w:rsidRPr="0087100D">
        <w:rPr>
          <w:rFonts w:ascii="Times New Roman" w:eastAsia="Calibri" w:hAnsi="Times New Roman" w:cs="Times New Roman"/>
          <w:sz w:val="24"/>
          <w:szCs w:val="28"/>
        </w:rPr>
        <w:t>).</w:t>
      </w:r>
    </w:p>
    <w:p w:rsidR="0087100D" w:rsidRPr="0087100D" w:rsidRDefault="0087100D" w:rsidP="0087100D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87100D">
        <w:rPr>
          <w:rFonts w:ascii="Times New Roman" w:eastAsia="Calibri" w:hAnsi="Times New Roman" w:cs="Times New Roman"/>
          <w:b/>
          <w:sz w:val="24"/>
          <w:szCs w:val="28"/>
        </w:rPr>
        <w:t>Речевой этикет</w:t>
      </w:r>
    </w:p>
    <w:p w:rsidR="0087100D" w:rsidRPr="0087100D" w:rsidRDefault="0087100D" w:rsidP="0087100D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87100D">
        <w:rPr>
          <w:rFonts w:ascii="Times New Roman" w:eastAsia="Calibri" w:hAnsi="Times New Roman" w:cs="Times New Roman"/>
          <w:sz w:val="24"/>
          <w:szCs w:val="28"/>
        </w:rPr>
        <w:t>Русская этикетная речевая манера общения: умеренная громкость речи‚ средний темп речи‚ сдержанная артикуляция‚ эмоциональность речи‚ ровная интонация</w:t>
      </w:r>
      <w:r>
        <w:rPr>
          <w:rFonts w:ascii="Times New Roman" w:eastAsia="Calibri" w:hAnsi="Times New Roman" w:cs="Times New Roman"/>
          <w:sz w:val="24"/>
          <w:szCs w:val="28"/>
        </w:rPr>
        <w:t xml:space="preserve">. </w:t>
      </w:r>
      <w:r w:rsidRPr="0087100D">
        <w:rPr>
          <w:rFonts w:ascii="Times New Roman" w:eastAsia="Calibri" w:hAnsi="Times New Roman" w:cs="Times New Roman"/>
          <w:sz w:val="24"/>
          <w:szCs w:val="28"/>
        </w:rPr>
        <w:t>Невербальный (несловесный) этикет общения. Этикет использования изобразительных жестов. Замещающие и сопровождающие жесты.</w:t>
      </w:r>
    </w:p>
    <w:p w:rsidR="0087100D" w:rsidRPr="0087100D" w:rsidRDefault="0087100D" w:rsidP="0087100D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87100D">
        <w:rPr>
          <w:rFonts w:ascii="Times New Roman" w:eastAsia="Calibri" w:hAnsi="Times New Roman" w:cs="Times New Roman"/>
          <w:b/>
          <w:sz w:val="24"/>
          <w:szCs w:val="28"/>
        </w:rPr>
        <w:t xml:space="preserve">Раздел 3. Речь. </w:t>
      </w:r>
      <w:r>
        <w:rPr>
          <w:rFonts w:ascii="Times New Roman" w:eastAsia="Calibri" w:hAnsi="Times New Roman" w:cs="Times New Roman"/>
          <w:b/>
          <w:sz w:val="24"/>
          <w:szCs w:val="28"/>
        </w:rPr>
        <w:t>Речевая деятельность. Текст (</w:t>
      </w:r>
      <w:r w:rsidR="00A010F4">
        <w:rPr>
          <w:rFonts w:ascii="Times New Roman" w:eastAsia="Calibri" w:hAnsi="Times New Roman" w:cs="Times New Roman"/>
          <w:b/>
          <w:sz w:val="24"/>
          <w:szCs w:val="28"/>
        </w:rPr>
        <w:t>6</w:t>
      </w:r>
      <w:r w:rsidRPr="0087100D">
        <w:rPr>
          <w:rFonts w:ascii="Times New Roman" w:eastAsia="Calibri" w:hAnsi="Times New Roman" w:cs="Times New Roman"/>
          <w:b/>
          <w:sz w:val="24"/>
          <w:szCs w:val="28"/>
        </w:rPr>
        <w:t xml:space="preserve"> ч)</w:t>
      </w:r>
    </w:p>
    <w:p w:rsidR="0087100D" w:rsidRPr="0087100D" w:rsidRDefault="0087100D" w:rsidP="0087100D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87100D">
        <w:rPr>
          <w:rFonts w:ascii="Times New Roman" w:eastAsia="Calibri" w:hAnsi="Times New Roman" w:cs="Times New Roman"/>
          <w:b/>
          <w:sz w:val="24"/>
          <w:szCs w:val="28"/>
        </w:rPr>
        <w:t>Язык и речь. Виды речевой деятельности</w:t>
      </w:r>
      <w:r w:rsidRPr="0087100D">
        <w:rPr>
          <w:rFonts w:ascii="Times New Roman" w:eastAsia="Calibri" w:hAnsi="Times New Roman" w:cs="Times New Roman"/>
          <w:b/>
          <w:sz w:val="24"/>
          <w:szCs w:val="28"/>
        </w:rPr>
        <w:tab/>
      </w:r>
    </w:p>
    <w:p w:rsidR="0087100D" w:rsidRPr="0087100D" w:rsidRDefault="0087100D" w:rsidP="0087100D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87100D">
        <w:rPr>
          <w:rFonts w:ascii="Times New Roman" w:eastAsia="Calibri" w:hAnsi="Times New Roman" w:cs="Times New Roman"/>
          <w:sz w:val="24"/>
          <w:szCs w:val="28"/>
        </w:rPr>
        <w:t>Традиции русского речевого общения. Коммуникативные стратегии и тактики устного общения: убеждение, комплимент, уговаривание, похвала, самопрезентация и др., сохранение инициативы в диалоге, уклонение от инициативы, завершение диалога и др.</w:t>
      </w:r>
    </w:p>
    <w:p w:rsidR="0087100D" w:rsidRPr="0087100D" w:rsidRDefault="0087100D" w:rsidP="0087100D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87100D">
        <w:rPr>
          <w:rFonts w:ascii="Times New Roman" w:eastAsia="Calibri" w:hAnsi="Times New Roman" w:cs="Times New Roman"/>
          <w:b/>
          <w:sz w:val="24"/>
          <w:szCs w:val="28"/>
        </w:rPr>
        <w:t>Текст как единица языка и речи</w:t>
      </w:r>
    </w:p>
    <w:p w:rsidR="0087100D" w:rsidRPr="0087100D" w:rsidRDefault="0087100D" w:rsidP="0087100D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87100D">
        <w:rPr>
          <w:rFonts w:ascii="Times New Roman" w:eastAsia="Calibri" w:hAnsi="Times New Roman" w:cs="Times New Roman"/>
          <w:sz w:val="24"/>
          <w:szCs w:val="28"/>
        </w:rPr>
        <w:t>Текст, основные признаки текста: смысловая цельность, информатив</w:t>
      </w:r>
      <w:r>
        <w:rPr>
          <w:rFonts w:ascii="Times New Roman" w:eastAsia="Calibri" w:hAnsi="Times New Roman" w:cs="Times New Roman"/>
          <w:sz w:val="24"/>
          <w:szCs w:val="28"/>
        </w:rPr>
        <w:t xml:space="preserve">ность, связность. Виды абзацев. </w:t>
      </w:r>
      <w:r w:rsidRPr="0087100D">
        <w:rPr>
          <w:rFonts w:ascii="Times New Roman" w:eastAsia="Calibri" w:hAnsi="Times New Roman" w:cs="Times New Roman"/>
          <w:sz w:val="24"/>
          <w:szCs w:val="28"/>
        </w:rPr>
        <w:t>Заголовки текстов, их типы. Информативная функция заголовков. Тексты аргументативного типа: рассуждение, доказательство, объяснение.</w:t>
      </w:r>
    </w:p>
    <w:p w:rsidR="0087100D" w:rsidRPr="0087100D" w:rsidRDefault="0087100D" w:rsidP="0087100D">
      <w:pPr>
        <w:shd w:val="clear" w:color="auto" w:fill="FFFFFF"/>
        <w:tabs>
          <w:tab w:val="left" w:pos="1089"/>
        </w:tabs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87100D">
        <w:rPr>
          <w:rFonts w:ascii="Times New Roman" w:eastAsia="Calibri" w:hAnsi="Times New Roman" w:cs="Times New Roman"/>
          <w:b/>
          <w:sz w:val="24"/>
          <w:szCs w:val="28"/>
        </w:rPr>
        <w:t>Функциональные разновидности языка</w:t>
      </w:r>
    </w:p>
    <w:p w:rsidR="0087100D" w:rsidRPr="0087100D" w:rsidRDefault="0087100D" w:rsidP="0087100D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87100D">
        <w:rPr>
          <w:rFonts w:ascii="Times New Roman" w:eastAsia="Calibri" w:hAnsi="Times New Roman" w:cs="Times New Roman"/>
          <w:sz w:val="24"/>
          <w:szCs w:val="28"/>
        </w:rPr>
        <w:t xml:space="preserve">Разговорная речь. Беседа. Спор, виды споров. Правила поведения в споре, как управлять собой и собеседником. </w:t>
      </w:r>
    </w:p>
    <w:p w:rsidR="0087100D" w:rsidRDefault="0087100D" w:rsidP="0087100D">
      <w:pPr>
        <w:shd w:val="clear" w:color="auto" w:fill="FFFFFF"/>
        <w:tabs>
          <w:tab w:val="left" w:pos="1089"/>
        </w:tabs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87100D">
        <w:rPr>
          <w:rFonts w:ascii="Times New Roman" w:eastAsia="Calibri" w:hAnsi="Times New Roman" w:cs="Times New Roman"/>
          <w:sz w:val="24"/>
          <w:szCs w:val="28"/>
        </w:rPr>
        <w:t>Публицистический стиль. Путевые записки. Текст рекламного объявления, его языковые и структурные особенности.</w:t>
      </w:r>
    </w:p>
    <w:p w:rsidR="0087100D" w:rsidRPr="0087100D" w:rsidRDefault="0087100D" w:rsidP="0087100D">
      <w:pPr>
        <w:shd w:val="clear" w:color="auto" w:fill="FFFFFF"/>
        <w:tabs>
          <w:tab w:val="left" w:pos="1089"/>
        </w:tabs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87100D">
        <w:rPr>
          <w:rFonts w:ascii="Times New Roman" w:eastAsia="Calibri" w:hAnsi="Times New Roman" w:cs="Times New Roman"/>
          <w:sz w:val="24"/>
          <w:szCs w:val="28"/>
        </w:rPr>
        <w:t xml:space="preserve">Язык художественной литературы. Фактуальная и подтекстная информация в текстах художественного стиля речи. Притча. </w:t>
      </w:r>
    </w:p>
    <w:p w:rsidR="00784DEA" w:rsidRDefault="00784DEA" w:rsidP="0087100D">
      <w:pPr>
        <w:pStyle w:val="a4"/>
        <w:shd w:val="clear" w:color="auto" w:fill="FFFFFF"/>
        <w:ind w:firstLine="709"/>
        <w:contextualSpacing/>
        <w:jc w:val="center"/>
        <w:rPr>
          <w:b/>
          <w:bCs/>
          <w:color w:val="000000"/>
        </w:rPr>
      </w:pPr>
      <w:r w:rsidRPr="00AB30AD">
        <w:rPr>
          <w:b/>
          <w:bCs/>
          <w:color w:val="000000"/>
        </w:rPr>
        <w:t>ПЛАНИРУЕМЫЕ РЕЗУЛЬТАТЫ ОБУЧЕНИЯ</w:t>
      </w:r>
    </w:p>
    <w:p w:rsidR="00E30DC8" w:rsidRPr="00E30DC8" w:rsidRDefault="00E30DC8" w:rsidP="00E30DC8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0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предметной области «Родной язык и родная литература» должно обеспечивать:</w:t>
      </w:r>
    </w:p>
    <w:p w:rsidR="00E30DC8" w:rsidRPr="00E30DC8" w:rsidRDefault="00E30DC8" w:rsidP="00E30DC8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0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воспитание ценностного отношения к родному языку и литературе на родном языке как хранителю культуры, включение в культурно-языковое поле своего народа;</w:t>
      </w:r>
    </w:p>
    <w:p w:rsidR="00E30DC8" w:rsidRPr="00E30DC8" w:rsidRDefault="00E30DC8" w:rsidP="00E30DC8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0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приобщение к литературному наследию своего народа;</w:t>
      </w:r>
    </w:p>
    <w:p w:rsidR="00E30DC8" w:rsidRPr="00E30DC8" w:rsidRDefault="00E30DC8" w:rsidP="00E30DC8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0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причастности к свершениям и традициям своего народа;</w:t>
      </w:r>
    </w:p>
    <w:p w:rsidR="00E30DC8" w:rsidRPr="00E30DC8" w:rsidRDefault="00E30DC8" w:rsidP="00E30DC8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0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осознание исторической преемственности ответственности за сохранение культуры народа;</w:t>
      </w:r>
    </w:p>
    <w:p w:rsidR="00E30DC8" w:rsidRPr="00E30DC8" w:rsidRDefault="00E30DC8" w:rsidP="00E30DC8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0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</w:t>
      </w:r>
    </w:p>
    <w:p w:rsidR="00E30DC8" w:rsidRPr="00E30DC8" w:rsidRDefault="00E30DC8" w:rsidP="00E30DC8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0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получение знаний о родном языке как системе и как развивающемся явлении, о его уровнях и единицах, функционирования, освоение базовых понятий лингвистики, формирование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30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аналитических умений в отношении языковых единиц и текстов разных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30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функционально-смысловых типов и жанров.</w:t>
      </w:r>
    </w:p>
    <w:p w:rsidR="00CC1909" w:rsidRDefault="00E30DC8" w:rsidP="00CC1909">
      <w:pPr>
        <w:pStyle w:val="a4"/>
        <w:shd w:val="clear" w:color="auto" w:fill="FFFFFF"/>
        <w:ind w:firstLine="709"/>
        <w:contextualSpacing/>
        <w:jc w:val="both"/>
      </w:pPr>
      <w:r w:rsidRPr="00AB30AD">
        <w:rPr>
          <w:b/>
          <w:bCs/>
          <w:color w:val="000000"/>
        </w:rPr>
        <w:t>Предметные</w:t>
      </w:r>
      <w:r w:rsidR="00CC1909">
        <w:rPr>
          <w:b/>
          <w:bCs/>
          <w:color w:val="000000"/>
        </w:rPr>
        <w:t xml:space="preserve"> </w:t>
      </w:r>
      <w:r w:rsidRPr="00E70832">
        <w:t>результаты изучения учебного предмета «Русский родной язык» на уровне основного общего образования должны быть ориентированы на применение знаний, умений и навыков в учебных ситуациях и реальных жизненных условиях и отражать:</w:t>
      </w:r>
    </w:p>
    <w:p w:rsidR="00CC1909" w:rsidRDefault="00E30DC8" w:rsidP="00CC1909">
      <w:pPr>
        <w:pStyle w:val="a4"/>
        <w:shd w:val="clear" w:color="auto" w:fill="FFFFFF"/>
        <w:ind w:firstLine="709"/>
        <w:contextualSpacing/>
        <w:jc w:val="both"/>
        <w:rPr>
          <w:b/>
        </w:rPr>
      </w:pPr>
      <w:r>
        <w:rPr>
          <w:b/>
        </w:rPr>
        <w:t>1.</w:t>
      </w:r>
      <w:r w:rsidRPr="00E70832">
        <w:rPr>
          <w:b/>
        </w:rPr>
        <w:t>Понимание взаимосвязи языка, культуры и истории народа, говорящего на нём:</w:t>
      </w:r>
    </w:p>
    <w:p w:rsidR="00CC1909" w:rsidRDefault="00E30DC8" w:rsidP="00CC1909">
      <w:pPr>
        <w:pStyle w:val="a4"/>
        <w:shd w:val="clear" w:color="auto" w:fill="FFFFFF"/>
        <w:ind w:firstLine="709"/>
        <w:contextualSpacing/>
        <w:jc w:val="both"/>
      </w:pPr>
      <w:r w:rsidRPr="00E70832">
        <w:t>осознание роли русского родного языка в жизни общества и государства, в современном мире;</w:t>
      </w:r>
    </w:p>
    <w:p w:rsidR="00CC1909" w:rsidRDefault="00E30DC8" w:rsidP="00CC1909">
      <w:pPr>
        <w:pStyle w:val="a4"/>
        <w:shd w:val="clear" w:color="auto" w:fill="FFFFFF"/>
        <w:ind w:firstLine="709"/>
        <w:contextualSpacing/>
        <w:jc w:val="both"/>
      </w:pPr>
      <w:r w:rsidRPr="00E70832">
        <w:t>осознание роли русского родного языка в жизни человека;</w:t>
      </w:r>
    </w:p>
    <w:p w:rsidR="00CC1909" w:rsidRDefault="00E30DC8" w:rsidP="00CC1909">
      <w:pPr>
        <w:pStyle w:val="a4"/>
        <w:shd w:val="clear" w:color="auto" w:fill="FFFFFF"/>
        <w:ind w:firstLine="709"/>
        <w:contextualSpacing/>
        <w:jc w:val="both"/>
        <w:rPr>
          <w:rFonts w:eastAsia="Calibri"/>
        </w:rPr>
      </w:pPr>
      <w:r w:rsidRPr="00E70832">
        <w:lastRenderedPageBreak/>
        <w:t>осознание языка как развивающегося явления, взаимо</w:t>
      </w:r>
      <w:r w:rsidRPr="00E70832">
        <w:rPr>
          <w:rFonts w:eastAsia="Calibri"/>
        </w:rPr>
        <w:t>связи исторического развития языка с историей общества;</w:t>
      </w:r>
    </w:p>
    <w:p w:rsidR="00CC1909" w:rsidRDefault="00E30DC8" w:rsidP="00CC1909">
      <w:pPr>
        <w:pStyle w:val="a4"/>
        <w:shd w:val="clear" w:color="auto" w:fill="FFFFFF"/>
        <w:ind w:firstLine="709"/>
        <w:contextualSpacing/>
        <w:jc w:val="both"/>
      </w:pPr>
      <w:r w:rsidRPr="00E70832">
        <w:t>осознание национального своеобразия, богатства, выразительности русского родного языка;</w:t>
      </w:r>
    </w:p>
    <w:p w:rsidR="00CC1909" w:rsidRDefault="00E30DC8" w:rsidP="00CC1909">
      <w:pPr>
        <w:pStyle w:val="a4"/>
        <w:shd w:val="clear" w:color="auto" w:fill="FFFFFF"/>
        <w:ind w:firstLine="709"/>
        <w:contextualSpacing/>
        <w:jc w:val="both"/>
      </w:pPr>
      <w:r w:rsidRPr="00E70832">
        <w:t xml:space="preserve">понимание и истолкование значения слов с национально-культурным компонентом, правильное употребление их в речи;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 </w:t>
      </w:r>
    </w:p>
    <w:p w:rsidR="00CC1909" w:rsidRDefault="00E30DC8" w:rsidP="00CC1909">
      <w:pPr>
        <w:pStyle w:val="a4"/>
        <w:shd w:val="clear" w:color="auto" w:fill="FFFFFF"/>
        <w:ind w:firstLine="709"/>
        <w:contextualSpacing/>
        <w:jc w:val="both"/>
        <w:rPr>
          <w:rFonts w:eastAsia="Calibri"/>
        </w:rPr>
      </w:pPr>
      <w:r w:rsidRPr="00E70832">
        <w:t xml:space="preserve">понимание </w:t>
      </w:r>
      <w:r w:rsidRPr="00E70832">
        <w:rPr>
          <w:rFonts w:eastAsia="Calibri"/>
        </w:rPr>
        <w:t>слов с живой внутренней формой, специфическим оценочно-характеризующим значением; осознание национального своеобразия общеязыковых и художественных метафор, народных и поэтических слов-символов, обладающих традиционной метафорической образностью; распознавание, характеристика.</w:t>
      </w:r>
    </w:p>
    <w:p w:rsidR="00CC1909" w:rsidRDefault="00E30DC8" w:rsidP="00CC1909">
      <w:pPr>
        <w:pStyle w:val="a4"/>
        <w:shd w:val="clear" w:color="auto" w:fill="FFFFFF"/>
        <w:ind w:firstLine="709"/>
        <w:contextualSpacing/>
        <w:jc w:val="both"/>
      </w:pPr>
      <w:r w:rsidRPr="00E70832">
        <w:t>понимание и истолкование значения фразеологических оборотов с национально-культурным компонентом; комментирование истории происхождения таких фразеологических оборотов, уместное употребление их в современных ситуациях речевого общения;</w:t>
      </w:r>
    </w:p>
    <w:p w:rsidR="00CC1909" w:rsidRDefault="00E30DC8" w:rsidP="00CC1909">
      <w:pPr>
        <w:pStyle w:val="a4"/>
        <w:shd w:val="clear" w:color="auto" w:fill="FFFFFF"/>
        <w:ind w:firstLine="709"/>
        <w:contextualSpacing/>
        <w:jc w:val="both"/>
      </w:pPr>
      <w:r w:rsidRPr="00E70832">
        <w:t>понимание и истолкование значения пословиц и поговорок,</w:t>
      </w:r>
      <w:r w:rsidR="00CC1909">
        <w:t xml:space="preserve"> </w:t>
      </w:r>
      <w:r w:rsidRPr="00E70832">
        <w:t>крылатых слов и выражений; знание источников крылатых слов и выражений; правильное употребление пословиц, поговорок, крылатых слов и выражений в современных ситуациях речевого общения;</w:t>
      </w:r>
    </w:p>
    <w:p w:rsidR="00CC1909" w:rsidRDefault="00E30DC8" w:rsidP="00CC1909">
      <w:pPr>
        <w:pStyle w:val="a4"/>
        <w:shd w:val="clear" w:color="auto" w:fill="FFFFFF"/>
        <w:ind w:firstLine="709"/>
        <w:contextualSpacing/>
        <w:jc w:val="both"/>
      </w:pPr>
      <w:r w:rsidRPr="00E70832">
        <w:t>характеристика лексики с точки зрения происхождения: лексика исконно русская и заимствованная; понимание процессов заимствования лексики как результата взаимодействия национальных культур; характеристика заимствованных слов по языку-источнику (из славянских и неславянских языков), времени вхождения (самые древние и более поздние); распознавание старославянизмов, понимание роли старославянского языка в развитии русского литературного языка; стилистическая характеристика старославянизмов (стилистически нейтральные, книжные, устаревшие);</w:t>
      </w:r>
    </w:p>
    <w:p w:rsidR="00CC1909" w:rsidRDefault="00E30DC8" w:rsidP="00CC1909">
      <w:pPr>
        <w:pStyle w:val="a4"/>
        <w:shd w:val="clear" w:color="auto" w:fill="FFFFFF"/>
        <w:ind w:firstLine="709"/>
        <w:contextualSpacing/>
        <w:jc w:val="both"/>
      </w:pPr>
      <w:r w:rsidRPr="00E70832">
        <w:t>понимание роли заимствованной лексики в современном русском языке; распознавание слов, заимствованных русским языком из языков народов России и мира; общее представление об особенностях освоения иноязычной лексики; определение значения лексических заимствований последних десятилетий; целесообразное употребление иноязычных слов;</w:t>
      </w:r>
    </w:p>
    <w:p w:rsidR="00CC1909" w:rsidRDefault="00E30DC8" w:rsidP="00CC1909">
      <w:pPr>
        <w:pStyle w:val="a4"/>
        <w:shd w:val="clear" w:color="auto" w:fill="FFFFFF"/>
        <w:ind w:firstLine="709"/>
        <w:contextualSpacing/>
        <w:jc w:val="both"/>
      </w:pPr>
      <w:r w:rsidRPr="00E70832">
        <w:rPr>
          <w:rFonts w:eastAsia="Calibri"/>
        </w:rPr>
        <w:t xml:space="preserve">понимание причин изменений в словарном составе языка, перераспределения пластов лексики между активным и пассивным запасом слов; определение значения устаревших слов с национально-культурным компонентом; </w:t>
      </w:r>
      <w:r w:rsidRPr="00E70832">
        <w:t xml:space="preserve">определение значения современных </w:t>
      </w:r>
      <w:r w:rsidRPr="00E70832">
        <w:rPr>
          <w:rFonts w:eastAsia="Calibri"/>
        </w:rPr>
        <w:t xml:space="preserve">неологизмов, </w:t>
      </w:r>
      <w:r w:rsidRPr="00E70832">
        <w:t>характеристика неологизмов по сфере употребления и стилистической окраске;</w:t>
      </w:r>
    </w:p>
    <w:p w:rsidR="00CC1909" w:rsidRDefault="00E30DC8" w:rsidP="00CC1909">
      <w:pPr>
        <w:pStyle w:val="a4"/>
        <w:shd w:val="clear" w:color="auto" w:fill="FFFFFF"/>
        <w:ind w:firstLine="709"/>
        <w:contextualSpacing/>
        <w:jc w:val="both"/>
      </w:pPr>
      <w:r w:rsidRPr="00E70832">
        <w:t>определение различий между литературным языком и диалектами; осознание диалектов как части народной культуры; понимание национально-культурного своеобразия диалектизмов;</w:t>
      </w:r>
    </w:p>
    <w:p w:rsidR="00CC1909" w:rsidRDefault="00E30DC8" w:rsidP="00CC1909">
      <w:pPr>
        <w:pStyle w:val="a4"/>
        <w:shd w:val="clear" w:color="auto" w:fill="FFFFFF"/>
        <w:ind w:firstLine="709"/>
        <w:contextualSpacing/>
        <w:jc w:val="both"/>
      </w:pPr>
      <w:r w:rsidRPr="00E70832">
        <w:t>осознание изменений в языке как объективного процесса; понимание внешних и внутренних факторов языковых изменений; общее представление об активных процессах в современном русском языке;</w:t>
      </w:r>
    </w:p>
    <w:p w:rsidR="00CC1909" w:rsidRDefault="00E30DC8" w:rsidP="00CC1909">
      <w:pPr>
        <w:pStyle w:val="a4"/>
        <w:shd w:val="clear" w:color="auto" w:fill="FFFFFF"/>
        <w:ind w:firstLine="709"/>
        <w:contextualSpacing/>
        <w:jc w:val="both"/>
      </w:pPr>
      <w:r w:rsidRPr="00E70832">
        <w:t>соблюдение норм русского речевого этикета; понимание национальной специфики русского речевого этикета по сравнению с речевым этикетом других народов;</w:t>
      </w:r>
    </w:p>
    <w:p w:rsidR="003C742A" w:rsidRDefault="00E30DC8" w:rsidP="003C742A">
      <w:pPr>
        <w:pStyle w:val="a4"/>
        <w:shd w:val="clear" w:color="auto" w:fill="FFFFFF"/>
        <w:ind w:firstLine="709"/>
        <w:contextualSpacing/>
        <w:jc w:val="both"/>
        <w:rPr>
          <w:rFonts w:eastAsia="Calibri"/>
        </w:rPr>
      </w:pPr>
      <w:r w:rsidRPr="00E70832">
        <w:t xml:space="preserve">использование словарей, в том числе мультимедийных, учитывая сведения о назначении конкретного вида словаря, особенностях строения его словарной статьи: толковых словарей, словарей устаревших слов, словарей иностранных слов, фразеологических словарей, этимологических фразеологических словарей, словарей пословиц и поговорок, крылатых слов и выражений; учебных этимологических словарей; словарей синонимов, антонимов; словарей </w:t>
      </w:r>
      <w:r w:rsidRPr="00E70832">
        <w:rPr>
          <w:rFonts w:eastAsia="Calibri"/>
        </w:rPr>
        <w:t>эпитетов, метафор и сравнений.</w:t>
      </w:r>
    </w:p>
    <w:p w:rsidR="003C742A" w:rsidRPr="004A25D9" w:rsidRDefault="003C742A" w:rsidP="003C742A">
      <w:pPr>
        <w:pStyle w:val="a4"/>
        <w:shd w:val="clear" w:color="auto" w:fill="FFFFFF"/>
        <w:ind w:firstLine="709"/>
        <w:contextualSpacing/>
        <w:jc w:val="both"/>
      </w:pPr>
      <w:r w:rsidRPr="004A25D9">
        <w:lastRenderedPageBreak/>
        <w:t>2. Овладение основными нормами русского литературного языка (орфоэпическими, лексическими, грамматическими,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языка:</w:t>
      </w:r>
    </w:p>
    <w:p w:rsidR="003C742A" w:rsidRDefault="003C742A" w:rsidP="003C742A">
      <w:pPr>
        <w:pStyle w:val="a4"/>
        <w:shd w:val="clear" w:color="auto" w:fill="FFFFFF"/>
        <w:ind w:firstLine="709"/>
        <w:contextualSpacing/>
        <w:jc w:val="both"/>
      </w:pPr>
      <w:r w:rsidRPr="00E70832">
        <w:t>осознание важности соблюдения норм современного русского литературного языка для культурного человека;</w:t>
      </w:r>
    </w:p>
    <w:p w:rsidR="003C742A" w:rsidRDefault="003C742A" w:rsidP="003C742A">
      <w:pPr>
        <w:pStyle w:val="a4"/>
        <w:shd w:val="clear" w:color="auto" w:fill="FFFFFF"/>
        <w:ind w:firstLine="709"/>
        <w:contextualSpacing/>
        <w:jc w:val="both"/>
      </w:pPr>
      <w:r w:rsidRPr="00E70832">
        <w:t>анализ и оценивание с точки зрения норм современного русского литературного языка чужой и собственной речи; корректировка речи с учетом её соответствия основными нормами литературного языка;</w:t>
      </w:r>
    </w:p>
    <w:p w:rsidR="003C742A" w:rsidRDefault="003C742A" w:rsidP="003C742A">
      <w:pPr>
        <w:pStyle w:val="a4"/>
        <w:shd w:val="clear" w:color="auto" w:fill="FFFFFF"/>
        <w:ind w:firstLine="709"/>
        <w:contextualSpacing/>
        <w:jc w:val="both"/>
      </w:pPr>
      <w:r w:rsidRPr="00E70832">
        <w:t xml:space="preserve">соблюдение на письме и в устной речи норм современного русского литературного языка и правил речевого этикета; </w:t>
      </w:r>
    </w:p>
    <w:p w:rsidR="003C742A" w:rsidRDefault="003C742A" w:rsidP="003C742A">
      <w:pPr>
        <w:pStyle w:val="a4"/>
        <w:shd w:val="clear" w:color="auto" w:fill="FFFFFF"/>
        <w:ind w:firstLine="709"/>
        <w:contextualSpacing/>
        <w:jc w:val="both"/>
      </w:pPr>
      <w:r w:rsidRPr="00E70832">
        <w:t>обогащение активного и потенциального словарного запаса, расширение объёма используемых в речи грамматических средств для свободного выражения мыслей и чувств на родном языке адекватно ситуации и стилю общения;</w:t>
      </w:r>
    </w:p>
    <w:p w:rsidR="003C742A" w:rsidRDefault="003C742A" w:rsidP="003C742A">
      <w:pPr>
        <w:pStyle w:val="a4"/>
        <w:shd w:val="clear" w:color="auto" w:fill="FFFFFF"/>
        <w:ind w:firstLine="709"/>
        <w:contextualSpacing/>
        <w:jc w:val="both"/>
      </w:pPr>
      <w:r w:rsidRPr="00E70832">
        <w:t xml:space="preserve">стремление к речевому самосовершенствованию; </w:t>
      </w:r>
    </w:p>
    <w:p w:rsidR="003C742A" w:rsidRDefault="003C742A" w:rsidP="003C742A">
      <w:pPr>
        <w:pStyle w:val="a4"/>
        <w:shd w:val="clear" w:color="auto" w:fill="FFFFFF"/>
        <w:ind w:firstLine="709"/>
        <w:contextualSpacing/>
        <w:jc w:val="both"/>
      </w:pPr>
      <w:r w:rsidRPr="00E70832">
        <w:t>формирование ответственности за языковую культуру как общечеловеческую ценность;</w:t>
      </w:r>
    </w:p>
    <w:p w:rsidR="003C742A" w:rsidRDefault="003C742A" w:rsidP="003C742A">
      <w:pPr>
        <w:pStyle w:val="a4"/>
        <w:shd w:val="clear" w:color="auto" w:fill="FFFFFF"/>
        <w:ind w:firstLine="709"/>
        <w:contextualSpacing/>
        <w:jc w:val="both"/>
      </w:pPr>
      <w:r w:rsidRPr="00E70832">
        <w:t>осознанное расширение своей речевой практики, развитие культуры использования русского языка, способности оценивать свои языковые умения, планировать и осуществлять их совершенствование и развитие;</w:t>
      </w:r>
    </w:p>
    <w:p w:rsidR="003C742A" w:rsidRDefault="003C742A" w:rsidP="003C742A">
      <w:pPr>
        <w:pStyle w:val="a4"/>
        <w:shd w:val="clear" w:color="auto" w:fill="FFFFFF"/>
        <w:ind w:firstLine="709"/>
        <w:contextualSpacing/>
        <w:jc w:val="both"/>
      </w:pPr>
      <w:r w:rsidRPr="00E70832">
        <w:rPr>
          <w:b/>
        </w:rPr>
        <w:t>соблюдение основных орфоэпических и акцентологических норм современного русского литературного языка</w:t>
      </w:r>
      <w:r w:rsidRPr="00E70832">
        <w:t xml:space="preserve">: произношение имен существительных‚ прилагательных, глаголов‚ полных причастий‚ кратких форм страдательных причастий прошедшего времени‚ деепричастий‚ наречий; произношение гласных [э]‚ [о] после мягких согласных и шипящих; безударный [о] в словах иностранного происхождения; произношение парных по твердости-мягкости согласных перед [е] в словах иностранного происхождения; произношение безударного [а] после </w:t>
      </w:r>
      <w:r w:rsidRPr="00E70832">
        <w:rPr>
          <w:i/>
        </w:rPr>
        <w:t>ж</w:t>
      </w:r>
      <w:r w:rsidRPr="00E70832">
        <w:t xml:space="preserve"> и </w:t>
      </w:r>
      <w:r w:rsidRPr="00E70832">
        <w:rPr>
          <w:i/>
        </w:rPr>
        <w:t>ш</w:t>
      </w:r>
      <w:r w:rsidRPr="00E70832">
        <w:t xml:space="preserve">; произношение сочетания </w:t>
      </w:r>
      <w:r w:rsidRPr="00E70832">
        <w:rPr>
          <w:i/>
        </w:rPr>
        <w:t>чн</w:t>
      </w:r>
      <w:r w:rsidRPr="00E70832">
        <w:t xml:space="preserve"> и </w:t>
      </w:r>
      <w:r w:rsidRPr="00E70832">
        <w:rPr>
          <w:i/>
        </w:rPr>
        <w:t>чт</w:t>
      </w:r>
      <w:r w:rsidRPr="00E70832">
        <w:t>; произношение женских отчеств на -</w:t>
      </w:r>
      <w:r w:rsidRPr="00E70832">
        <w:rPr>
          <w:i/>
        </w:rPr>
        <w:t>ична</w:t>
      </w:r>
      <w:r w:rsidRPr="00E70832">
        <w:t>, -</w:t>
      </w:r>
      <w:r w:rsidRPr="00E70832">
        <w:rPr>
          <w:i/>
        </w:rPr>
        <w:t>инична</w:t>
      </w:r>
      <w:r w:rsidRPr="00E70832">
        <w:t xml:space="preserve">; произношение твердого [н] перед мягкими [ф'] и [в']; произношение мягкого [н] перед </w:t>
      </w:r>
      <w:r w:rsidRPr="00E70832">
        <w:rPr>
          <w:i/>
        </w:rPr>
        <w:t>ч</w:t>
      </w:r>
      <w:r w:rsidRPr="00E70832">
        <w:t xml:space="preserve"> и </w:t>
      </w:r>
      <w:r w:rsidRPr="00E70832">
        <w:rPr>
          <w:i/>
        </w:rPr>
        <w:t>щ</w:t>
      </w:r>
      <w:r w:rsidRPr="00E70832">
        <w:t>.; постановка ударения в отдельных грамматических формах имён существительных, прилагательных; глаголов(в рамках изученного); в словоформах с непроизводными предлогами‚ в заимствованных словах;</w:t>
      </w:r>
    </w:p>
    <w:p w:rsidR="003C742A" w:rsidRDefault="003C742A" w:rsidP="003C742A">
      <w:pPr>
        <w:pStyle w:val="a4"/>
        <w:shd w:val="clear" w:color="auto" w:fill="FFFFFF"/>
        <w:ind w:firstLine="709"/>
        <w:contextualSpacing/>
        <w:jc w:val="both"/>
      </w:pPr>
      <w:r w:rsidRPr="00E70832">
        <w:t>осознание смыслоразличительной роли ударения на примере омографов;</w:t>
      </w:r>
    </w:p>
    <w:p w:rsidR="003C742A" w:rsidRDefault="003C742A" w:rsidP="003C742A">
      <w:pPr>
        <w:pStyle w:val="a4"/>
        <w:shd w:val="clear" w:color="auto" w:fill="FFFFFF"/>
        <w:ind w:firstLine="709"/>
        <w:contextualSpacing/>
        <w:jc w:val="both"/>
      </w:pPr>
      <w:r w:rsidRPr="00E70832">
        <w:t>различение произносительных различий в русском языке, обусловленных темпом речи и стилями речи;</w:t>
      </w:r>
    </w:p>
    <w:p w:rsidR="003C742A" w:rsidRDefault="003C742A" w:rsidP="003C742A">
      <w:pPr>
        <w:pStyle w:val="a4"/>
        <w:shd w:val="clear" w:color="auto" w:fill="FFFFFF"/>
        <w:ind w:firstLine="709"/>
        <w:contextualSpacing/>
        <w:jc w:val="both"/>
      </w:pPr>
      <w:r w:rsidRPr="00E70832">
        <w:t xml:space="preserve">различение вариантов орфоэпической и акцентологической нормы; употребление слов с учётом произносительных вариантов орфоэпической нормы; </w:t>
      </w:r>
    </w:p>
    <w:p w:rsidR="003C742A" w:rsidRDefault="003C742A" w:rsidP="003C742A">
      <w:pPr>
        <w:pStyle w:val="a4"/>
        <w:shd w:val="clear" w:color="auto" w:fill="FFFFFF"/>
        <w:ind w:firstLine="709"/>
        <w:contextualSpacing/>
        <w:jc w:val="both"/>
      </w:pPr>
      <w:r w:rsidRPr="00E70832">
        <w:t>употребление слов с учётом стилистических вариантов орфоэпической нормы;</w:t>
      </w:r>
    </w:p>
    <w:p w:rsidR="003C742A" w:rsidRDefault="003C742A" w:rsidP="003C742A">
      <w:pPr>
        <w:pStyle w:val="a4"/>
        <w:shd w:val="clear" w:color="auto" w:fill="FFFFFF"/>
        <w:ind w:firstLine="709"/>
        <w:contextualSpacing/>
        <w:jc w:val="both"/>
      </w:pPr>
      <w:r w:rsidRPr="00E70832">
        <w:t>понимание активных процессов в области произношения и ударения;</w:t>
      </w:r>
    </w:p>
    <w:p w:rsidR="003C742A" w:rsidRDefault="003C742A" w:rsidP="003C742A">
      <w:pPr>
        <w:pStyle w:val="a4"/>
        <w:shd w:val="clear" w:color="auto" w:fill="FFFFFF"/>
        <w:ind w:firstLine="709"/>
        <w:contextualSpacing/>
        <w:jc w:val="both"/>
      </w:pPr>
      <w:r w:rsidRPr="00E70832">
        <w:rPr>
          <w:b/>
        </w:rPr>
        <w:t xml:space="preserve">соблюдение основных лексических норм современного русского литературного языка: </w:t>
      </w:r>
      <w:r w:rsidRPr="00E70832">
        <w:t>правильность выбора слова, максимально соответствующего обозначаемому им предмету или явлению реальной действительности; нормы употребления синонимов‚ антонимов‚ омонимов‚ паронимов; употребление слова в соответствии с его лексическим значением и требованием лексической сочетаемости; употребление терминов в научном стиле речи‚ в публицистике, художественной литературе, разговорной речи; опознавание частотных примеров тавтологии и плеоназма;</w:t>
      </w:r>
    </w:p>
    <w:p w:rsidR="003C742A" w:rsidRDefault="003C742A" w:rsidP="003C742A">
      <w:pPr>
        <w:pStyle w:val="a4"/>
        <w:shd w:val="clear" w:color="auto" w:fill="FFFFFF"/>
        <w:ind w:firstLine="709"/>
        <w:contextualSpacing/>
        <w:jc w:val="both"/>
      </w:pPr>
      <w:r w:rsidRPr="00E70832">
        <w:t>различение стилистическ</w:t>
      </w:r>
      <w:r>
        <w:t>их вариантов лексической нормы;</w:t>
      </w:r>
    </w:p>
    <w:p w:rsidR="003C742A" w:rsidRDefault="003C742A" w:rsidP="003C742A">
      <w:pPr>
        <w:pStyle w:val="a4"/>
        <w:shd w:val="clear" w:color="auto" w:fill="FFFFFF"/>
        <w:ind w:firstLine="709"/>
        <w:contextualSpacing/>
        <w:jc w:val="both"/>
      </w:pPr>
      <w:r w:rsidRPr="00E70832">
        <w:t>употребление имён существительных, прилагательных, глаголов с учётом стилистических вариантов лексической нормы;</w:t>
      </w:r>
    </w:p>
    <w:p w:rsidR="0087100D" w:rsidRDefault="003C742A" w:rsidP="0087100D">
      <w:pPr>
        <w:pStyle w:val="a4"/>
        <w:shd w:val="clear" w:color="auto" w:fill="FFFFFF"/>
        <w:ind w:firstLine="709"/>
        <w:contextualSpacing/>
        <w:jc w:val="both"/>
      </w:pPr>
      <w:r w:rsidRPr="00E70832">
        <w:t>употребление синонимов, антонимов‚ омонимов с учётом стилистических вариантов лексической нормы;</w:t>
      </w:r>
    </w:p>
    <w:p w:rsidR="0087100D" w:rsidRDefault="003C742A" w:rsidP="0087100D">
      <w:pPr>
        <w:pStyle w:val="a4"/>
        <w:shd w:val="clear" w:color="auto" w:fill="FFFFFF"/>
        <w:ind w:firstLine="709"/>
        <w:contextualSpacing/>
        <w:jc w:val="both"/>
      </w:pPr>
      <w:r w:rsidRPr="00E70832">
        <w:lastRenderedPageBreak/>
        <w:t>различение типичных речевых ошибок;</w:t>
      </w:r>
    </w:p>
    <w:p w:rsidR="0087100D" w:rsidRDefault="003C742A" w:rsidP="0087100D">
      <w:pPr>
        <w:pStyle w:val="a4"/>
        <w:shd w:val="clear" w:color="auto" w:fill="FFFFFF"/>
        <w:ind w:firstLine="709"/>
        <w:contextualSpacing/>
        <w:jc w:val="both"/>
      </w:pPr>
      <w:r w:rsidRPr="00E70832">
        <w:t>редактирование текста с целью исправления речевых ошибок;</w:t>
      </w:r>
    </w:p>
    <w:p w:rsidR="0087100D" w:rsidRDefault="003C742A" w:rsidP="0087100D">
      <w:pPr>
        <w:pStyle w:val="a4"/>
        <w:shd w:val="clear" w:color="auto" w:fill="FFFFFF"/>
        <w:ind w:firstLine="709"/>
        <w:contextualSpacing/>
        <w:jc w:val="both"/>
      </w:pPr>
      <w:r w:rsidRPr="00E70832">
        <w:t>выявление и исправление речевых ошибок в устной речи;</w:t>
      </w:r>
    </w:p>
    <w:p w:rsidR="0087100D" w:rsidRDefault="003C742A" w:rsidP="0087100D">
      <w:pPr>
        <w:pStyle w:val="a4"/>
        <w:shd w:val="clear" w:color="auto" w:fill="FFFFFF"/>
        <w:ind w:firstLine="709"/>
        <w:contextualSpacing/>
        <w:jc w:val="both"/>
      </w:pPr>
      <w:r w:rsidRPr="00E70832">
        <w:rPr>
          <w:b/>
        </w:rPr>
        <w:t xml:space="preserve">соблюдение основных грамматических норм современного русского литературного языка: </w:t>
      </w:r>
      <w:r w:rsidRPr="00E70832">
        <w:t>употребление заимствованных несклоняемых имен существительных; сложных существительных; имён собственных (географических названий); аббревиатур‚ обусловленное категорией рода; употребление заимствованных несклоняемых имён существительных; склонение русских и иностранных имен и фамилий; названий географических объектов‚ употребление отдельных грамматических форм имен существительных, прилагательных (в рамках изученного);</w:t>
      </w:r>
      <w:r w:rsidR="0087100D">
        <w:t xml:space="preserve"> </w:t>
      </w:r>
      <w:r w:rsidRPr="00E70832">
        <w:t xml:space="preserve">склонение местоимений‚ порядковых и количественных числительных; употребление отдельных форм имен существительных в соответствии с типом склонения, родом, принадлежностью к разряду одушевленности – неодушевленности; словоизменение отдельных форм множественного числа имени существительного‚ глаголов 1 лица единственного числа настоящего и будущего времени; формообразование глаголов совершенного и несовершенного вида‚ форм глаголов в повелительном наклонении; употребление имен прилагательных в формах сравнительной степени‚ в краткой форме‚ употребление в речи однокоренных слов разных частей речи; согласование сказуемого с подлежащим, имеющим в своем составе количественно-именное сочетание; согласование сказуемого с подлежащим, выраженным существительным со значением лица женского рода; согласование сказуемого с подлежащим, выраженным сочетанием числительного и существительным; согласование определения в количественно-именных сочетаниях с числительными; построение словосочетаний по типу согласования; управление предлогов </w:t>
      </w:r>
      <w:r w:rsidRPr="00E70832">
        <w:rPr>
          <w:i/>
        </w:rPr>
        <w:t>благодаря, согласно, вопреки</w:t>
      </w:r>
      <w:r w:rsidRPr="00E70832">
        <w:t xml:space="preserve">; употребление предлогов </w:t>
      </w:r>
      <w:r w:rsidRPr="00E70832">
        <w:rPr>
          <w:i/>
        </w:rPr>
        <w:t>о</w:t>
      </w:r>
      <w:r w:rsidRPr="00E70832">
        <w:t xml:space="preserve">‚ </w:t>
      </w:r>
      <w:r w:rsidRPr="00E70832">
        <w:rPr>
          <w:i/>
        </w:rPr>
        <w:t>по</w:t>
      </w:r>
      <w:r w:rsidRPr="00E70832">
        <w:t xml:space="preserve">‚ </w:t>
      </w:r>
      <w:r w:rsidRPr="00E70832">
        <w:rPr>
          <w:i/>
        </w:rPr>
        <w:t>из</w:t>
      </w:r>
      <w:r w:rsidRPr="00E70832">
        <w:t xml:space="preserve">‚ </w:t>
      </w:r>
      <w:r w:rsidRPr="00E70832">
        <w:rPr>
          <w:i/>
        </w:rPr>
        <w:t>с</w:t>
      </w:r>
      <w:r w:rsidRPr="00E70832">
        <w:t xml:space="preserve"> в составе словосочетания‚ употребление предлога </w:t>
      </w:r>
      <w:r w:rsidRPr="00E70832">
        <w:rPr>
          <w:i/>
        </w:rPr>
        <w:t>по</w:t>
      </w:r>
      <w:r w:rsidRPr="00E70832">
        <w:t xml:space="preserve"> с количественными числительными в словосочетаниях с распределительным значением; построение простых предложений с причастными и деепричастными оборотами‚ предложений с косвенной речью‚ сложных предложений разных видов;</w:t>
      </w:r>
    </w:p>
    <w:p w:rsidR="0087100D" w:rsidRDefault="003C742A" w:rsidP="0087100D">
      <w:pPr>
        <w:pStyle w:val="a4"/>
        <w:shd w:val="clear" w:color="auto" w:fill="FFFFFF"/>
        <w:ind w:firstLine="709"/>
        <w:contextualSpacing/>
        <w:jc w:val="both"/>
      </w:pPr>
      <w:r w:rsidRPr="00E70832">
        <w:t>определение типичных грамматических ошибок в речи;</w:t>
      </w:r>
    </w:p>
    <w:p w:rsidR="0087100D" w:rsidRDefault="003C742A" w:rsidP="0087100D">
      <w:pPr>
        <w:pStyle w:val="a4"/>
        <w:shd w:val="clear" w:color="auto" w:fill="FFFFFF"/>
        <w:ind w:firstLine="709"/>
        <w:contextualSpacing/>
        <w:jc w:val="both"/>
      </w:pPr>
      <w:r w:rsidRPr="00E70832">
        <w:t xml:space="preserve">различение вариантов грамматической нормы: литературных и разговорных форм именительного падежа множественного числа существительных мужского рода‚форм существительных мужского рода множественного числа с окончаниями </w:t>
      </w:r>
      <w:r w:rsidRPr="00E70832">
        <w:rPr>
          <w:i/>
        </w:rPr>
        <w:t>–а(-я)</w:t>
      </w:r>
      <w:r w:rsidRPr="00E70832">
        <w:t xml:space="preserve">, </w:t>
      </w:r>
      <w:r w:rsidRPr="00E70832">
        <w:rPr>
          <w:i/>
        </w:rPr>
        <w:t>-ы(и)</w:t>
      </w:r>
      <w:r w:rsidRPr="00E70832">
        <w:t>‚ различающихся по смыслу‚ литературных и разговорных форм глаголов‚ причастий‚ деепричастий‚ наречий;</w:t>
      </w:r>
    </w:p>
    <w:p w:rsidR="0087100D" w:rsidRDefault="003C742A" w:rsidP="0087100D">
      <w:pPr>
        <w:pStyle w:val="a4"/>
        <w:shd w:val="clear" w:color="auto" w:fill="FFFFFF"/>
        <w:ind w:firstLine="709"/>
        <w:contextualSpacing/>
        <w:jc w:val="both"/>
      </w:pPr>
      <w:r w:rsidRPr="00E70832">
        <w:t>различение вариантов грамматической синтаксической нормы‚ обусловленных грамматической синонимией словосочетаний‚ простых и сложных предложений;</w:t>
      </w:r>
    </w:p>
    <w:p w:rsidR="0087100D" w:rsidRDefault="003C742A" w:rsidP="0087100D">
      <w:pPr>
        <w:pStyle w:val="a4"/>
        <w:shd w:val="clear" w:color="auto" w:fill="FFFFFF"/>
        <w:ind w:firstLine="709"/>
        <w:contextualSpacing/>
        <w:jc w:val="both"/>
      </w:pPr>
      <w:r w:rsidRPr="00E70832">
        <w:t>правильное употребление имён существительных, прилагательных, глаголов с  учётом вариантов грамматической нормы;</w:t>
      </w:r>
    </w:p>
    <w:p w:rsidR="0087100D" w:rsidRDefault="003C742A" w:rsidP="0087100D">
      <w:pPr>
        <w:pStyle w:val="a4"/>
        <w:shd w:val="clear" w:color="auto" w:fill="FFFFFF"/>
        <w:ind w:firstLine="709"/>
        <w:contextualSpacing/>
        <w:jc w:val="both"/>
      </w:pPr>
      <w:r w:rsidRPr="00E70832">
        <w:t>правильное употребление синонимических грамматических конструкций с учётом смысловых и стилистических особенностей; редактирование текста с целью исправления грамматических ошибок;</w:t>
      </w:r>
    </w:p>
    <w:p w:rsidR="0087100D" w:rsidRDefault="003C742A" w:rsidP="0087100D">
      <w:pPr>
        <w:pStyle w:val="a4"/>
        <w:shd w:val="clear" w:color="auto" w:fill="FFFFFF"/>
        <w:ind w:firstLine="709"/>
        <w:contextualSpacing/>
        <w:jc w:val="both"/>
      </w:pPr>
      <w:r w:rsidRPr="00E70832">
        <w:t>выявление и исправление грамматических ошибок в устной речи;</w:t>
      </w:r>
    </w:p>
    <w:p w:rsidR="0087100D" w:rsidRDefault="003C742A" w:rsidP="0087100D">
      <w:pPr>
        <w:pStyle w:val="a4"/>
        <w:shd w:val="clear" w:color="auto" w:fill="FFFFFF"/>
        <w:ind w:firstLine="709"/>
        <w:contextualSpacing/>
        <w:jc w:val="both"/>
      </w:pPr>
      <w:r w:rsidRPr="00E70832">
        <w:rPr>
          <w:b/>
        </w:rPr>
        <w:t xml:space="preserve">соблюдение основных норм русского речевого этикета: </w:t>
      </w:r>
      <w:r w:rsidRPr="00E70832">
        <w:t xml:space="preserve">этикетные формы и формулы обращения; этикетные формы обращения в официальной и неофициальной речевой ситуации; современные формулы обращения к незнакомому человеку; употребление формы «он»; </w:t>
      </w:r>
    </w:p>
    <w:p w:rsidR="0087100D" w:rsidRDefault="003C742A" w:rsidP="0087100D">
      <w:pPr>
        <w:pStyle w:val="a4"/>
        <w:shd w:val="clear" w:color="auto" w:fill="FFFFFF"/>
        <w:ind w:firstLine="709"/>
        <w:contextualSpacing/>
        <w:jc w:val="both"/>
      </w:pPr>
      <w:r w:rsidRPr="00E70832">
        <w:t>соблюдение этикетных форм и устойчивых формул‚ принципов  этикетного  общения, лежащих в основе национального речевого этикета;</w:t>
      </w:r>
    </w:p>
    <w:p w:rsidR="0087100D" w:rsidRDefault="003C742A" w:rsidP="0087100D">
      <w:pPr>
        <w:pStyle w:val="a4"/>
        <w:shd w:val="clear" w:color="auto" w:fill="FFFFFF"/>
        <w:ind w:firstLine="709"/>
        <w:contextualSpacing/>
        <w:jc w:val="both"/>
      </w:pPr>
      <w:r w:rsidRPr="00E70832">
        <w:t>соблюдение русской этикетной вербальной и невербальной манеры общения;</w:t>
      </w:r>
    </w:p>
    <w:p w:rsidR="0087100D" w:rsidRDefault="003C742A" w:rsidP="0087100D">
      <w:pPr>
        <w:pStyle w:val="a4"/>
        <w:shd w:val="clear" w:color="auto" w:fill="FFFFFF"/>
        <w:ind w:firstLine="709"/>
        <w:contextualSpacing/>
        <w:jc w:val="both"/>
      </w:pPr>
      <w:r w:rsidRPr="00E70832">
        <w:t>использование в общении этикетных речевых тактик и приёмов‚ помогающих противостоять речевой агрессии;</w:t>
      </w:r>
    </w:p>
    <w:p w:rsidR="0087100D" w:rsidRDefault="003C742A" w:rsidP="0087100D">
      <w:pPr>
        <w:pStyle w:val="a4"/>
        <w:shd w:val="clear" w:color="auto" w:fill="FFFFFF"/>
        <w:ind w:firstLine="709"/>
        <w:contextualSpacing/>
        <w:jc w:val="both"/>
      </w:pPr>
      <w:r w:rsidRPr="00E70832">
        <w:t>использование при общении в электронной среде этики и русского речевого этикета;</w:t>
      </w:r>
    </w:p>
    <w:p w:rsidR="0087100D" w:rsidRDefault="003C742A" w:rsidP="0087100D">
      <w:pPr>
        <w:pStyle w:val="a4"/>
        <w:shd w:val="clear" w:color="auto" w:fill="FFFFFF"/>
        <w:ind w:firstLine="709"/>
        <w:contextualSpacing/>
        <w:jc w:val="both"/>
      </w:pPr>
      <w:r w:rsidRPr="00E70832">
        <w:lastRenderedPageBreak/>
        <w:t>соблюдение норм русского этикетного речевого поведения в ситуациях делового общения;</w:t>
      </w:r>
    </w:p>
    <w:p w:rsidR="0087100D" w:rsidRDefault="003C742A" w:rsidP="0087100D">
      <w:pPr>
        <w:pStyle w:val="a4"/>
        <w:shd w:val="clear" w:color="auto" w:fill="FFFFFF"/>
        <w:ind w:firstLine="709"/>
        <w:contextualSpacing/>
        <w:jc w:val="both"/>
      </w:pPr>
      <w:r w:rsidRPr="00E70832">
        <w:t>понимание активных процессов в русском речевом этикете;</w:t>
      </w:r>
    </w:p>
    <w:p w:rsidR="0087100D" w:rsidRDefault="003C742A" w:rsidP="0087100D">
      <w:pPr>
        <w:pStyle w:val="a4"/>
        <w:shd w:val="clear" w:color="auto" w:fill="FFFFFF"/>
        <w:ind w:firstLine="709"/>
        <w:contextualSpacing/>
        <w:jc w:val="both"/>
      </w:pPr>
      <w:r w:rsidRPr="00E70832">
        <w:rPr>
          <w:b/>
        </w:rPr>
        <w:t>соблюдение основных орфографических норм современного русского литературного языка</w:t>
      </w:r>
      <w:r>
        <w:rPr>
          <w:b/>
        </w:rPr>
        <w:t xml:space="preserve"> </w:t>
      </w:r>
      <w:r w:rsidRPr="00E70832">
        <w:t>(в рамках изученного в основном курсе);</w:t>
      </w:r>
    </w:p>
    <w:p w:rsidR="0087100D" w:rsidRDefault="003C742A" w:rsidP="0087100D">
      <w:pPr>
        <w:pStyle w:val="a4"/>
        <w:shd w:val="clear" w:color="auto" w:fill="FFFFFF"/>
        <w:ind w:firstLine="709"/>
        <w:contextualSpacing/>
        <w:jc w:val="both"/>
      </w:pPr>
      <w:r w:rsidRPr="00E70832">
        <w:rPr>
          <w:b/>
        </w:rPr>
        <w:t>соблюдение основных пунктуационных норм современного русского литературного языки</w:t>
      </w:r>
      <w:r w:rsidR="00092CB5">
        <w:rPr>
          <w:b/>
        </w:rPr>
        <w:t xml:space="preserve"> </w:t>
      </w:r>
      <w:r w:rsidRPr="00E70832">
        <w:t>(в рамках изученного в основном курсе);</w:t>
      </w:r>
    </w:p>
    <w:p w:rsidR="0087100D" w:rsidRDefault="003C742A" w:rsidP="0087100D">
      <w:pPr>
        <w:pStyle w:val="a4"/>
        <w:shd w:val="clear" w:color="auto" w:fill="FFFFFF"/>
        <w:ind w:firstLine="709"/>
        <w:contextualSpacing/>
        <w:jc w:val="both"/>
      </w:pPr>
      <w:r w:rsidRPr="00E70832">
        <w:t xml:space="preserve">использование толковых, в том числе мультимедийных, словарей для определения лексического значения слова, особенностей употребления; </w:t>
      </w:r>
    </w:p>
    <w:p w:rsidR="0087100D" w:rsidRDefault="003C742A" w:rsidP="0087100D">
      <w:pPr>
        <w:pStyle w:val="a4"/>
        <w:shd w:val="clear" w:color="auto" w:fill="FFFFFF"/>
        <w:ind w:firstLine="709"/>
        <w:contextualSpacing/>
        <w:jc w:val="both"/>
      </w:pPr>
      <w:r w:rsidRPr="00E70832">
        <w:t>использование орфоэпических, в том числе мультимедийных, орфографических словарей для определения нормативного произношения слова; вариантов произношения;</w:t>
      </w:r>
    </w:p>
    <w:p w:rsidR="0087100D" w:rsidRDefault="003C742A" w:rsidP="0087100D">
      <w:pPr>
        <w:pStyle w:val="a4"/>
        <w:shd w:val="clear" w:color="auto" w:fill="FFFFFF"/>
        <w:ind w:firstLine="709"/>
        <w:contextualSpacing/>
        <w:jc w:val="both"/>
      </w:pPr>
      <w:r w:rsidRPr="00E70832">
        <w:t>использование словарей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 текста;</w:t>
      </w:r>
    </w:p>
    <w:p w:rsidR="0087100D" w:rsidRDefault="003C742A" w:rsidP="0087100D">
      <w:pPr>
        <w:pStyle w:val="a4"/>
        <w:shd w:val="clear" w:color="auto" w:fill="FFFFFF"/>
        <w:ind w:firstLine="709"/>
        <w:contextualSpacing/>
        <w:jc w:val="both"/>
      </w:pPr>
      <w:r w:rsidRPr="00E70832">
        <w:t>использование грамматических словарей и справочников для уточнения 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 текста;</w:t>
      </w:r>
    </w:p>
    <w:p w:rsidR="0087100D" w:rsidRDefault="003C742A" w:rsidP="0087100D">
      <w:pPr>
        <w:pStyle w:val="a4"/>
        <w:shd w:val="clear" w:color="auto" w:fill="FFFFFF"/>
        <w:ind w:firstLine="709"/>
        <w:contextualSpacing/>
        <w:jc w:val="both"/>
      </w:pPr>
      <w:r w:rsidRPr="00E70832">
        <w:t>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речи.</w:t>
      </w:r>
    </w:p>
    <w:p w:rsidR="003C742A" w:rsidRPr="0087100D" w:rsidRDefault="003C742A" w:rsidP="0087100D">
      <w:pPr>
        <w:pStyle w:val="a4"/>
        <w:shd w:val="clear" w:color="auto" w:fill="FFFFFF"/>
        <w:ind w:firstLine="709"/>
        <w:contextualSpacing/>
        <w:jc w:val="both"/>
        <w:rPr>
          <w:color w:val="000000"/>
        </w:rPr>
      </w:pPr>
      <w:r w:rsidRPr="00E70832">
        <w:rPr>
          <w:b/>
        </w:rPr>
        <w:t>3.Совершенствование различных видов устной и письменной речевой деятельности (говорения и слушания, чтения и письма, общения при помощи современных средств устной и письменной коммуникации):</w:t>
      </w:r>
    </w:p>
    <w:p w:rsidR="003C742A" w:rsidRPr="00E70832" w:rsidRDefault="003C742A" w:rsidP="003C742A">
      <w:pPr>
        <w:pStyle w:val="ConsPlusNormal"/>
        <w:ind w:firstLine="709"/>
        <w:jc w:val="both"/>
        <w:rPr>
          <w:sz w:val="24"/>
          <w:szCs w:val="24"/>
        </w:rPr>
      </w:pPr>
      <w:r w:rsidRPr="00E70832">
        <w:rPr>
          <w:sz w:val="24"/>
          <w:szCs w:val="24"/>
        </w:rPr>
        <w:t>владение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</w:t>
      </w:r>
    </w:p>
    <w:p w:rsidR="003C742A" w:rsidRPr="00E70832" w:rsidRDefault="003C742A" w:rsidP="003C742A">
      <w:pPr>
        <w:pStyle w:val="ConsPlusNormal"/>
        <w:ind w:firstLine="709"/>
        <w:jc w:val="both"/>
        <w:rPr>
          <w:rFonts w:eastAsia="Calibri"/>
          <w:sz w:val="24"/>
          <w:szCs w:val="24"/>
        </w:rPr>
      </w:pPr>
      <w:r w:rsidRPr="00E70832">
        <w:rPr>
          <w:sz w:val="24"/>
          <w:szCs w:val="24"/>
        </w:rPr>
        <w:t>владение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 речи;</w:t>
      </w:r>
    </w:p>
    <w:p w:rsidR="003C742A" w:rsidRPr="00E70832" w:rsidRDefault="003C742A" w:rsidP="003C742A">
      <w:pPr>
        <w:pStyle w:val="ConsPlusNormal"/>
        <w:ind w:firstLine="709"/>
        <w:jc w:val="both"/>
        <w:rPr>
          <w:sz w:val="24"/>
          <w:szCs w:val="24"/>
        </w:rPr>
      </w:pPr>
      <w:r w:rsidRPr="00E70832">
        <w:rPr>
          <w:sz w:val="24"/>
          <w:szCs w:val="24"/>
        </w:rPr>
        <w:t>умение дифференцировать и интегрировать информацию прочитанного и прослушанного текста: отделять главные факты от второстепенных; классифицировать фактический материал по определённому признаку; выделять наиболее существенные факты; устанавливать логическую связь между выявленными фактами;</w:t>
      </w:r>
    </w:p>
    <w:p w:rsidR="003C742A" w:rsidRPr="00E70832" w:rsidRDefault="003C742A" w:rsidP="003C742A">
      <w:pPr>
        <w:pStyle w:val="ConsPlusNormal"/>
        <w:ind w:firstLine="709"/>
        <w:jc w:val="both"/>
        <w:rPr>
          <w:sz w:val="24"/>
          <w:szCs w:val="24"/>
        </w:rPr>
      </w:pPr>
      <w:r w:rsidRPr="00E70832">
        <w:rPr>
          <w:sz w:val="24"/>
          <w:szCs w:val="24"/>
        </w:rPr>
        <w:t>умение соотносить части прочитанного и прослушанного текста: устанавливать причинно-следственные отношения, логические связи между абзацами и частями текста и определять средства их выражения;  определять начало и конец темы; выявлять логический план текста;</w:t>
      </w:r>
    </w:p>
    <w:p w:rsidR="003C742A" w:rsidRPr="00E70832" w:rsidRDefault="003C742A" w:rsidP="003C742A">
      <w:pPr>
        <w:pStyle w:val="ConsPlusNormal"/>
        <w:ind w:firstLine="709"/>
        <w:jc w:val="both"/>
        <w:rPr>
          <w:sz w:val="24"/>
          <w:szCs w:val="24"/>
        </w:rPr>
      </w:pPr>
      <w:r w:rsidRPr="00E70832">
        <w:rPr>
          <w:sz w:val="24"/>
          <w:szCs w:val="24"/>
        </w:rPr>
        <w:t>проведение анализа прослушанного или прочитанного текста с точки зрения его композиционных особенностей, количества микротем; основных типов текстовых структур (индуктивные, дедуктивные, рамочные/ дедуктивно-индуктивные, стержневые/индуктивно-дедуктивные);</w:t>
      </w:r>
    </w:p>
    <w:p w:rsidR="003C742A" w:rsidRPr="00E70832" w:rsidRDefault="003C742A" w:rsidP="003C742A">
      <w:pPr>
        <w:pStyle w:val="ConsPlusNormal"/>
        <w:ind w:firstLine="709"/>
        <w:jc w:val="both"/>
        <w:rPr>
          <w:sz w:val="24"/>
          <w:szCs w:val="24"/>
        </w:rPr>
      </w:pPr>
      <w:r w:rsidRPr="00E70832">
        <w:rPr>
          <w:sz w:val="24"/>
          <w:szCs w:val="24"/>
        </w:rPr>
        <w:t>владение умениями информационной переработки прослушанного или прочитанного текста; приёмами работы с заголовком текста, оглавлением, списком литературы, примечаниями и т.д.; основными способами и средствами получения, переработки и преобразования информации (аннотация, конспект); использование графиков, диаграмм, схем для представления информации;</w:t>
      </w:r>
    </w:p>
    <w:p w:rsidR="003C742A" w:rsidRPr="00E70832" w:rsidRDefault="003C742A" w:rsidP="003C742A">
      <w:pPr>
        <w:pStyle w:val="ConsPlusNormal"/>
        <w:ind w:firstLine="709"/>
        <w:jc w:val="both"/>
        <w:rPr>
          <w:sz w:val="24"/>
          <w:szCs w:val="24"/>
        </w:rPr>
      </w:pPr>
      <w:r w:rsidRPr="00E70832">
        <w:rPr>
          <w:sz w:val="24"/>
          <w:szCs w:val="24"/>
        </w:rPr>
        <w:t>владение правилами информационной безопасности при общении в социальных сетях;</w:t>
      </w:r>
    </w:p>
    <w:p w:rsidR="003C742A" w:rsidRPr="00E70832" w:rsidRDefault="003C742A" w:rsidP="003C742A">
      <w:pPr>
        <w:pStyle w:val="ConsPlusNormal"/>
        <w:ind w:firstLine="709"/>
        <w:jc w:val="both"/>
        <w:rPr>
          <w:sz w:val="24"/>
          <w:szCs w:val="24"/>
        </w:rPr>
      </w:pPr>
      <w:r w:rsidRPr="00E70832">
        <w:rPr>
          <w:sz w:val="24"/>
          <w:szCs w:val="24"/>
        </w:rPr>
        <w:t xml:space="preserve">уместное использование коммуникативных стратегий и тактик устного общения: убеждение, комплимент, уговаривание, похвала, самопрезентация, просьба, принесение </w:t>
      </w:r>
      <w:r w:rsidRPr="00E70832">
        <w:rPr>
          <w:sz w:val="24"/>
          <w:szCs w:val="24"/>
        </w:rPr>
        <w:lastRenderedPageBreak/>
        <w:t>извинений, поздравление; и др., сохранение инициативы в диалоге, уклонение от инициативы, завершение диалога и др.</w:t>
      </w:r>
    </w:p>
    <w:p w:rsidR="003C742A" w:rsidRPr="00E70832" w:rsidRDefault="003C742A" w:rsidP="003C742A">
      <w:pPr>
        <w:pStyle w:val="ConsPlusNormal"/>
        <w:ind w:firstLine="709"/>
        <w:jc w:val="both"/>
        <w:rPr>
          <w:sz w:val="24"/>
          <w:szCs w:val="24"/>
        </w:rPr>
      </w:pPr>
      <w:r w:rsidRPr="00E70832">
        <w:rPr>
          <w:sz w:val="24"/>
          <w:szCs w:val="24"/>
        </w:rPr>
        <w:t>участие в беседе, споре, владение правилами корректного речевого поведения в споре;</w:t>
      </w:r>
    </w:p>
    <w:p w:rsidR="003C742A" w:rsidRPr="00E70832" w:rsidRDefault="003C742A" w:rsidP="003C742A">
      <w:pPr>
        <w:pStyle w:val="ConsPlusNormal"/>
        <w:ind w:firstLine="709"/>
        <w:jc w:val="both"/>
        <w:rPr>
          <w:sz w:val="24"/>
          <w:szCs w:val="24"/>
        </w:rPr>
      </w:pPr>
      <w:r w:rsidRPr="00E70832">
        <w:rPr>
          <w:sz w:val="24"/>
          <w:szCs w:val="24"/>
        </w:rPr>
        <w:t>умение строить устные учебно-научные сообщения (ответы на уроке) различных видов (ответ-анализ, ответ-обобщение, ответ-добавление, ответ-группировка), рецензию на проектную работу одноклассника, доклад; принимать участие в учебно-научной дискуссии;</w:t>
      </w:r>
    </w:p>
    <w:p w:rsidR="003C742A" w:rsidRPr="00E70832" w:rsidRDefault="003C742A" w:rsidP="003C742A">
      <w:pPr>
        <w:pStyle w:val="ConsPlusNormal"/>
        <w:ind w:firstLine="709"/>
        <w:jc w:val="both"/>
        <w:rPr>
          <w:sz w:val="24"/>
          <w:szCs w:val="24"/>
        </w:rPr>
      </w:pPr>
      <w:r w:rsidRPr="00E70832">
        <w:rPr>
          <w:sz w:val="24"/>
          <w:szCs w:val="24"/>
        </w:rPr>
        <w:t xml:space="preserve">владение умениями учебно-делового общения: убеждения собеседника; побуждения собеседника к действию; информирования об объекте; объяснения сущности объекта; оценки; </w:t>
      </w:r>
    </w:p>
    <w:p w:rsidR="003C742A" w:rsidRPr="00E70832" w:rsidRDefault="003C742A" w:rsidP="003C742A">
      <w:pPr>
        <w:pStyle w:val="ConsPlusNormal"/>
        <w:ind w:firstLine="709"/>
        <w:jc w:val="both"/>
        <w:rPr>
          <w:sz w:val="24"/>
          <w:szCs w:val="24"/>
        </w:rPr>
      </w:pPr>
      <w:r w:rsidRPr="00E70832">
        <w:rPr>
          <w:sz w:val="24"/>
          <w:szCs w:val="24"/>
        </w:rPr>
        <w:t xml:space="preserve">создание устных и письменных текстов описательного типа: определение, дефиниция, собственно описание, пояснение; </w:t>
      </w:r>
    </w:p>
    <w:p w:rsidR="003C742A" w:rsidRPr="00E70832" w:rsidRDefault="003C742A" w:rsidP="003C742A">
      <w:pPr>
        <w:pStyle w:val="ConsPlusNormal"/>
        <w:ind w:firstLine="709"/>
        <w:jc w:val="both"/>
        <w:rPr>
          <w:sz w:val="24"/>
          <w:szCs w:val="24"/>
        </w:rPr>
      </w:pPr>
      <w:r w:rsidRPr="00E70832">
        <w:rPr>
          <w:sz w:val="24"/>
          <w:szCs w:val="24"/>
        </w:rPr>
        <w:t xml:space="preserve">создание устных и письменных текстов аргументативного типа (рассуждение, доказательство, объяснение) с использованием различных способов аргументации, опровержения доводов оппонента (критика тезиса, критика аргументов, критика демонстрации); оценка причин неэффективной аргументации в учебно-научном общении; </w:t>
      </w:r>
    </w:p>
    <w:p w:rsidR="003C742A" w:rsidRPr="00E70832" w:rsidRDefault="003C742A" w:rsidP="003C742A">
      <w:pPr>
        <w:pStyle w:val="ConsPlusNormal"/>
        <w:ind w:firstLine="709"/>
        <w:jc w:val="both"/>
        <w:rPr>
          <w:sz w:val="24"/>
          <w:szCs w:val="24"/>
        </w:rPr>
      </w:pPr>
      <w:r w:rsidRPr="00E70832">
        <w:rPr>
          <w:sz w:val="24"/>
          <w:szCs w:val="24"/>
        </w:rPr>
        <w:t>создание текста как результата проектной (исследовательской) деятельности; оформление реферата в письменной форме и представление его в устной форме;</w:t>
      </w:r>
    </w:p>
    <w:p w:rsidR="003C742A" w:rsidRPr="00E70832" w:rsidRDefault="003C742A" w:rsidP="003C742A">
      <w:pPr>
        <w:pStyle w:val="ConsPlusNormal"/>
        <w:ind w:firstLine="709"/>
        <w:jc w:val="both"/>
        <w:rPr>
          <w:sz w:val="24"/>
          <w:szCs w:val="24"/>
        </w:rPr>
      </w:pPr>
      <w:r w:rsidRPr="00E70832">
        <w:rPr>
          <w:sz w:val="24"/>
          <w:szCs w:val="24"/>
        </w:rPr>
        <w:t>чтение, комплексный анализ и создание текстов публицистических жанров</w:t>
      </w:r>
      <w:r w:rsidR="00092CB5">
        <w:rPr>
          <w:sz w:val="24"/>
          <w:szCs w:val="24"/>
        </w:rPr>
        <w:t xml:space="preserve"> </w:t>
      </w:r>
      <w:r w:rsidRPr="00E70832">
        <w:rPr>
          <w:sz w:val="24"/>
          <w:szCs w:val="24"/>
        </w:rPr>
        <w:t>(девиз, слоган, путевые записки, проблемный очерк; тексты рекламных объявлений);</w:t>
      </w:r>
    </w:p>
    <w:p w:rsidR="003C742A" w:rsidRPr="00E70832" w:rsidRDefault="003C742A" w:rsidP="003C742A">
      <w:pPr>
        <w:pStyle w:val="ConsPlusNormal"/>
        <w:ind w:firstLine="709"/>
        <w:jc w:val="both"/>
        <w:rPr>
          <w:sz w:val="24"/>
          <w:szCs w:val="24"/>
        </w:rPr>
      </w:pPr>
      <w:r w:rsidRPr="00E70832">
        <w:rPr>
          <w:sz w:val="24"/>
          <w:szCs w:val="24"/>
        </w:rPr>
        <w:t xml:space="preserve">чтение, комплексный анализ и интерпретация текстов фольклора и художественных текстов или их фрагментов (народных и литературных сказок, рассказов, загадок, пословиц, притч и т.п.); определение фактуальной и подтекстовой информации текста, его сильных позиций; </w:t>
      </w:r>
    </w:p>
    <w:p w:rsidR="003C742A" w:rsidRPr="00E70832" w:rsidRDefault="003C742A" w:rsidP="003C742A">
      <w:pPr>
        <w:pStyle w:val="ConsPlusNormal"/>
        <w:ind w:firstLine="709"/>
        <w:jc w:val="both"/>
        <w:rPr>
          <w:sz w:val="24"/>
          <w:szCs w:val="24"/>
        </w:rPr>
      </w:pPr>
      <w:r w:rsidRPr="00E70832">
        <w:rPr>
          <w:sz w:val="24"/>
          <w:szCs w:val="24"/>
        </w:rPr>
        <w:t>создание объявлений (в устной и письменной форме); деловых писем;</w:t>
      </w:r>
    </w:p>
    <w:p w:rsidR="003C742A" w:rsidRPr="00E70832" w:rsidRDefault="003C742A" w:rsidP="003C742A">
      <w:pPr>
        <w:pStyle w:val="ConsPlusNormal"/>
        <w:ind w:firstLine="709"/>
        <w:jc w:val="both"/>
        <w:rPr>
          <w:sz w:val="24"/>
          <w:szCs w:val="24"/>
        </w:rPr>
      </w:pPr>
      <w:r w:rsidRPr="00E70832">
        <w:rPr>
          <w:sz w:val="24"/>
          <w:szCs w:val="24"/>
        </w:rPr>
        <w:t>оценивание устных и письменных речевых высказываний с точки зрения их эффективности, понимание основных причин коммуникативных неудач и объяснение их; оценивание собственной и чужой речи с точки зрения точного, уместного и выразительного словоупотребления;</w:t>
      </w:r>
    </w:p>
    <w:p w:rsidR="00092CB5" w:rsidRDefault="003C742A" w:rsidP="00092CB5">
      <w:pPr>
        <w:pStyle w:val="ConsPlusNormal"/>
        <w:ind w:firstLine="709"/>
        <w:jc w:val="both"/>
        <w:rPr>
          <w:sz w:val="24"/>
          <w:szCs w:val="24"/>
        </w:rPr>
      </w:pPr>
      <w:r w:rsidRPr="00E70832">
        <w:rPr>
          <w:sz w:val="24"/>
          <w:szCs w:val="24"/>
        </w:rPr>
        <w:t>редактирование собственных текстов с целью совершенствования их содержания и формы; сопоставление черново</w:t>
      </w:r>
      <w:r w:rsidR="00092CB5">
        <w:rPr>
          <w:sz w:val="24"/>
          <w:szCs w:val="24"/>
        </w:rPr>
        <w:t>го и отредактированного текстов.</w:t>
      </w:r>
    </w:p>
    <w:p w:rsidR="00092CB5" w:rsidRDefault="00784DEA" w:rsidP="00092CB5">
      <w:pPr>
        <w:pStyle w:val="ConsPlusNormal"/>
        <w:ind w:firstLine="709"/>
        <w:jc w:val="both"/>
        <w:rPr>
          <w:b/>
          <w:bCs/>
          <w:color w:val="000000"/>
          <w:sz w:val="24"/>
        </w:rPr>
      </w:pPr>
      <w:r w:rsidRPr="00092CB5">
        <w:rPr>
          <w:b/>
          <w:bCs/>
          <w:color w:val="000000"/>
          <w:sz w:val="24"/>
        </w:rPr>
        <w:t>Личностные</w:t>
      </w:r>
      <w:r w:rsidR="00092CB5">
        <w:rPr>
          <w:b/>
          <w:bCs/>
          <w:color w:val="000000"/>
          <w:sz w:val="24"/>
        </w:rPr>
        <w:t xml:space="preserve"> результаты</w:t>
      </w:r>
      <w:r w:rsidRPr="00092CB5">
        <w:rPr>
          <w:b/>
          <w:bCs/>
          <w:color w:val="000000"/>
          <w:sz w:val="24"/>
        </w:rPr>
        <w:t>:</w:t>
      </w:r>
    </w:p>
    <w:p w:rsidR="00092CB5" w:rsidRPr="00092CB5" w:rsidRDefault="00092CB5" w:rsidP="00092CB5">
      <w:pPr>
        <w:pStyle w:val="ConsPlusNormal"/>
        <w:ind w:firstLine="709"/>
        <w:jc w:val="both"/>
        <w:rPr>
          <w:b/>
          <w:bCs/>
          <w:color w:val="000000"/>
          <w:sz w:val="24"/>
        </w:rPr>
      </w:pPr>
      <w:r w:rsidRPr="00597B89">
        <w:rPr>
          <w:sz w:val="24"/>
          <w:szCs w:val="24"/>
        </w:rPr>
        <w:t xml:space="preserve"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</w:t>
      </w:r>
    </w:p>
    <w:p w:rsidR="00092CB5" w:rsidRDefault="00092CB5" w:rsidP="00092CB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597B89">
        <w:rPr>
          <w:rFonts w:ascii="Times New Roman" w:hAnsi="Times New Roman"/>
          <w:sz w:val="24"/>
          <w:szCs w:val="24"/>
        </w:rPr>
        <w:t>способностей и моральных качеств личности, его значения в процессе получения школьного образования;</w:t>
      </w:r>
    </w:p>
    <w:p w:rsidR="00092CB5" w:rsidRPr="00597B89" w:rsidRDefault="00092CB5" w:rsidP="00092CB5">
      <w:pPr>
        <w:pStyle w:val="af6"/>
        <w:ind w:firstLine="709"/>
        <w:jc w:val="both"/>
        <w:rPr>
          <w:rFonts w:ascii="Times New Roman" w:hAnsi="Times New Roman"/>
          <w:sz w:val="24"/>
          <w:szCs w:val="24"/>
        </w:rPr>
      </w:pPr>
      <w:r w:rsidRPr="00597B89">
        <w:rPr>
          <w:rFonts w:ascii="Times New Roman" w:hAnsi="Times New Roman"/>
          <w:sz w:val="24"/>
          <w:szCs w:val="24"/>
        </w:rPr>
        <w:t xml:space="preserve"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 </w:t>
      </w:r>
    </w:p>
    <w:p w:rsidR="00092CB5" w:rsidRPr="00597B89" w:rsidRDefault="00092CB5" w:rsidP="00092CB5">
      <w:pPr>
        <w:pStyle w:val="af6"/>
        <w:ind w:firstLine="709"/>
        <w:jc w:val="both"/>
        <w:rPr>
          <w:rFonts w:ascii="Times New Roman" w:hAnsi="Times New Roman"/>
          <w:sz w:val="24"/>
          <w:szCs w:val="24"/>
        </w:rPr>
      </w:pPr>
      <w:r w:rsidRPr="00597B89">
        <w:rPr>
          <w:rFonts w:ascii="Times New Roman" w:hAnsi="Times New Roman"/>
          <w:sz w:val="24"/>
          <w:szCs w:val="24"/>
        </w:rPr>
        <w:t xml:space="preserve"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речью; </w:t>
      </w:r>
    </w:p>
    <w:p w:rsidR="00092CB5" w:rsidRPr="00597B89" w:rsidRDefault="00092CB5" w:rsidP="00092CB5">
      <w:pPr>
        <w:pStyle w:val="af6"/>
        <w:ind w:firstLine="709"/>
        <w:jc w:val="both"/>
        <w:rPr>
          <w:rFonts w:ascii="Times New Roman" w:hAnsi="Times New Roman"/>
          <w:sz w:val="24"/>
          <w:szCs w:val="24"/>
        </w:rPr>
      </w:pPr>
      <w:r w:rsidRPr="00597B89">
        <w:rPr>
          <w:rFonts w:ascii="Times New Roman" w:hAnsi="Times New Roman"/>
          <w:sz w:val="24"/>
          <w:szCs w:val="24"/>
        </w:rPr>
        <w:t xml:space="preserve">4) формирование общей культуры и мировоззрения, соответствующего практике сегодняшнего дня; </w:t>
      </w:r>
    </w:p>
    <w:p w:rsidR="00092CB5" w:rsidRPr="00597B89" w:rsidRDefault="00092CB5" w:rsidP="00092CB5">
      <w:pPr>
        <w:pStyle w:val="af6"/>
        <w:ind w:firstLine="709"/>
        <w:jc w:val="both"/>
        <w:rPr>
          <w:rFonts w:ascii="Times New Roman" w:hAnsi="Times New Roman"/>
          <w:sz w:val="24"/>
          <w:szCs w:val="24"/>
        </w:rPr>
      </w:pPr>
      <w:r w:rsidRPr="00597B89">
        <w:rPr>
          <w:rFonts w:ascii="Times New Roman" w:hAnsi="Times New Roman"/>
          <w:sz w:val="24"/>
          <w:szCs w:val="24"/>
        </w:rPr>
        <w:t xml:space="preserve">5) совершенствование духовно-нравственных качеств личности; </w:t>
      </w:r>
    </w:p>
    <w:p w:rsidR="00092CB5" w:rsidRPr="00597B89" w:rsidRDefault="00092CB5" w:rsidP="00092CB5">
      <w:pPr>
        <w:pStyle w:val="af6"/>
        <w:ind w:firstLine="709"/>
        <w:jc w:val="both"/>
        <w:rPr>
          <w:rFonts w:ascii="Times New Roman" w:hAnsi="Times New Roman"/>
          <w:sz w:val="24"/>
          <w:szCs w:val="24"/>
        </w:rPr>
      </w:pPr>
      <w:r w:rsidRPr="00597B89">
        <w:rPr>
          <w:rFonts w:ascii="Times New Roman" w:hAnsi="Times New Roman"/>
          <w:sz w:val="24"/>
          <w:szCs w:val="24"/>
        </w:rPr>
        <w:t xml:space="preserve">6) использование коммуникативно-эстетических возможностей русского языка, основанных на изучении выдающихся произведений российской культуры, мировой культуры; </w:t>
      </w:r>
    </w:p>
    <w:p w:rsidR="00092CB5" w:rsidRPr="00597B89" w:rsidRDefault="00092CB5" w:rsidP="00092CB5">
      <w:pPr>
        <w:pStyle w:val="af6"/>
        <w:ind w:firstLine="709"/>
        <w:jc w:val="both"/>
        <w:rPr>
          <w:rFonts w:ascii="Times New Roman" w:hAnsi="Times New Roman"/>
          <w:sz w:val="24"/>
          <w:szCs w:val="24"/>
        </w:rPr>
      </w:pPr>
      <w:r w:rsidRPr="00597B89">
        <w:rPr>
          <w:rFonts w:ascii="Times New Roman" w:hAnsi="Times New Roman"/>
          <w:sz w:val="24"/>
          <w:szCs w:val="24"/>
        </w:rPr>
        <w:t xml:space="preserve">7) формирование ответственности за языковую культуру как общечеловеческую ценность. </w:t>
      </w:r>
    </w:p>
    <w:p w:rsidR="00092CB5" w:rsidRDefault="00092CB5" w:rsidP="00F7497A">
      <w:pPr>
        <w:pStyle w:val="af6"/>
        <w:ind w:firstLine="709"/>
        <w:jc w:val="both"/>
        <w:rPr>
          <w:rFonts w:ascii="Times New Roman" w:hAnsi="Times New Roman"/>
          <w:sz w:val="24"/>
          <w:szCs w:val="24"/>
        </w:rPr>
      </w:pPr>
      <w:r w:rsidRPr="00597B89">
        <w:rPr>
          <w:rFonts w:ascii="Times New Roman" w:hAnsi="Times New Roman"/>
          <w:b/>
          <w:bCs/>
          <w:sz w:val="24"/>
          <w:szCs w:val="24"/>
        </w:rPr>
        <w:lastRenderedPageBreak/>
        <w:t xml:space="preserve">Метапредметные результаты </w:t>
      </w:r>
      <w:r w:rsidRPr="00597B89">
        <w:rPr>
          <w:rFonts w:ascii="Times New Roman" w:hAnsi="Times New Roman"/>
          <w:sz w:val="24"/>
          <w:szCs w:val="24"/>
        </w:rPr>
        <w:t xml:space="preserve">расширяют сферу практического применения сведений и навыков, сопутствующих изучению словесности. </w:t>
      </w:r>
    </w:p>
    <w:p w:rsidR="00092CB5" w:rsidRDefault="00092CB5" w:rsidP="00092CB5">
      <w:pPr>
        <w:pStyle w:val="40"/>
        <w:shd w:val="clear" w:color="auto" w:fill="auto"/>
        <w:spacing w:line="240" w:lineRule="auto"/>
        <w:ind w:firstLine="760"/>
      </w:pPr>
      <w:r>
        <w:rPr>
          <w:rFonts w:ascii="Times New Roman" w:hAnsi="Times New Roman" w:cs="Times New Roman"/>
          <w:b/>
          <w:sz w:val="24"/>
          <w:szCs w:val="24"/>
        </w:rPr>
        <w:t>Регулятивные УУД</w:t>
      </w:r>
    </w:p>
    <w:p w:rsidR="00092CB5" w:rsidRPr="00092CB5" w:rsidRDefault="00092CB5" w:rsidP="007012CC">
      <w:pPr>
        <w:pStyle w:val="21"/>
        <w:numPr>
          <w:ilvl w:val="0"/>
          <w:numId w:val="5"/>
        </w:numPr>
        <w:shd w:val="clear" w:color="auto" w:fill="auto"/>
        <w:tabs>
          <w:tab w:val="left" w:pos="1047"/>
        </w:tabs>
        <w:spacing w:before="0" w:line="240" w:lineRule="auto"/>
        <w:ind w:firstLine="760"/>
      </w:pPr>
      <w:r>
        <w:rPr>
          <w:rFonts w:ascii="Times New Roman" w:hAnsi="Times New Roman" w:cs="Times New Roman"/>
          <w:sz w:val="24"/>
          <w:szCs w:val="24"/>
        </w:rPr>
        <w:t xml:space="preserve"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:rsidR="00092CB5" w:rsidRDefault="00092CB5" w:rsidP="00092CB5">
      <w:pPr>
        <w:pStyle w:val="21"/>
        <w:shd w:val="clear" w:color="auto" w:fill="auto"/>
        <w:tabs>
          <w:tab w:val="left" w:pos="1047"/>
        </w:tabs>
        <w:spacing w:before="0" w:line="240" w:lineRule="auto"/>
        <w:ind w:left="760"/>
      </w:pPr>
      <w:r>
        <w:rPr>
          <w:rStyle w:val="22"/>
          <w:rFonts w:eastAsia="Calibri"/>
          <w:b/>
        </w:rPr>
        <w:t>Обучающийся сможет: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1047"/>
        </w:tabs>
        <w:spacing w:before="0" w:line="240" w:lineRule="auto"/>
        <w:ind w:firstLine="760"/>
      </w:pPr>
      <w:r>
        <w:rPr>
          <w:rFonts w:ascii="Times New Roman" w:hAnsi="Times New Roman" w:cs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1047"/>
        </w:tabs>
        <w:spacing w:before="0" w:line="240" w:lineRule="auto"/>
        <w:ind w:firstLine="760"/>
      </w:pPr>
      <w:r>
        <w:rPr>
          <w:rFonts w:ascii="Times New Roman" w:hAnsi="Times New Roman" w:cs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1047"/>
        </w:tabs>
        <w:spacing w:before="0" w:line="240" w:lineRule="auto"/>
        <w:ind w:firstLine="760"/>
      </w:pPr>
      <w:r>
        <w:rPr>
          <w:rFonts w:ascii="Times New Roman" w:hAnsi="Times New Roman" w:cs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1047"/>
        </w:tabs>
        <w:spacing w:before="0" w:line="240" w:lineRule="auto"/>
        <w:ind w:firstLine="760"/>
      </w:pPr>
      <w:r>
        <w:rPr>
          <w:rFonts w:ascii="Times New Roman" w:hAnsi="Times New Roman" w:cs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1032"/>
        </w:tabs>
        <w:spacing w:before="0" w:line="240" w:lineRule="auto"/>
        <w:ind w:firstLine="740"/>
      </w:pPr>
      <w:r>
        <w:rPr>
          <w:rFonts w:ascii="Times New Roman" w:hAnsi="Times New Roman" w:cs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092CB5" w:rsidRPr="00092CB5" w:rsidRDefault="00092CB5" w:rsidP="007012CC">
      <w:pPr>
        <w:pStyle w:val="21"/>
        <w:numPr>
          <w:ilvl w:val="0"/>
          <w:numId w:val="5"/>
        </w:numPr>
        <w:shd w:val="clear" w:color="auto" w:fill="auto"/>
        <w:tabs>
          <w:tab w:val="left" w:pos="1032"/>
        </w:tabs>
        <w:spacing w:before="0" w:line="240" w:lineRule="auto"/>
        <w:ind w:firstLine="740"/>
      </w:pPr>
      <w:r>
        <w:rPr>
          <w:rFonts w:ascii="Times New Roman" w:hAnsi="Times New Roman" w:cs="Times New Roman"/>
          <w:sz w:val="24"/>
          <w:szCs w:val="24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:rsidR="00092CB5" w:rsidRDefault="00092CB5" w:rsidP="00092CB5">
      <w:pPr>
        <w:pStyle w:val="21"/>
        <w:shd w:val="clear" w:color="auto" w:fill="auto"/>
        <w:tabs>
          <w:tab w:val="left" w:pos="1032"/>
        </w:tabs>
        <w:spacing w:before="0" w:line="240" w:lineRule="auto"/>
        <w:ind w:left="740"/>
      </w:pPr>
      <w:r>
        <w:rPr>
          <w:rStyle w:val="22"/>
          <w:rFonts w:eastAsia="Calibri"/>
          <w:b/>
        </w:rPr>
        <w:t>Обучающийся сможет</w:t>
      </w:r>
      <w:r>
        <w:rPr>
          <w:rStyle w:val="22"/>
          <w:rFonts w:eastAsia="Calibri"/>
        </w:rPr>
        <w:t>: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1032"/>
        </w:tabs>
        <w:spacing w:before="0" w:line="240" w:lineRule="auto"/>
        <w:ind w:firstLine="740"/>
      </w:pPr>
      <w:r>
        <w:rPr>
          <w:rFonts w:ascii="Times New Roman" w:hAnsi="Times New Roman" w:cs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1032"/>
        </w:tabs>
        <w:spacing w:before="0" w:line="240" w:lineRule="auto"/>
        <w:ind w:firstLine="740"/>
      </w:pPr>
      <w:r>
        <w:rPr>
          <w:rFonts w:ascii="Times New Roman" w:hAnsi="Times New Roman" w:cs="Times New Roman"/>
          <w:sz w:val="24"/>
          <w:szCs w:val="24"/>
        </w:rPr>
        <w:t>выбирать из предложенных вариантов и самостоятельно искать средства и ресурсы для решения задачи и достижения цели;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1032"/>
        </w:tabs>
        <w:spacing w:before="0" w:line="240" w:lineRule="auto"/>
        <w:ind w:firstLine="740"/>
      </w:pPr>
      <w:r>
        <w:rPr>
          <w:rFonts w:ascii="Times New Roman" w:hAnsi="Times New Roman" w:cs="Times New Roman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1032"/>
        </w:tabs>
        <w:spacing w:before="0" w:line="240" w:lineRule="auto"/>
        <w:ind w:firstLine="740"/>
      </w:pPr>
      <w:r>
        <w:rPr>
          <w:rFonts w:ascii="Times New Roman" w:hAnsi="Times New Roman" w:cs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устранения.</w:t>
      </w:r>
    </w:p>
    <w:p w:rsidR="00092CB5" w:rsidRDefault="00092CB5" w:rsidP="007012CC">
      <w:pPr>
        <w:pStyle w:val="21"/>
        <w:numPr>
          <w:ilvl w:val="0"/>
          <w:numId w:val="5"/>
        </w:numPr>
        <w:shd w:val="clear" w:color="auto" w:fill="auto"/>
        <w:spacing w:before="0" w:line="240" w:lineRule="auto"/>
        <w:ind w:firstLine="74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  <w:r>
        <w:rPr>
          <w:rStyle w:val="22"/>
          <w:rFonts w:eastAsia="Calibri"/>
          <w:b/>
        </w:rPr>
        <w:t>Обучающийся сможет: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1032"/>
        </w:tabs>
        <w:spacing w:before="0" w:line="240" w:lineRule="auto"/>
        <w:ind w:firstLine="740"/>
      </w:pPr>
      <w:r>
        <w:rPr>
          <w:rFonts w:ascii="Times New Roman" w:hAnsi="Times New Roman" w:cs="Times New Roman"/>
          <w:sz w:val="24"/>
          <w:szCs w:val="24"/>
        </w:rPr>
        <w:t>определять совместно с педагогом критерии планируемых результатов и критерии оценки своей учебной деятельности;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1032"/>
        </w:tabs>
        <w:spacing w:before="0" w:line="240" w:lineRule="auto"/>
        <w:ind w:firstLine="74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1032"/>
        </w:tabs>
        <w:spacing w:before="0" w:line="240" w:lineRule="auto"/>
        <w:ind w:firstLine="740"/>
      </w:pPr>
      <w:r>
        <w:rPr>
          <w:rFonts w:ascii="Times New Roman" w:hAnsi="Times New Roman" w:cs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1032"/>
        </w:tabs>
        <w:spacing w:before="0" w:line="240" w:lineRule="auto"/>
        <w:ind w:firstLine="740"/>
      </w:pPr>
      <w:r>
        <w:rPr>
          <w:rFonts w:ascii="Times New Roman" w:hAnsi="Times New Roman" w:cs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результата;</w:t>
      </w:r>
    </w:p>
    <w:p w:rsidR="00092CB5" w:rsidRPr="00092CB5" w:rsidRDefault="00092CB5" w:rsidP="007012CC">
      <w:pPr>
        <w:pStyle w:val="21"/>
        <w:numPr>
          <w:ilvl w:val="0"/>
          <w:numId w:val="5"/>
        </w:numPr>
        <w:shd w:val="clear" w:color="auto" w:fill="auto"/>
        <w:tabs>
          <w:tab w:val="left" w:pos="1032"/>
        </w:tabs>
        <w:spacing w:before="0" w:line="240" w:lineRule="auto"/>
        <w:ind w:firstLine="740"/>
      </w:pPr>
      <w:r>
        <w:rPr>
          <w:rFonts w:ascii="Times New Roman" w:hAnsi="Times New Roman" w:cs="Times New Roman"/>
          <w:sz w:val="24"/>
          <w:szCs w:val="24"/>
        </w:rPr>
        <w:t xml:space="preserve">Умение оценивать правильность выполнения учебной задачи, собственные возможности ее решения. </w:t>
      </w:r>
    </w:p>
    <w:p w:rsidR="00092CB5" w:rsidRDefault="00092CB5" w:rsidP="00092CB5">
      <w:pPr>
        <w:pStyle w:val="21"/>
        <w:shd w:val="clear" w:color="auto" w:fill="auto"/>
        <w:tabs>
          <w:tab w:val="left" w:pos="1032"/>
        </w:tabs>
        <w:spacing w:before="0" w:line="240" w:lineRule="auto"/>
        <w:ind w:left="740"/>
      </w:pPr>
      <w:r>
        <w:rPr>
          <w:rStyle w:val="22"/>
          <w:rFonts w:eastAsia="Calibri"/>
          <w:b/>
        </w:rPr>
        <w:t>Обучающийся сможет: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1032"/>
        </w:tabs>
        <w:spacing w:before="0" w:line="240" w:lineRule="auto"/>
        <w:ind w:firstLine="740"/>
      </w:pPr>
      <w:r>
        <w:rPr>
          <w:rFonts w:ascii="Times New Roman" w:hAnsi="Times New Roman" w:cs="Times New Roman"/>
          <w:sz w:val="24"/>
          <w:szCs w:val="24"/>
        </w:rPr>
        <w:t>определять критерии правильности выполнения учебной задачи;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1032"/>
        </w:tabs>
        <w:spacing w:before="0" w:line="240" w:lineRule="auto"/>
        <w:ind w:firstLine="740"/>
      </w:pPr>
      <w:r>
        <w:rPr>
          <w:rFonts w:ascii="Times New Roman" w:hAnsi="Times New Roman" w:cs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1032"/>
        </w:tabs>
        <w:spacing w:before="0" w:line="240" w:lineRule="auto"/>
        <w:ind w:firstLine="740"/>
      </w:pPr>
      <w:r>
        <w:rPr>
          <w:rFonts w:ascii="Times New Roman" w:hAnsi="Times New Roman" w:cs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092CB5" w:rsidRDefault="00092CB5" w:rsidP="007012CC">
      <w:pPr>
        <w:pStyle w:val="21"/>
        <w:numPr>
          <w:ilvl w:val="0"/>
          <w:numId w:val="5"/>
        </w:numPr>
        <w:shd w:val="clear" w:color="auto" w:fill="auto"/>
        <w:tabs>
          <w:tab w:val="left" w:pos="1032"/>
        </w:tabs>
        <w:spacing w:before="0" w:line="240" w:lineRule="auto"/>
        <w:ind w:firstLine="740"/>
      </w:pPr>
      <w:r>
        <w:rPr>
          <w:rFonts w:ascii="Times New Roman" w:hAnsi="Times New Roman" w:cs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092CB5" w:rsidRDefault="00092CB5" w:rsidP="00092CB5">
      <w:pPr>
        <w:pStyle w:val="40"/>
        <w:shd w:val="clear" w:color="auto" w:fill="auto"/>
        <w:spacing w:line="240" w:lineRule="auto"/>
        <w:ind w:firstLine="740"/>
      </w:pPr>
      <w:r>
        <w:rPr>
          <w:rFonts w:ascii="Times New Roman" w:hAnsi="Times New Roman" w:cs="Times New Roman"/>
          <w:b/>
          <w:sz w:val="24"/>
          <w:szCs w:val="24"/>
        </w:rPr>
        <w:t>Познавательные УУД</w:t>
      </w:r>
    </w:p>
    <w:p w:rsidR="00092CB5" w:rsidRDefault="00092CB5" w:rsidP="00092CB5">
      <w:pPr>
        <w:pStyle w:val="21"/>
        <w:shd w:val="clear" w:color="auto" w:fill="auto"/>
        <w:spacing w:before="0" w:line="240" w:lineRule="auto"/>
        <w:ind w:firstLine="740"/>
      </w:pPr>
      <w:r>
        <w:rPr>
          <w:rFonts w:ascii="Times New Roman" w:hAnsi="Times New Roman" w:cs="Times New Roman"/>
          <w:sz w:val="24"/>
          <w:szCs w:val="24"/>
        </w:rPr>
        <w:t xml:space="preserve">1.Умение определять понятия, создавать обобщения, устанавливать аналогии,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r>
        <w:rPr>
          <w:rStyle w:val="22"/>
          <w:rFonts w:eastAsia="Calibri"/>
          <w:b/>
        </w:rPr>
        <w:t>Обучающийся сможет: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1005"/>
        </w:tabs>
        <w:spacing w:before="0" w:line="240" w:lineRule="auto"/>
        <w:ind w:firstLine="740"/>
      </w:pPr>
      <w:r>
        <w:rPr>
          <w:rFonts w:ascii="Times New Roman" w:hAnsi="Times New Roman" w:cs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1005"/>
        </w:tabs>
        <w:spacing w:before="0" w:line="240" w:lineRule="auto"/>
        <w:ind w:firstLine="740"/>
      </w:pPr>
      <w:r>
        <w:rPr>
          <w:rFonts w:ascii="Times New Roman" w:hAnsi="Times New Roman" w:cs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1005"/>
        </w:tabs>
        <w:spacing w:before="0" w:line="240" w:lineRule="auto"/>
        <w:ind w:firstLine="740"/>
      </w:pPr>
      <w:r>
        <w:rPr>
          <w:rFonts w:ascii="Times New Roman" w:hAnsi="Times New Roman" w:cs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1005"/>
        </w:tabs>
        <w:spacing w:before="0" w:line="240" w:lineRule="auto"/>
        <w:ind w:firstLine="740"/>
      </w:pPr>
      <w:r>
        <w:rPr>
          <w:rFonts w:ascii="Times New Roman" w:hAnsi="Times New Roman" w:cs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1013"/>
        </w:tabs>
        <w:spacing w:before="0" w:line="240" w:lineRule="auto"/>
        <w:ind w:firstLine="740"/>
      </w:pPr>
      <w:r>
        <w:rPr>
          <w:rFonts w:ascii="Times New Roman" w:hAnsi="Times New Roman" w:cs="Times New Roman"/>
          <w:sz w:val="24"/>
          <w:szCs w:val="24"/>
        </w:rPr>
        <w:t>выделять явление из общего ряда других явлений;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1005"/>
        </w:tabs>
        <w:spacing w:before="0" w:line="240" w:lineRule="auto"/>
        <w:ind w:firstLine="740"/>
      </w:pPr>
      <w:r>
        <w:rPr>
          <w:rFonts w:ascii="Times New Roman" w:hAnsi="Times New Roman" w:cs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1005"/>
        </w:tabs>
        <w:spacing w:before="0" w:line="240" w:lineRule="auto"/>
        <w:ind w:firstLine="740"/>
      </w:pPr>
      <w:r>
        <w:rPr>
          <w:rFonts w:ascii="Times New Roman" w:hAnsi="Times New Roman" w:cs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1005"/>
        </w:tabs>
        <w:spacing w:before="0" w:line="240" w:lineRule="auto"/>
        <w:ind w:firstLine="740"/>
      </w:pPr>
      <w:r>
        <w:rPr>
          <w:rFonts w:ascii="Times New Roman" w:hAnsi="Times New Roman" w:cs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1013"/>
        </w:tabs>
        <w:spacing w:before="0" w:line="240" w:lineRule="auto"/>
        <w:ind w:firstLine="740"/>
      </w:pPr>
      <w:r>
        <w:rPr>
          <w:rFonts w:ascii="Times New Roman" w:hAnsi="Times New Roman" w:cs="Times New Roman"/>
          <w:sz w:val="24"/>
          <w:szCs w:val="24"/>
        </w:rPr>
        <w:t>излагать полученную информацию;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1005"/>
        </w:tabs>
        <w:spacing w:before="0" w:line="240" w:lineRule="auto"/>
        <w:ind w:firstLine="740"/>
      </w:pPr>
      <w:r>
        <w:rPr>
          <w:rFonts w:ascii="Times New Roman" w:hAnsi="Times New Roman" w:cs="Times New Roman"/>
          <w:sz w:val="24"/>
          <w:szCs w:val="24"/>
        </w:rPr>
        <w:t>подтверждать вывод собственной аргументацией или самостоятельно полученными данными.</w:t>
      </w:r>
    </w:p>
    <w:p w:rsidR="001B5CB3" w:rsidRDefault="00092CB5" w:rsidP="00092CB5">
      <w:pPr>
        <w:pStyle w:val="21"/>
        <w:shd w:val="clear" w:color="auto" w:fill="auto"/>
        <w:spacing w:before="0" w:line="240" w:lineRule="auto"/>
        <w:ind w:left="10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2.Смысловое чтение. </w:t>
      </w:r>
    </w:p>
    <w:p w:rsidR="00092CB5" w:rsidRDefault="00092CB5" w:rsidP="00092CB5">
      <w:pPr>
        <w:pStyle w:val="21"/>
        <w:shd w:val="clear" w:color="auto" w:fill="auto"/>
        <w:spacing w:before="0" w:line="240" w:lineRule="auto"/>
        <w:ind w:left="1000"/>
        <w:jc w:val="left"/>
      </w:pPr>
      <w:r>
        <w:rPr>
          <w:rStyle w:val="22"/>
          <w:rFonts w:eastAsia="Calibri"/>
          <w:b/>
        </w:rPr>
        <w:t>Обучающийся сможет: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1005"/>
        </w:tabs>
        <w:spacing w:before="0" w:line="240" w:lineRule="auto"/>
        <w:ind w:firstLine="740"/>
      </w:pPr>
      <w:r>
        <w:rPr>
          <w:rFonts w:ascii="Times New Roman" w:hAnsi="Times New Roman" w:cs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1005"/>
        </w:tabs>
        <w:spacing w:before="0" w:line="240" w:lineRule="auto"/>
        <w:ind w:firstLine="740"/>
      </w:pPr>
      <w:r>
        <w:rPr>
          <w:rFonts w:ascii="Times New Roman" w:hAnsi="Times New Roman" w:cs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1013"/>
        </w:tabs>
        <w:spacing w:before="0" w:line="240" w:lineRule="auto"/>
        <w:ind w:firstLine="740"/>
      </w:pPr>
      <w:r>
        <w:rPr>
          <w:rFonts w:ascii="Times New Roman" w:hAnsi="Times New Roman" w:cs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1013"/>
        </w:tabs>
        <w:spacing w:before="0" w:line="240" w:lineRule="auto"/>
        <w:ind w:firstLine="740"/>
      </w:pPr>
      <w:r>
        <w:rPr>
          <w:rFonts w:ascii="Times New Roman" w:hAnsi="Times New Roman" w:cs="Times New Roman"/>
          <w:sz w:val="24"/>
          <w:szCs w:val="24"/>
        </w:rPr>
        <w:t>определять идею текста;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1013"/>
        </w:tabs>
        <w:spacing w:before="0" w:line="240" w:lineRule="auto"/>
        <w:ind w:firstLine="740"/>
      </w:pPr>
      <w:r>
        <w:rPr>
          <w:rFonts w:ascii="Times New Roman" w:hAnsi="Times New Roman" w:cs="Times New Roman"/>
          <w:sz w:val="24"/>
          <w:szCs w:val="24"/>
        </w:rPr>
        <w:t>преобразовывать текст;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1013"/>
        </w:tabs>
        <w:spacing w:before="0" w:line="240" w:lineRule="auto"/>
        <w:ind w:firstLine="740"/>
      </w:pPr>
      <w:r>
        <w:rPr>
          <w:rFonts w:ascii="Times New Roman" w:hAnsi="Times New Roman" w:cs="Times New Roman"/>
          <w:sz w:val="24"/>
          <w:szCs w:val="24"/>
        </w:rPr>
        <w:t>оценивать содержание и форму текста.</w:t>
      </w:r>
    </w:p>
    <w:p w:rsidR="001B5CB3" w:rsidRDefault="00092CB5" w:rsidP="00092CB5">
      <w:pPr>
        <w:pStyle w:val="21"/>
        <w:shd w:val="clear" w:color="auto" w:fill="auto"/>
        <w:spacing w:before="0" w:line="240" w:lineRule="auto"/>
        <w:ind w:firstLine="7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Развитие мотивации к овладению культурой активного использования словарей и других поисковых систем. </w:t>
      </w:r>
    </w:p>
    <w:p w:rsidR="00092CB5" w:rsidRDefault="00092CB5" w:rsidP="00092CB5">
      <w:pPr>
        <w:pStyle w:val="21"/>
        <w:shd w:val="clear" w:color="auto" w:fill="auto"/>
        <w:spacing w:before="0" w:line="240" w:lineRule="auto"/>
        <w:ind w:firstLine="740"/>
      </w:pPr>
      <w:r>
        <w:rPr>
          <w:rStyle w:val="22"/>
          <w:rFonts w:eastAsia="Calibri"/>
          <w:b/>
        </w:rPr>
        <w:t>Обучающийся сможет: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988"/>
        </w:tabs>
        <w:spacing w:before="0" w:line="240" w:lineRule="auto"/>
        <w:ind w:firstLine="740"/>
      </w:pPr>
      <w:r>
        <w:rPr>
          <w:rFonts w:ascii="Times New Roman" w:hAnsi="Times New Roman" w:cs="Times New Roman"/>
          <w:sz w:val="24"/>
          <w:szCs w:val="24"/>
        </w:rPr>
        <w:t>определять необходимые ключевые поисковые слова и запросы;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988"/>
        </w:tabs>
        <w:spacing w:before="0" w:line="240" w:lineRule="auto"/>
        <w:ind w:left="1040" w:hanging="300"/>
      </w:pPr>
      <w:r>
        <w:rPr>
          <w:rFonts w:ascii="Times New Roman" w:hAnsi="Times New Roman" w:cs="Times New Roman"/>
          <w:sz w:val="24"/>
          <w:szCs w:val="24"/>
        </w:rPr>
        <w:t>осуществлять взаимодействие с электронными поисковыми системами, словарями;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988"/>
        </w:tabs>
        <w:spacing w:before="0" w:line="240" w:lineRule="auto"/>
        <w:ind w:left="1040" w:hanging="300"/>
      </w:pPr>
      <w:r>
        <w:rPr>
          <w:rFonts w:ascii="Times New Roman" w:hAnsi="Times New Roman" w:cs="Times New Roman"/>
          <w:sz w:val="24"/>
          <w:szCs w:val="24"/>
        </w:rPr>
        <w:t>формировать множественную выборку из поисковых источников для объективизации результатов поиска.</w:t>
      </w:r>
    </w:p>
    <w:p w:rsidR="00092CB5" w:rsidRDefault="00092CB5" w:rsidP="00092CB5">
      <w:pPr>
        <w:pStyle w:val="40"/>
        <w:shd w:val="clear" w:color="auto" w:fill="auto"/>
        <w:spacing w:line="240" w:lineRule="auto"/>
        <w:ind w:firstLine="740"/>
      </w:pPr>
      <w:r>
        <w:rPr>
          <w:rFonts w:ascii="Times New Roman" w:hAnsi="Times New Roman" w:cs="Times New Roman"/>
          <w:b/>
          <w:sz w:val="24"/>
          <w:szCs w:val="24"/>
        </w:rPr>
        <w:t>Коммуникативные УУД</w:t>
      </w:r>
    </w:p>
    <w:p w:rsidR="001B5CB3" w:rsidRPr="001B5CB3" w:rsidRDefault="00092CB5" w:rsidP="007012CC">
      <w:pPr>
        <w:pStyle w:val="21"/>
        <w:numPr>
          <w:ilvl w:val="0"/>
          <w:numId w:val="2"/>
        </w:numPr>
        <w:shd w:val="clear" w:color="auto" w:fill="auto"/>
        <w:tabs>
          <w:tab w:val="left" w:pos="1028"/>
        </w:tabs>
        <w:spacing w:before="0" w:line="240" w:lineRule="auto"/>
        <w:ind w:firstLine="740"/>
      </w:pPr>
      <w:r>
        <w:rPr>
          <w:rFonts w:ascii="Times New Roman" w:hAnsi="Times New Roman" w:cs="Times New Roman"/>
          <w:sz w:val="24"/>
          <w:szCs w:val="24"/>
        </w:rPr>
        <w:t xml:space="preserve">Умение организовывать учебное сотрудничество и совместную деятельность с учителем;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CF7AE4" w:rsidRDefault="00CF7AE4" w:rsidP="001B5CB3">
      <w:pPr>
        <w:pStyle w:val="21"/>
        <w:shd w:val="clear" w:color="auto" w:fill="auto"/>
        <w:tabs>
          <w:tab w:val="left" w:pos="1028"/>
        </w:tabs>
        <w:spacing w:before="0" w:line="240" w:lineRule="auto"/>
        <w:ind w:left="740"/>
        <w:rPr>
          <w:rFonts w:ascii="Times New Roman" w:hAnsi="Times New Roman" w:cs="Times New Roman"/>
          <w:b/>
          <w:i/>
          <w:sz w:val="24"/>
          <w:szCs w:val="24"/>
        </w:rPr>
      </w:pPr>
    </w:p>
    <w:p w:rsidR="00092CB5" w:rsidRDefault="00092CB5" w:rsidP="001B5CB3">
      <w:pPr>
        <w:pStyle w:val="21"/>
        <w:shd w:val="clear" w:color="auto" w:fill="auto"/>
        <w:tabs>
          <w:tab w:val="left" w:pos="1028"/>
        </w:tabs>
        <w:spacing w:before="0" w:line="240" w:lineRule="auto"/>
        <w:ind w:left="740"/>
      </w:pPr>
      <w:r>
        <w:rPr>
          <w:rFonts w:ascii="Times New Roman" w:hAnsi="Times New Roman" w:cs="Times New Roman"/>
          <w:b/>
          <w:i/>
          <w:sz w:val="24"/>
          <w:szCs w:val="24"/>
        </w:rPr>
        <w:t>Обучающийся сможет</w:t>
      </w:r>
      <w:r>
        <w:rPr>
          <w:rStyle w:val="4"/>
          <w:rFonts w:eastAsia="Calibri"/>
          <w:b/>
        </w:rPr>
        <w:t>: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741"/>
        </w:tabs>
        <w:spacing w:before="0" w:line="240" w:lineRule="auto"/>
        <w:ind w:left="740" w:hanging="280"/>
      </w:pPr>
      <w:r>
        <w:rPr>
          <w:rFonts w:ascii="Times New Roman" w:hAnsi="Times New Roman" w:cs="Times New Roman"/>
          <w:sz w:val="24"/>
          <w:szCs w:val="24"/>
        </w:rPr>
        <w:t>играть определенную роль в совместной деятельности;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741"/>
        </w:tabs>
        <w:spacing w:before="0" w:line="240" w:lineRule="auto"/>
        <w:ind w:left="740" w:hanging="280"/>
      </w:pPr>
      <w:r>
        <w:rPr>
          <w:rFonts w:ascii="Times New Roman" w:hAnsi="Times New Roman" w:cs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гипотезы;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741"/>
        </w:tabs>
        <w:spacing w:before="0" w:line="240" w:lineRule="auto"/>
        <w:ind w:left="740" w:hanging="280"/>
      </w:pPr>
      <w:r>
        <w:rPr>
          <w:rFonts w:ascii="Times New Roman" w:hAnsi="Times New Roman" w:cs="Times New Roman"/>
          <w:sz w:val="24"/>
          <w:szCs w:val="24"/>
        </w:rPr>
        <w:t xml:space="preserve">организовывать учебное взаимодействие в группе (определять общие цели, </w:t>
      </w:r>
      <w:r>
        <w:rPr>
          <w:rFonts w:ascii="Times New Roman" w:hAnsi="Times New Roman" w:cs="Times New Roman"/>
          <w:sz w:val="24"/>
          <w:szCs w:val="24"/>
        </w:rPr>
        <w:lastRenderedPageBreak/>
        <w:t>распределять роли, договариваться друг с другом);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741"/>
        </w:tabs>
        <w:spacing w:before="0" w:line="240" w:lineRule="auto"/>
        <w:ind w:left="740" w:hanging="280"/>
      </w:pPr>
      <w:r>
        <w:rPr>
          <w:rFonts w:ascii="Times New Roman" w:hAnsi="Times New Roman" w:cs="Times New Roman"/>
          <w:sz w:val="24"/>
          <w:szCs w:val="24"/>
        </w:rPr>
        <w:t>устранять в рамках диалога разрывы в коммуникации, обусловленные непониманием и неприятием со стороны собеседника задачи, формы или содержания диалога.</w:t>
      </w:r>
    </w:p>
    <w:p w:rsidR="001B5CB3" w:rsidRPr="001B5CB3" w:rsidRDefault="00092CB5" w:rsidP="007012CC">
      <w:pPr>
        <w:pStyle w:val="21"/>
        <w:numPr>
          <w:ilvl w:val="0"/>
          <w:numId w:val="2"/>
        </w:numPr>
        <w:shd w:val="clear" w:color="auto" w:fill="auto"/>
        <w:tabs>
          <w:tab w:val="left" w:pos="1024"/>
        </w:tabs>
        <w:spacing w:before="0" w:line="240" w:lineRule="auto"/>
        <w:ind w:firstLine="740"/>
      </w:pPr>
      <w:r>
        <w:rPr>
          <w:rFonts w:ascii="Times New Roman" w:hAnsi="Times New Roman" w:cs="Times New Roman"/>
          <w:sz w:val="24"/>
          <w:szCs w:val="24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092CB5" w:rsidRDefault="00092CB5" w:rsidP="001B5CB3">
      <w:pPr>
        <w:pStyle w:val="21"/>
        <w:shd w:val="clear" w:color="auto" w:fill="auto"/>
        <w:tabs>
          <w:tab w:val="left" w:pos="1024"/>
        </w:tabs>
        <w:spacing w:before="0" w:line="240" w:lineRule="auto"/>
        <w:ind w:left="740"/>
      </w:pPr>
      <w:r>
        <w:rPr>
          <w:rStyle w:val="22"/>
          <w:rFonts w:eastAsia="Calibri"/>
          <w:b/>
        </w:rPr>
        <w:t>Обучающийся сможет: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988"/>
        </w:tabs>
        <w:spacing w:before="0" w:line="240" w:lineRule="auto"/>
        <w:ind w:firstLine="740"/>
      </w:pPr>
      <w:r>
        <w:rPr>
          <w:rFonts w:ascii="Times New Roman" w:hAnsi="Times New Roman" w:cs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группе);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988"/>
        </w:tabs>
        <w:spacing w:before="0" w:line="240" w:lineRule="auto"/>
        <w:ind w:firstLine="740"/>
      </w:pPr>
      <w:r>
        <w:rPr>
          <w:rFonts w:ascii="Times New Roman" w:hAnsi="Times New Roman" w:cs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988"/>
        </w:tabs>
        <w:spacing w:before="0" w:line="240" w:lineRule="auto"/>
        <w:ind w:firstLine="740"/>
      </w:pPr>
      <w:r>
        <w:rPr>
          <w:rFonts w:ascii="Times New Roman" w:hAnsi="Times New Roman" w:cs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988"/>
        </w:tabs>
        <w:spacing w:before="0" w:line="240" w:lineRule="auto"/>
        <w:ind w:firstLine="740"/>
      </w:pPr>
      <w:r>
        <w:rPr>
          <w:rFonts w:ascii="Times New Roman" w:hAnsi="Times New Roman" w:cs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988"/>
        </w:tabs>
        <w:spacing w:before="0" w:line="240" w:lineRule="auto"/>
        <w:ind w:firstLine="740"/>
      </w:pPr>
      <w:r>
        <w:rPr>
          <w:rFonts w:ascii="Times New Roman" w:hAnsi="Times New Roman" w:cs="Times New Roman"/>
          <w:sz w:val="24"/>
          <w:szCs w:val="24"/>
        </w:rPr>
        <w:t>создавать письменные оригинальные тексты с использованием необходимых речевых средств;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988"/>
        </w:tabs>
        <w:spacing w:before="0" w:line="240" w:lineRule="auto"/>
        <w:ind w:firstLine="740"/>
      </w:pPr>
      <w:r>
        <w:rPr>
          <w:rFonts w:ascii="Times New Roman" w:hAnsi="Times New Roman" w:cs="Times New Roman"/>
          <w:sz w:val="24"/>
          <w:szCs w:val="24"/>
        </w:rPr>
        <w:t>использовать вербальные и невербальные средства или наглядные материалы, подготовленные под руководством учителя;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988"/>
        </w:tabs>
        <w:spacing w:before="0" w:line="240" w:lineRule="auto"/>
        <w:ind w:firstLine="740"/>
      </w:pPr>
      <w:r>
        <w:rPr>
          <w:rFonts w:ascii="Times New Roman" w:hAnsi="Times New Roman" w:cs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1B5CB3" w:rsidRDefault="00092CB5" w:rsidP="00092CB5">
      <w:pPr>
        <w:pStyle w:val="21"/>
        <w:shd w:val="clear" w:color="auto" w:fill="auto"/>
        <w:spacing w:before="0" w:line="240" w:lineRule="auto"/>
        <w:ind w:firstLine="7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З.</w:t>
      </w:r>
      <w:r w:rsidR="00CF7A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Формирование и развитие компетентности в области использования информационно-коммуникационных технологий (далее - ИКТ). </w:t>
      </w:r>
    </w:p>
    <w:p w:rsidR="00092CB5" w:rsidRDefault="00092CB5" w:rsidP="00092CB5">
      <w:pPr>
        <w:pStyle w:val="21"/>
        <w:shd w:val="clear" w:color="auto" w:fill="auto"/>
        <w:spacing w:before="0" w:line="240" w:lineRule="auto"/>
        <w:ind w:firstLine="760"/>
      </w:pPr>
      <w:r>
        <w:rPr>
          <w:rStyle w:val="22"/>
          <w:rFonts w:eastAsia="Calibri"/>
          <w:b/>
        </w:rPr>
        <w:t>Обучающийся сможет: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972"/>
        </w:tabs>
        <w:spacing w:before="0" w:line="240" w:lineRule="auto"/>
        <w:ind w:firstLine="760"/>
      </w:pPr>
      <w:r>
        <w:rPr>
          <w:rFonts w:ascii="Times New Roman" w:hAnsi="Times New Roman" w:cs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972"/>
        </w:tabs>
        <w:spacing w:before="0" w:line="240" w:lineRule="auto"/>
        <w:ind w:firstLine="760"/>
      </w:pPr>
      <w:r>
        <w:rPr>
          <w:rFonts w:ascii="Times New Roman" w:hAnsi="Times New Roman" w:cs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972"/>
        </w:tabs>
        <w:spacing w:before="0" w:line="240" w:lineRule="auto"/>
        <w:ind w:firstLine="760"/>
      </w:pPr>
      <w:r>
        <w:rPr>
          <w:rFonts w:ascii="Times New Roman" w:hAnsi="Times New Roman" w:cs="Times New Roman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 создание презентаций); 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092CB5" w:rsidRDefault="00092CB5" w:rsidP="00092CB5">
      <w:pPr>
        <w:pStyle w:val="21"/>
        <w:shd w:val="clear" w:color="auto" w:fill="auto"/>
        <w:spacing w:before="0" w:line="240" w:lineRule="auto"/>
        <w:ind w:firstLine="760"/>
      </w:pPr>
      <w:r>
        <w:rPr>
          <w:rFonts w:ascii="Times New Roman" w:hAnsi="Times New Roman" w:cs="Times New Roman"/>
          <w:sz w:val="24"/>
          <w:szCs w:val="24"/>
        </w:rPr>
        <w:t>При изучении литературы обучающиеся усовершенствуют приобретенные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937"/>
        </w:tabs>
        <w:spacing w:before="0" w:line="240" w:lineRule="auto"/>
        <w:ind w:firstLine="760"/>
      </w:pPr>
      <w:r>
        <w:rPr>
          <w:rFonts w:ascii="Times New Roman" w:hAnsi="Times New Roman" w:cs="Times New Roman"/>
          <w:sz w:val="24"/>
          <w:szCs w:val="24"/>
        </w:rPr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908"/>
        </w:tabs>
        <w:spacing w:before="0" w:line="240" w:lineRule="auto"/>
        <w:ind w:firstLine="760"/>
      </w:pPr>
      <w:r>
        <w:rPr>
          <w:rFonts w:ascii="Times New Roman" w:hAnsi="Times New Roman" w:cs="Times New Roman"/>
          <w:sz w:val="24"/>
          <w:szCs w:val="24"/>
        </w:rPr>
        <w:t>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092CB5" w:rsidRDefault="00092CB5" w:rsidP="007012CC">
      <w:pPr>
        <w:pStyle w:val="21"/>
        <w:numPr>
          <w:ilvl w:val="0"/>
          <w:numId w:val="4"/>
        </w:numPr>
        <w:shd w:val="clear" w:color="auto" w:fill="auto"/>
        <w:tabs>
          <w:tab w:val="left" w:pos="958"/>
        </w:tabs>
        <w:spacing w:before="0" w:line="240" w:lineRule="auto"/>
        <w:ind w:firstLine="760"/>
      </w:pPr>
      <w:r>
        <w:rPr>
          <w:rFonts w:ascii="Times New Roman" w:hAnsi="Times New Roman" w:cs="Times New Roman"/>
          <w:sz w:val="24"/>
          <w:szCs w:val="24"/>
        </w:rPr>
        <w:t>заполнять и дополнять таблицы, схемы.</w:t>
      </w:r>
    </w:p>
    <w:p w:rsidR="00D100B6" w:rsidRPr="001B5CB3" w:rsidRDefault="00092CB5" w:rsidP="001B5CB3">
      <w:pPr>
        <w:pStyle w:val="21"/>
        <w:shd w:val="clear" w:color="auto" w:fill="auto"/>
        <w:spacing w:before="0" w:line="240" w:lineRule="auto"/>
        <w:ind w:firstLine="760"/>
      </w:pPr>
      <w:r>
        <w:rPr>
          <w:rFonts w:ascii="Times New Roman" w:hAnsi="Times New Roman" w:cs="Times New Roman"/>
          <w:sz w:val="24"/>
          <w:szCs w:val="24"/>
        </w:rPr>
        <w:t>В ходе изучения учебного материала обучающиеся приобретут опыт проектной деятельности как особой формы учебной работы, способствующей воспитанию самостоятельности, инициативности.</w:t>
      </w:r>
    </w:p>
    <w:p w:rsidR="005259D9" w:rsidRDefault="005259D9" w:rsidP="001B5CB3">
      <w:pPr>
        <w:pStyle w:val="a3"/>
        <w:suppressAutoHyphens/>
        <w:spacing w:before="100" w:beforeAutospacing="1" w:after="100" w:afterAutospacing="1" w:line="240" w:lineRule="auto"/>
        <w:ind w:left="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A25D9" w:rsidRDefault="004A25D9" w:rsidP="001B5CB3">
      <w:pPr>
        <w:pStyle w:val="a3"/>
        <w:suppressAutoHyphens/>
        <w:spacing w:before="100" w:beforeAutospacing="1" w:after="100" w:afterAutospacing="1" w:line="240" w:lineRule="auto"/>
        <w:ind w:left="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4DEA" w:rsidRPr="001B5CB3" w:rsidRDefault="00784DEA" w:rsidP="001B5CB3">
      <w:pPr>
        <w:pStyle w:val="a3"/>
        <w:suppressAutoHyphens/>
        <w:spacing w:before="100" w:beforeAutospacing="1" w:after="100" w:afterAutospacing="1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B5C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Требования к уровню п</w:t>
      </w:r>
      <w:r w:rsidR="001A54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одготовки учащихся к окончанию 7</w:t>
      </w:r>
      <w:r w:rsidRPr="001B5C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класса</w:t>
      </w:r>
    </w:p>
    <w:p w:rsidR="001B5CB3" w:rsidRPr="001B5CB3" w:rsidRDefault="001B5CB3" w:rsidP="001B5CB3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5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Предметные результаты изучения учебного предмета «Русский родной язык» на уровне основного общего образования ориентированы на применение знаний, умений и навыков в учебных ситуациях и реальных жизненных условиях.</w:t>
      </w:r>
    </w:p>
    <w:p w:rsidR="001B5CB3" w:rsidRPr="001B5CB3" w:rsidRDefault="001B5CB3" w:rsidP="001B5CB3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5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конце </w:t>
      </w:r>
      <w:r w:rsidR="00F749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1B5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 предметные результаты должны отражать сформированность следующих умений.</w:t>
      </w:r>
    </w:p>
    <w:p w:rsidR="001B5CB3" w:rsidRPr="001B5CB3" w:rsidRDefault="001B5CB3" w:rsidP="001B5CB3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B5C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«Язык и культура»:</w:t>
      </w:r>
    </w:p>
    <w:p w:rsidR="0087100D" w:rsidRPr="004D6FA1" w:rsidRDefault="0087100D" w:rsidP="004D6FA1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6FA1">
        <w:rPr>
          <w:rFonts w:ascii="Times New Roman" w:hAnsi="Times New Roman" w:cs="Times New Roman"/>
          <w:color w:val="000000"/>
          <w:sz w:val="24"/>
          <w:szCs w:val="24"/>
        </w:rPr>
        <w:t>● пояснять внешние причины изменений в русском языке; приводить примеры;</w:t>
      </w:r>
    </w:p>
    <w:p w:rsidR="0087100D" w:rsidRPr="004D6FA1" w:rsidRDefault="0087100D" w:rsidP="004D6FA1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6FA1">
        <w:rPr>
          <w:rFonts w:ascii="Times New Roman" w:hAnsi="Times New Roman" w:cs="Times New Roman"/>
          <w:color w:val="000000"/>
          <w:sz w:val="24"/>
          <w:szCs w:val="24"/>
        </w:rPr>
        <w:t>● приводить примеры, которые доказывают, что изучение русского языка позволяет лучше узнать историю и культуру страны;</w:t>
      </w:r>
    </w:p>
    <w:p w:rsidR="0087100D" w:rsidRPr="004D6FA1" w:rsidRDefault="0087100D" w:rsidP="004D6FA1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6FA1">
        <w:rPr>
          <w:rFonts w:ascii="Times New Roman" w:hAnsi="Times New Roman" w:cs="Times New Roman"/>
          <w:color w:val="000000"/>
          <w:sz w:val="24"/>
          <w:szCs w:val="24"/>
        </w:rPr>
        <w:t>● приводить примеры национального своеобразия, богатства, выразительности русского родного языка;</w:t>
      </w:r>
    </w:p>
    <w:p w:rsidR="0087100D" w:rsidRPr="004D6FA1" w:rsidRDefault="0087100D" w:rsidP="004D6FA1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6FA1">
        <w:rPr>
          <w:rFonts w:ascii="Times New Roman" w:hAnsi="Times New Roman" w:cs="Times New Roman"/>
          <w:color w:val="000000"/>
          <w:sz w:val="24"/>
          <w:szCs w:val="24"/>
        </w:rPr>
        <w:t>● выявлять единицы языка с национально-культурным компонентом значения в текстах;</w:t>
      </w:r>
    </w:p>
    <w:p w:rsidR="0087100D" w:rsidRPr="004D6FA1" w:rsidRDefault="0087100D" w:rsidP="004D6FA1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6FA1">
        <w:rPr>
          <w:rFonts w:ascii="Times New Roman" w:hAnsi="Times New Roman" w:cs="Times New Roman"/>
          <w:color w:val="000000"/>
          <w:sz w:val="24"/>
          <w:szCs w:val="24"/>
        </w:rPr>
        <w:t>● распознавать и характеризовать устаревшую лексику (историзмы, архаизмы); понимать особенности её употребления в текстах;</w:t>
      </w:r>
    </w:p>
    <w:p w:rsidR="0087100D" w:rsidRPr="004D6FA1" w:rsidRDefault="0087100D" w:rsidP="004D6FA1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6FA1">
        <w:rPr>
          <w:rFonts w:ascii="Times New Roman" w:hAnsi="Times New Roman" w:cs="Times New Roman"/>
          <w:color w:val="000000"/>
          <w:sz w:val="24"/>
          <w:szCs w:val="24"/>
        </w:rPr>
        <w:t>● определять значения лексических заимствований последних десятилетий; целесообразно употреблять иноязычные слова;</w:t>
      </w:r>
    </w:p>
    <w:p w:rsidR="0087100D" w:rsidRPr="004D6FA1" w:rsidRDefault="0087100D" w:rsidP="004D6FA1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6FA1">
        <w:rPr>
          <w:rFonts w:ascii="Times New Roman" w:hAnsi="Times New Roman" w:cs="Times New Roman"/>
          <w:color w:val="000000"/>
          <w:sz w:val="24"/>
          <w:szCs w:val="24"/>
        </w:rPr>
        <w:t>● объяснять происхождение названий русских городов (в рамках изученного);</w:t>
      </w:r>
    </w:p>
    <w:p w:rsidR="0087100D" w:rsidRPr="004D6FA1" w:rsidRDefault="0087100D" w:rsidP="004D6FA1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6FA1">
        <w:rPr>
          <w:rFonts w:ascii="Times New Roman" w:hAnsi="Times New Roman" w:cs="Times New Roman"/>
          <w:color w:val="000000"/>
          <w:sz w:val="24"/>
          <w:szCs w:val="24"/>
        </w:rPr>
        <w:t>● регулярно использовать словари, в том числе мультимедийные, учитывая сведения о назначении конкретного вида словаря, особенностях строения его словарной статьи: толковые словари, словари иностранных слов, фразеологические словари, словари пословиц и поговорок, крылатых слов и выражений; учебные этимологические словари; словари синонимов, антонимов.</w:t>
      </w:r>
    </w:p>
    <w:p w:rsidR="002E60A8" w:rsidRPr="002E60A8" w:rsidRDefault="002E60A8" w:rsidP="0087100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E60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«Культура речи»:</w:t>
      </w:r>
    </w:p>
    <w:p w:rsidR="002E60A8" w:rsidRPr="004D6FA1" w:rsidRDefault="002E60A8" w:rsidP="004D6FA1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6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4D6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соблюдать нормы ударения в отдельных грамматических формах имён</w:t>
      </w:r>
      <w:r w:rsidR="006B37EF" w:rsidRPr="004D6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D6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существительных, имён прилагательных; глаголов (в рамках изученного);</w:t>
      </w:r>
    </w:p>
    <w:p w:rsidR="004D6FA1" w:rsidRPr="004D6FA1" w:rsidRDefault="004D6FA1" w:rsidP="004D6FA1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6FA1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4D6FA1">
        <w:rPr>
          <w:rFonts w:ascii="Times New Roman" w:hAnsi="Times New Roman" w:cs="Times New Roman"/>
          <w:color w:val="000000"/>
          <w:sz w:val="24"/>
          <w:szCs w:val="24"/>
        </w:rPr>
        <w:t xml:space="preserve"> различать варианты орфоэпической и акцентологической нормы; употреблять слова с учётом произносительных вариантов современной орфоэпической нормы;</w:t>
      </w:r>
    </w:p>
    <w:p w:rsidR="004D6FA1" w:rsidRPr="004D6FA1" w:rsidRDefault="004D6FA1" w:rsidP="004D6FA1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6FA1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4D6FA1">
        <w:rPr>
          <w:rFonts w:ascii="Times New Roman" w:hAnsi="Times New Roman" w:cs="Times New Roman"/>
          <w:color w:val="000000"/>
          <w:sz w:val="24"/>
          <w:szCs w:val="24"/>
        </w:rPr>
        <w:t xml:space="preserve"> употреблять слова с учётом стилистических вариантов орфоэпической нормы;</w:t>
      </w:r>
    </w:p>
    <w:p w:rsidR="004D6FA1" w:rsidRPr="004D6FA1" w:rsidRDefault="004D6FA1" w:rsidP="004D6FA1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6FA1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4D6FA1">
        <w:rPr>
          <w:rFonts w:ascii="Times New Roman" w:hAnsi="Times New Roman" w:cs="Times New Roman"/>
          <w:color w:val="000000"/>
          <w:sz w:val="24"/>
          <w:szCs w:val="24"/>
        </w:rPr>
        <w:t xml:space="preserve"> соблюдать нормы употребления синонимов‚ антонимов‚ омонимов‚ паронимов;</w:t>
      </w:r>
    </w:p>
    <w:p w:rsidR="004D6FA1" w:rsidRPr="004D6FA1" w:rsidRDefault="004D6FA1" w:rsidP="004D6FA1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6FA1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4D6FA1">
        <w:rPr>
          <w:rFonts w:ascii="Times New Roman" w:hAnsi="Times New Roman" w:cs="Times New Roman"/>
          <w:color w:val="000000"/>
          <w:sz w:val="24"/>
          <w:szCs w:val="24"/>
        </w:rPr>
        <w:t xml:space="preserve"> употреблять слова в соответствии с их лексическим значением и требованием лексической сочетаемости;</w:t>
      </w:r>
    </w:p>
    <w:p w:rsidR="004D6FA1" w:rsidRPr="004D6FA1" w:rsidRDefault="004D6FA1" w:rsidP="004D6FA1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6FA1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4D6FA1">
        <w:rPr>
          <w:rFonts w:ascii="Times New Roman" w:hAnsi="Times New Roman" w:cs="Times New Roman"/>
          <w:color w:val="000000"/>
          <w:sz w:val="24"/>
          <w:szCs w:val="24"/>
        </w:rPr>
        <w:t xml:space="preserve"> корректно употреблять термины в учебно-научном стиле речи (в рамках изученного);</w:t>
      </w:r>
    </w:p>
    <w:p w:rsidR="004D6FA1" w:rsidRPr="004D6FA1" w:rsidRDefault="004D6FA1" w:rsidP="004D6FA1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6FA1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4D6FA1">
        <w:rPr>
          <w:rFonts w:ascii="Times New Roman" w:hAnsi="Times New Roman" w:cs="Times New Roman"/>
          <w:color w:val="000000"/>
          <w:sz w:val="24"/>
          <w:szCs w:val="24"/>
        </w:rPr>
        <w:t xml:space="preserve"> употреблять имена существительные, имена прилагательные, глаголы с учётом стилистических норм современного русского языка;</w:t>
      </w:r>
    </w:p>
    <w:p w:rsidR="004D6FA1" w:rsidRPr="004D6FA1" w:rsidRDefault="004D6FA1" w:rsidP="004D6FA1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6FA1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4D6FA1">
        <w:rPr>
          <w:rFonts w:ascii="Times New Roman" w:hAnsi="Times New Roman" w:cs="Times New Roman"/>
          <w:color w:val="000000"/>
          <w:sz w:val="24"/>
          <w:szCs w:val="24"/>
        </w:rPr>
        <w:t xml:space="preserve"> анализировать и различать типичные речевые ошибки;</w:t>
      </w:r>
    </w:p>
    <w:p w:rsidR="004D6FA1" w:rsidRPr="004D6FA1" w:rsidRDefault="004D6FA1" w:rsidP="004D6FA1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6FA1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4D6FA1">
        <w:rPr>
          <w:rFonts w:ascii="Times New Roman" w:hAnsi="Times New Roman" w:cs="Times New Roman"/>
          <w:color w:val="000000"/>
          <w:sz w:val="24"/>
          <w:szCs w:val="24"/>
        </w:rPr>
        <w:t xml:space="preserve"> редактировать текст с целью исправления речевых ошибок;</w:t>
      </w:r>
    </w:p>
    <w:p w:rsidR="004D6FA1" w:rsidRPr="004D6FA1" w:rsidRDefault="004D6FA1" w:rsidP="004D6FA1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6FA1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4D6FA1">
        <w:rPr>
          <w:rFonts w:ascii="Times New Roman" w:hAnsi="Times New Roman" w:cs="Times New Roman"/>
          <w:color w:val="000000"/>
          <w:sz w:val="24"/>
          <w:szCs w:val="24"/>
        </w:rPr>
        <w:t xml:space="preserve"> выявлять и исправлять речевые ошибки в устной речи;</w:t>
      </w:r>
    </w:p>
    <w:p w:rsidR="004D6FA1" w:rsidRPr="004D6FA1" w:rsidRDefault="004D6FA1" w:rsidP="004D6FA1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6FA1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4D6FA1">
        <w:rPr>
          <w:rFonts w:ascii="Times New Roman" w:hAnsi="Times New Roman" w:cs="Times New Roman"/>
          <w:color w:val="000000"/>
          <w:sz w:val="24"/>
          <w:szCs w:val="24"/>
        </w:rPr>
        <w:t xml:space="preserve"> анализировать и оценивать с точки зрения норм современного русского литературного языка чужую и собственную речь;</w:t>
      </w:r>
    </w:p>
    <w:p w:rsidR="004D6FA1" w:rsidRPr="004D6FA1" w:rsidRDefault="004D6FA1" w:rsidP="004D6FA1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6FA1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4D6FA1">
        <w:rPr>
          <w:rFonts w:ascii="Times New Roman" w:hAnsi="Times New Roman" w:cs="Times New Roman"/>
          <w:color w:val="000000"/>
          <w:sz w:val="24"/>
          <w:szCs w:val="24"/>
        </w:rPr>
        <w:t xml:space="preserve"> корректировать речь с учётом её соответствия основным нормам современного литературного языка;</w:t>
      </w:r>
    </w:p>
    <w:p w:rsidR="004D6FA1" w:rsidRPr="004D6FA1" w:rsidRDefault="004D6FA1" w:rsidP="004D6FA1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6FA1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4D6FA1">
        <w:rPr>
          <w:rFonts w:ascii="Times New Roman" w:hAnsi="Times New Roman" w:cs="Times New Roman"/>
          <w:color w:val="000000"/>
          <w:sz w:val="24"/>
          <w:szCs w:val="24"/>
        </w:rPr>
        <w:t xml:space="preserve"> редактировать предложения, избегая нагромождения одних и тех же падежных форм, в частности родительного и творительного падежей;</w:t>
      </w:r>
    </w:p>
    <w:p w:rsidR="004D6FA1" w:rsidRPr="004D6FA1" w:rsidRDefault="004D6FA1" w:rsidP="004D6FA1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6FA1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4D6FA1">
        <w:rPr>
          <w:rFonts w:ascii="Times New Roman" w:hAnsi="Times New Roman" w:cs="Times New Roman"/>
          <w:color w:val="000000"/>
          <w:sz w:val="24"/>
          <w:szCs w:val="24"/>
        </w:rPr>
        <w:t xml:space="preserve"> соблюдать русскую этикетную манеру общения;</w:t>
      </w:r>
    </w:p>
    <w:p w:rsidR="004D6FA1" w:rsidRPr="004D6FA1" w:rsidRDefault="004D6FA1" w:rsidP="004D6FA1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6FA1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4D6FA1">
        <w:rPr>
          <w:rFonts w:ascii="Times New Roman" w:hAnsi="Times New Roman" w:cs="Times New Roman"/>
          <w:color w:val="000000"/>
          <w:sz w:val="24"/>
          <w:szCs w:val="24"/>
        </w:rPr>
        <w:t xml:space="preserve"> использовать принципы этикетного общения, лежащие в основе национального русского речевого этикета;</w:t>
      </w:r>
    </w:p>
    <w:p w:rsidR="004D6FA1" w:rsidRPr="004D6FA1" w:rsidRDefault="004D6FA1" w:rsidP="004D6FA1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6FA1">
        <w:rPr>
          <w:rFonts w:ascii="Times New Roman" w:hAnsi="Times New Roman" w:cs="Times New Roman"/>
          <w:color w:val="000000"/>
          <w:sz w:val="24"/>
          <w:szCs w:val="24"/>
        </w:rPr>
        <w:lastRenderedPageBreak/>
        <w:sym w:font="Symbol" w:char="F0B7"/>
      </w:r>
      <w:r w:rsidRPr="004D6FA1">
        <w:rPr>
          <w:rFonts w:ascii="Times New Roman" w:hAnsi="Times New Roman" w:cs="Times New Roman"/>
          <w:color w:val="000000"/>
          <w:sz w:val="24"/>
          <w:szCs w:val="24"/>
        </w:rPr>
        <w:t xml:space="preserve"> использовать толковые, в том числе мультимедийные, словари для определения лексического значения слова и особенностей его употребления;</w:t>
      </w:r>
    </w:p>
    <w:p w:rsidR="004D6FA1" w:rsidRPr="004D6FA1" w:rsidRDefault="004D6FA1" w:rsidP="004D6FA1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6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4D6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использовать орфоэпические, в том числе мультимедийные, орфографические словари для определения нормативных вариантов произношения и правописания;</w:t>
      </w:r>
    </w:p>
    <w:p w:rsidR="004D6FA1" w:rsidRPr="004D6FA1" w:rsidRDefault="004D6FA1" w:rsidP="004D6FA1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6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4D6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использовать словари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 текста;</w:t>
      </w:r>
    </w:p>
    <w:p w:rsidR="004D6FA1" w:rsidRPr="004D6FA1" w:rsidRDefault="004D6FA1" w:rsidP="004D6FA1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6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4D6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использовать грамматические словари и справочники для уточнения 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 текста;</w:t>
      </w:r>
    </w:p>
    <w:p w:rsidR="004D6FA1" w:rsidRPr="004D6FA1" w:rsidRDefault="004D6FA1" w:rsidP="004D6FA1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6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4D6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использовать орфографические словари и справочники по пунктуации для определения нормативного написания слов и постановки знаков препинания в письменной речи.</w:t>
      </w:r>
    </w:p>
    <w:p w:rsidR="002E60A8" w:rsidRPr="006B37EF" w:rsidRDefault="004D6FA1" w:rsidP="004D6FA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B37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2E60A8" w:rsidRPr="006B37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«Речь. Речевая деятельность. Текст»:</w:t>
      </w:r>
    </w:p>
    <w:p w:rsidR="004D6FA1" w:rsidRPr="004D6FA1" w:rsidRDefault="004D6FA1" w:rsidP="004D6FA1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6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4D6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анализировать логико-смысловую структуру текста; распознавать виды абзацев;</w:t>
      </w:r>
    </w:p>
    <w:p w:rsidR="004D6FA1" w:rsidRPr="004D6FA1" w:rsidRDefault="004D6FA1" w:rsidP="004D6FA1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6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4D6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распознавать и анализировать разные типы заголовков текста;</w:t>
      </w:r>
    </w:p>
    <w:p w:rsidR="004D6FA1" w:rsidRPr="004D6FA1" w:rsidRDefault="004D6FA1" w:rsidP="004D6FA1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6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4D6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анализировать и создавать тексты рекламного типа, притчи;</w:t>
      </w:r>
    </w:p>
    <w:p w:rsidR="004D6FA1" w:rsidRPr="004D6FA1" w:rsidRDefault="004D6FA1" w:rsidP="004D6FA1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6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4D6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анализировать и создавать текст в жанре путевых заметок;</w:t>
      </w:r>
    </w:p>
    <w:p w:rsidR="004D6FA1" w:rsidRPr="004D6FA1" w:rsidRDefault="004D6FA1" w:rsidP="004D6FA1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6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4D6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уместно использовать коммуникативные стратегии и тактики при контактном общении: убеждение, комплимент, спор, дискуссия;</w:t>
      </w:r>
    </w:p>
    <w:p w:rsidR="004D6FA1" w:rsidRPr="004D6FA1" w:rsidRDefault="004D6FA1" w:rsidP="004D6FA1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6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4D6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уместно использовать жанры разговорной речи в ситуациях неформального общения;</w:t>
      </w:r>
    </w:p>
    <w:p w:rsidR="004D6FA1" w:rsidRPr="004D6FA1" w:rsidRDefault="004D6FA1" w:rsidP="004D6FA1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6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4D6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создавать тексты как результат проектной (исследовательской) деятельности;</w:t>
      </w:r>
    </w:p>
    <w:p w:rsidR="004D6FA1" w:rsidRPr="004D6FA1" w:rsidRDefault="004D6FA1" w:rsidP="004D6FA1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6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4D6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строить устные учебно-научные сообщения (ответы на уроке) различных видов, рецензию на проектную работу одноклассника, доклад; принимать участие в учебно-научной дискуссии;</w:t>
      </w:r>
    </w:p>
    <w:p w:rsidR="004D6FA1" w:rsidRDefault="004D6FA1" w:rsidP="004D6FA1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6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4D6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владеть правилами информационной безопасности при общении в социальных сетях.</w:t>
      </w:r>
    </w:p>
    <w:p w:rsidR="00386427" w:rsidRDefault="00386427" w:rsidP="0038642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386427" w:rsidRDefault="00386427" w:rsidP="0038642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sectPr w:rsidR="00386427" w:rsidSect="00CF7AE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86427" w:rsidRPr="0022677C" w:rsidRDefault="005259D9" w:rsidP="003864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                                                       </w:t>
      </w:r>
      <w:r w:rsidR="00CF7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Поурочное </w:t>
      </w:r>
      <w:r w:rsidR="00386427" w:rsidRPr="002267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планирование</w:t>
      </w:r>
    </w:p>
    <w:tbl>
      <w:tblPr>
        <w:tblW w:w="1317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0"/>
        <w:gridCol w:w="1715"/>
        <w:gridCol w:w="122"/>
        <w:gridCol w:w="6164"/>
        <w:gridCol w:w="1443"/>
        <w:gridCol w:w="771"/>
        <w:gridCol w:w="1085"/>
        <w:gridCol w:w="1085"/>
      </w:tblGrid>
      <w:tr w:rsidR="00386427" w:rsidRPr="005259D9" w:rsidTr="00386427">
        <w:tc>
          <w:tcPr>
            <w:tcW w:w="757" w:type="dxa"/>
            <w:vMerge w:val="restart"/>
            <w:tcBorders>
              <w:top w:val="single" w:sz="6" w:space="0" w:color="00000A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1727" w:type="dxa"/>
            <w:vMerge w:val="restart"/>
            <w:tcBorders>
              <w:top w:val="single" w:sz="6" w:space="0" w:color="00000A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22" w:type="dxa"/>
            <w:vMerge w:val="restart"/>
            <w:tcBorders>
              <w:top w:val="single" w:sz="6" w:space="0" w:color="00000A"/>
              <w:left w:val="single" w:sz="6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0" w:type="dxa"/>
            <w:vMerge w:val="restart"/>
            <w:tcBorders>
              <w:top w:val="single" w:sz="6" w:space="0" w:color="00000A"/>
              <w:left w:val="nil"/>
              <w:bottom w:val="nil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942" w:type="dxa"/>
            <w:vMerge w:val="restart"/>
            <w:tcBorders>
              <w:top w:val="single" w:sz="6" w:space="0" w:color="00000A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Материалы учебного пособия</w:t>
            </w:r>
          </w:p>
        </w:tc>
        <w:tc>
          <w:tcPr>
            <w:tcW w:w="771" w:type="dxa"/>
            <w:vMerge w:val="restart"/>
            <w:tcBorders>
              <w:top w:val="single" w:sz="6" w:space="0" w:color="00000A"/>
              <w:left w:val="single" w:sz="6" w:space="0" w:color="000001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 часов</w:t>
            </w:r>
          </w:p>
        </w:tc>
        <w:tc>
          <w:tcPr>
            <w:tcW w:w="225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vAlign w:val="center"/>
            <w:hideMark/>
          </w:tcPr>
          <w:p w:rsidR="00386427" w:rsidRPr="0022677C" w:rsidRDefault="00386427" w:rsidP="0024159C">
            <w:pPr>
              <w:spacing w:after="150" w:line="30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86427" w:rsidRPr="0022677C" w:rsidRDefault="00386427" w:rsidP="0024159C">
            <w:pPr>
              <w:spacing w:after="150" w:line="30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86427" w:rsidRPr="0022677C" w:rsidRDefault="00386427" w:rsidP="0024159C">
            <w:pPr>
              <w:spacing w:after="150" w:line="30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6427" w:rsidRPr="005259D9" w:rsidTr="00386427"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386427" w:rsidRPr="0022677C" w:rsidRDefault="00386427" w:rsidP="0024159C">
            <w:pPr>
              <w:spacing w:after="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386427" w:rsidRPr="0022677C" w:rsidRDefault="00386427" w:rsidP="0024159C">
            <w:pPr>
              <w:spacing w:after="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86427" w:rsidRPr="0022677C" w:rsidRDefault="00386427" w:rsidP="0024159C">
            <w:pPr>
              <w:spacing w:after="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0" w:type="dxa"/>
            <w:vMerge/>
            <w:tcBorders>
              <w:top w:val="single" w:sz="6" w:space="0" w:color="00000A"/>
              <w:left w:val="nil"/>
              <w:bottom w:val="nil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386427" w:rsidRPr="0022677C" w:rsidRDefault="00386427" w:rsidP="0024159C">
            <w:pPr>
              <w:spacing w:after="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vMerge/>
            <w:tcBorders>
              <w:top w:val="single" w:sz="6" w:space="0" w:color="00000A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386427" w:rsidRPr="0022677C" w:rsidRDefault="00386427" w:rsidP="0024159C">
            <w:pPr>
              <w:spacing w:after="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1" w:type="dxa"/>
            <w:vMerge/>
            <w:tcBorders>
              <w:top w:val="single" w:sz="6" w:space="0" w:color="00000A"/>
              <w:left w:val="single" w:sz="6" w:space="0" w:color="000001"/>
              <w:bottom w:val="nil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86427" w:rsidRPr="0022677C" w:rsidRDefault="00386427" w:rsidP="0024159C">
            <w:pPr>
              <w:spacing w:after="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vAlign w:val="center"/>
            <w:hideMark/>
          </w:tcPr>
          <w:p w:rsidR="00386427" w:rsidRPr="0022677C" w:rsidRDefault="00386427" w:rsidP="0024159C">
            <w:pPr>
              <w:spacing w:after="150" w:line="30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128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vAlign w:val="center"/>
            <w:hideMark/>
          </w:tcPr>
          <w:p w:rsidR="00386427" w:rsidRPr="0022677C" w:rsidRDefault="00386427" w:rsidP="0024159C">
            <w:pPr>
              <w:spacing w:after="150" w:line="30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</w:tc>
      </w:tr>
      <w:tr w:rsidR="00386427" w:rsidRPr="005259D9" w:rsidTr="00386427">
        <w:trPr>
          <w:trHeight w:val="255"/>
        </w:trPr>
        <w:tc>
          <w:tcPr>
            <w:tcW w:w="7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gridSpan w:val="2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Язык и культура</w:t>
            </w:r>
          </w:p>
        </w:tc>
        <w:tc>
          <w:tcPr>
            <w:tcW w:w="771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28" w:type="dxa"/>
            <w:tcBorders>
              <w:top w:val="single" w:sz="6" w:space="0" w:color="000001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single" w:sz="6" w:space="0" w:color="000001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6427" w:rsidRPr="005259D9" w:rsidTr="00386427">
        <w:trPr>
          <w:trHeight w:val="1080"/>
        </w:trPr>
        <w:tc>
          <w:tcPr>
            <w:tcW w:w="7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9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как развивающееся явление</w:t>
            </w:r>
          </w:p>
        </w:tc>
        <w:tc>
          <w:tcPr>
            <w:tcW w:w="66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как развивающееся явление. Связь исторического развития языка с историей общества</w:t>
            </w:r>
          </w:p>
        </w:tc>
        <w:tc>
          <w:tcPr>
            <w:tcW w:w="9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</w:t>
            </w:r>
          </w:p>
        </w:tc>
        <w:tc>
          <w:tcPr>
            <w:tcW w:w="77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8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6427" w:rsidRPr="005259D9" w:rsidTr="00386427">
        <w:trPr>
          <w:trHeight w:val="2190"/>
        </w:trPr>
        <w:tc>
          <w:tcPr>
            <w:tcW w:w="7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386427" w:rsidRPr="0022677C" w:rsidRDefault="00386427" w:rsidP="0024159C">
            <w:pPr>
              <w:spacing w:after="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Факторы, влияющие на развитие языка: социальнополитические события и изменения в обществе, развитие науки и техники, влияние других языков.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Орфографический и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пунктуационный практикум</w:t>
            </w:r>
          </w:p>
        </w:tc>
        <w:tc>
          <w:tcPr>
            <w:tcW w:w="9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</w:t>
            </w:r>
          </w:p>
        </w:tc>
        <w:tc>
          <w:tcPr>
            <w:tcW w:w="7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8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6427" w:rsidRPr="005259D9" w:rsidTr="00386427">
        <w:trPr>
          <w:trHeight w:val="525"/>
        </w:trPr>
        <w:tc>
          <w:tcPr>
            <w:tcW w:w="7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9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Устаревшие слова – живые свидетели истории.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Историзмы</w:t>
            </w:r>
          </w:p>
        </w:tc>
        <w:tc>
          <w:tcPr>
            <w:tcW w:w="66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Устаревшие слова как живые свидетели истории</w:t>
            </w:r>
          </w:p>
        </w:tc>
        <w:tc>
          <w:tcPr>
            <w:tcW w:w="9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2</w:t>
            </w:r>
          </w:p>
        </w:tc>
        <w:tc>
          <w:tcPr>
            <w:tcW w:w="7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8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6427" w:rsidRPr="005259D9" w:rsidTr="00386427">
        <w:trPr>
          <w:trHeight w:val="3015"/>
        </w:trPr>
        <w:tc>
          <w:tcPr>
            <w:tcW w:w="7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386427" w:rsidRPr="0022677C" w:rsidRDefault="00386427" w:rsidP="0024159C">
            <w:pPr>
              <w:spacing w:after="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Историзмы как слова, обозначающие предметы и явления предшествующих эпох, вышедшие из употребления по причине ухода из общественной жизни обозначенных ими предметов и явлений, в том числе национально-бытовых реалий.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Орфографический и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пунктуационный практикум</w:t>
            </w:r>
          </w:p>
        </w:tc>
        <w:tc>
          <w:tcPr>
            <w:tcW w:w="9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2</w:t>
            </w:r>
          </w:p>
        </w:tc>
        <w:tc>
          <w:tcPr>
            <w:tcW w:w="7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8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6427" w:rsidRPr="005259D9" w:rsidTr="00386427">
        <w:trPr>
          <w:trHeight w:val="1365"/>
        </w:trPr>
        <w:tc>
          <w:tcPr>
            <w:tcW w:w="7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849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Архаизмы в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составе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устаревших слов русского языка и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 особенности</w:t>
            </w:r>
          </w:p>
        </w:tc>
        <w:tc>
          <w:tcPr>
            <w:tcW w:w="66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Архаизмы как слова, имеющие в современном русском языке синонимы. Лексические и лексико-семантические архаизмы</w:t>
            </w:r>
          </w:p>
        </w:tc>
        <w:tc>
          <w:tcPr>
            <w:tcW w:w="9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3</w:t>
            </w:r>
          </w:p>
        </w:tc>
        <w:tc>
          <w:tcPr>
            <w:tcW w:w="7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8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6427" w:rsidRPr="005259D9" w:rsidTr="00386427">
        <w:trPr>
          <w:trHeight w:val="1080"/>
        </w:trPr>
        <w:tc>
          <w:tcPr>
            <w:tcW w:w="7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386427" w:rsidRPr="0022677C" w:rsidRDefault="00386427" w:rsidP="0024159C">
            <w:pPr>
              <w:spacing w:after="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Группы архаизмов по степени устарелости.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Орфографический и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пунктуационный практикум</w:t>
            </w:r>
          </w:p>
        </w:tc>
        <w:tc>
          <w:tcPr>
            <w:tcW w:w="9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3</w:t>
            </w:r>
          </w:p>
        </w:tc>
        <w:tc>
          <w:tcPr>
            <w:tcW w:w="7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8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6427" w:rsidRPr="005259D9" w:rsidTr="00386427">
        <w:trPr>
          <w:trHeight w:val="1080"/>
        </w:trPr>
        <w:tc>
          <w:tcPr>
            <w:tcW w:w="7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9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устаревшей лексики в новом контексте</w:t>
            </w:r>
          </w:p>
        </w:tc>
        <w:tc>
          <w:tcPr>
            <w:tcW w:w="66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Перераспределение пластов лексики между активным и пассивным запасом слов</w:t>
            </w:r>
          </w:p>
        </w:tc>
        <w:tc>
          <w:tcPr>
            <w:tcW w:w="9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4</w:t>
            </w:r>
          </w:p>
        </w:tc>
        <w:tc>
          <w:tcPr>
            <w:tcW w:w="7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8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6427" w:rsidRPr="005259D9" w:rsidTr="00386427">
        <w:trPr>
          <w:trHeight w:val="1350"/>
        </w:trPr>
        <w:tc>
          <w:tcPr>
            <w:tcW w:w="7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386427" w:rsidRPr="0022677C" w:rsidRDefault="00386427" w:rsidP="0024159C">
            <w:pPr>
              <w:spacing w:after="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Актуализация устаревшей лексики в новом речевом контексте.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Орфографический и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пунктуационный практикум</w:t>
            </w:r>
          </w:p>
        </w:tc>
        <w:tc>
          <w:tcPr>
            <w:tcW w:w="9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4</w:t>
            </w:r>
          </w:p>
        </w:tc>
        <w:tc>
          <w:tcPr>
            <w:tcW w:w="7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8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86427" w:rsidRPr="0022677C" w:rsidRDefault="00386427" w:rsidP="003864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32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6"/>
        <w:gridCol w:w="1812"/>
        <w:gridCol w:w="3506"/>
        <w:gridCol w:w="830"/>
        <w:gridCol w:w="2030"/>
        <w:gridCol w:w="1221"/>
        <w:gridCol w:w="800"/>
        <w:gridCol w:w="1123"/>
        <w:gridCol w:w="1122"/>
      </w:tblGrid>
      <w:tr w:rsidR="00386427" w:rsidRPr="005259D9" w:rsidTr="00386427">
        <w:trPr>
          <w:trHeight w:val="795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78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иноязычных слов как проблема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культуры речи</w:t>
            </w:r>
          </w:p>
        </w:tc>
        <w:tc>
          <w:tcPr>
            <w:tcW w:w="637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Лексические заимствования последних десятилетий. Причины заимствований</w:t>
            </w:r>
          </w:p>
        </w:tc>
        <w:tc>
          <w:tcPr>
            <w:tcW w:w="12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5</w:t>
            </w:r>
          </w:p>
        </w:tc>
        <w:tc>
          <w:tcPr>
            <w:tcW w:w="8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6427" w:rsidRPr="005259D9" w:rsidTr="00386427">
        <w:trPr>
          <w:trHeight w:val="1080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8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386427" w:rsidRPr="0022677C" w:rsidRDefault="00386427" w:rsidP="0024159C">
            <w:pPr>
              <w:spacing w:after="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иноязычных слов как проблема культуры речи.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Орфографический и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пунктуационный практикум</w:t>
            </w:r>
          </w:p>
        </w:tc>
        <w:tc>
          <w:tcPr>
            <w:tcW w:w="12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6427" w:rsidRPr="005259D9" w:rsidTr="00386427">
        <w:trPr>
          <w:trHeight w:val="1365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работа № 1</w:t>
            </w:r>
          </w:p>
        </w:tc>
        <w:tc>
          <w:tcPr>
            <w:tcW w:w="637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Ключевые слова раздела.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материала.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проектов, результатов исследовательской работы</w:t>
            </w:r>
          </w:p>
        </w:tc>
        <w:tc>
          <w:tcPr>
            <w:tcW w:w="12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6427" w:rsidRPr="0022677C" w:rsidTr="00386427">
        <w:trPr>
          <w:trHeight w:val="525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 речи</w:t>
            </w:r>
          </w:p>
        </w:tc>
        <w:tc>
          <w:tcPr>
            <w:tcW w:w="8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2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386427" w:rsidRPr="005259D9" w:rsidTr="00386427">
        <w:trPr>
          <w:trHeight w:val="1995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орфоэпические нормы современного русского литературного языка. Ударение</w:t>
            </w:r>
          </w:p>
        </w:tc>
        <w:tc>
          <w:tcPr>
            <w:tcW w:w="637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орфоэпические нормы современного русского литературного языка.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Орфографический и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пунктуационный практикум</w:t>
            </w:r>
          </w:p>
        </w:tc>
        <w:tc>
          <w:tcPr>
            <w:tcW w:w="12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6</w:t>
            </w:r>
          </w:p>
        </w:tc>
        <w:tc>
          <w:tcPr>
            <w:tcW w:w="8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6427" w:rsidRPr="005259D9" w:rsidTr="00386427">
        <w:trPr>
          <w:trHeight w:val="1365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Нормы ударения в причастиях, </w:t>
            </w: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деепричастиях и наречиях</w:t>
            </w:r>
          </w:p>
        </w:tc>
        <w:tc>
          <w:tcPr>
            <w:tcW w:w="637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Нормы ударения в полных причастиях‚ кратких формах страдательных причастий прошедшего времени‚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деепричастиях‚ наречиях</w:t>
            </w:r>
          </w:p>
        </w:tc>
        <w:tc>
          <w:tcPr>
            <w:tcW w:w="12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7</w:t>
            </w:r>
          </w:p>
        </w:tc>
        <w:tc>
          <w:tcPr>
            <w:tcW w:w="8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6427" w:rsidRPr="005259D9" w:rsidTr="00386427">
        <w:trPr>
          <w:trHeight w:val="810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78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386427" w:rsidRPr="0022677C" w:rsidRDefault="00386427" w:rsidP="0024159C">
            <w:pPr>
              <w:spacing w:after="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Варианты норм ударения.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Орфографический и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пунктуационный практикум</w:t>
            </w:r>
          </w:p>
        </w:tc>
        <w:tc>
          <w:tcPr>
            <w:tcW w:w="12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7</w:t>
            </w:r>
          </w:p>
        </w:tc>
        <w:tc>
          <w:tcPr>
            <w:tcW w:w="8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6427" w:rsidRPr="005259D9" w:rsidTr="00386427">
        <w:trPr>
          <w:trHeight w:val="1905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78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Трудные случаи употребления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паронимов</w:t>
            </w:r>
          </w:p>
        </w:tc>
        <w:tc>
          <w:tcPr>
            <w:tcW w:w="637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Паронимы и точность речи. Смысловые различия, характер лексической сочетаемости, способы управления,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функционально-стилевая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окраска и употребление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паронимов в речи</w:t>
            </w:r>
          </w:p>
        </w:tc>
        <w:tc>
          <w:tcPr>
            <w:tcW w:w="12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8</w:t>
            </w:r>
          </w:p>
        </w:tc>
        <w:tc>
          <w:tcPr>
            <w:tcW w:w="8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6427" w:rsidRPr="005259D9" w:rsidTr="00386427">
        <w:trPr>
          <w:trHeight w:val="1365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8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386427" w:rsidRPr="0022677C" w:rsidRDefault="00386427" w:rsidP="0024159C">
            <w:pPr>
              <w:spacing w:after="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Типичные речевые ошибки‚ связанные с употреблением паронимов в речи.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Орфографический и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пунктуационный практикум</w:t>
            </w:r>
          </w:p>
        </w:tc>
        <w:tc>
          <w:tcPr>
            <w:tcW w:w="12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8</w:t>
            </w:r>
          </w:p>
        </w:tc>
        <w:tc>
          <w:tcPr>
            <w:tcW w:w="8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6427" w:rsidRPr="005259D9" w:rsidTr="00386427">
        <w:trPr>
          <w:trHeight w:val="2445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Типичные грамматические ошибки</w:t>
            </w:r>
          </w:p>
        </w:tc>
        <w:tc>
          <w:tcPr>
            <w:tcW w:w="637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Типичные грамматические ошибки в речи. Глаголы 1-го лица единственного числа настоящего и будущего времени (в том числе способы выражения формы 1-го лица настоящего и будущего времени глаголов </w:t>
            </w:r>
            <w:r w:rsidRPr="0022677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очутиться, победить, убедить, учредить, утвердить</w:t>
            </w: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)‚ формы глаголов</w:t>
            </w:r>
          </w:p>
        </w:tc>
        <w:tc>
          <w:tcPr>
            <w:tcW w:w="12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9</w:t>
            </w:r>
          </w:p>
        </w:tc>
        <w:tc>
          <w:tcPr>
            <w:tcW w:w="8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86427" w:rsidRPr="0022677C" w:rsidRDefault="00386427" w:rsidP="003864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317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1"/>
        <w:gridCol w:w="2253"/>
        <w:gridCol w:w="5909"/>
        <w:gridCol w:w="1134"/>
        <w:gridCol w:w="850"/>
        <w:gridCol w:w="1276"/>
        <w:gridCol w:w="992"/>
      </w:tblGrid>
      <w:tr w:rsidR="00386427" w:rsidRPr="005259D9" w:rsidTr="00386427">
        <w:trPr>
          <w:trHeight w:val="795"/>
        </w:trPr>
        <w:tc>
          <w:tcPr>
            <w:tcW w:w="7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86427" w:rsidRPr="0022677C" w:rsidRDefault="00386427" w:rsidP="0024159C">
            <w:pPr>
              <w:spacing w:after="150" w:line="30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совершенного и несовершенного вида‚ формы глаголов в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повелительном наклонении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6427" w:rsidRPr="005259D9" w:rsidTr="00386427">
        <w:trPr>
          <w:trHeight w:val="1905"/>
        </w:trPr>
        <w:tc>
          <w:tcPr>
            <w:tcW w:w="7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386427" w:rsidRPr="0022677C" w:rsidRDefault="00386427" w:rsidP="0024159C">
            <w:pPr>
              <w:spacing w:after="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Нормы употребления в речи однокоренных слов типа </w:t>
            </w:r>
            <w:r w:rsidRPr="0022677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висящий – висячий, горящий – горячий</w:t>
            </w: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Варианты грамматической нормы: литературные и разговорные падежные формы причастий‚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деепричастий‚ наречий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9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6427" w:rsidRPr="005259D9" w:rsidTr="00386427">
        <w:trPr>
          <w:trHeight w:val="1905"/>
        </w:trPr>
        <w:tc>
          <w:tcPr>
            <w:tcW w:w="7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386427" w:rsidRPr="0022677C" w:rsidRDefault="00386427" w:rsidP="0024159C">
            <w:pPr>
              <w:spacing w:after="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Отражение вариантов грамматической нормы в словарях и справочниках. Литературный и разговорный варианты грамматической нормы.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Орфографический и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пунктуационный практикум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9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6427" w:rsidRPr="005259D9" w:rsidTr="00386427">
        <w:trPr>
          <w:trHeight w:val="3285"/>
        </w:trPr>
        <w:tc>
          <w:tcPr>
            <w:tcW w:w="7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Традиции русской речевой манеры общения</w:t>
            </w:r>
          </w:p>
        </w:tc>
        <w:tc>
          <w:tcPr>
            <w:tcW w:w="5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этикетная речевая манера общения: умеренная громкость речи‚ средний темп речи‚ сдержанная артикуляция‚ эмоциональность речи‚ ровная интонация. Запрет на употребление грубых слов, выражений, фраз. Исключение категоричности в разговоре.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Орфографический и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пунктуационный практикум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10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6427" w:rsidRPr="005259D9" w:rsidTr="00386427">
        <w:trPr>
          <w:trHeight w:val="2190"/>
        </w:trPr>
        <w:tc>
          <w:tcPr>
            <w:tcW w:w="7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Нормы русского речевого и невербального этикета</w:t>
            </w:r>
          </w:p>
        </w:tc>
        <w:tc>
          <w:tcPr>
            <w:tcW w:w="5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Невербальный (несловесный) этикет общения. Этикет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использования изобразительных жестов. Замещающие и сопровождающие жесты.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Орфографический и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пунктуационный практикум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11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6427" w:rsidRPr="005259D9" w:rsidTr="00386427">
        <w:trPr>
          <w:trHeight w:val="1365"/>
        </w:trPr>
        <w:tc>
          <w:tcPr>
            <w:tcW w:w="7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22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работа № 2</w:t>
            </w:r>
          </w:p>
        </w:tc>
        <w:tc>
          <w:tcPr>
            <w:tcW w:w="5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Ключевые слова раздела. Обобщение материала.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проектов, результатов исследовательской работы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6427" w:rsidRPr="0022677C" w:rsidTr="00386427">
        <w:trPr>
          <w:trHeight w:val="525"/>
        </w:trPr>
        <w:tc>
          <w:tcPr>
            <w:tcW w:w="7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Речь. Текст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386427" w:rsidRPr="005259D9" w:rsidTr="00386427">
        <w:trPr>
          <w:trHeight w:val="810"/>
        </w:trPr>
        <w:tc>
          <w:tcPr>
            <w:tcW w:w="7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5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Традиции русского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речевого общения</w:t>
            </w:r>
          </w:p>
        </w:tc>
        <w:tc>
          <w:tcPr>
            <w:tcW w:w="5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Традиции русского речевого общения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12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6427" w:rsidRPr="005259D9" w:rsidTr="00386427">
        <w:trPr>
          <w:trHeight w:val="1065"/>
        </w:trPr>
        <w:tc>
          <w:tcPr>
            <w:tcW w:w="7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386427" w:rsidRPr="0022677C" w:rsidRDefault="00386427" w:rsidP="0024159C">
            <w:pPr>
              <w:spacing w:after="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Коммуникативные стратегии и тактики устного общения: убеждение, комплимент, уговаривание, похвала,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12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86427" w:rsidRPr="0022677C" w:rsidRDefault="00386427" w:rsidP="003864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317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6"/>
        <w:gridCol w:w="2403"/>
        <w:gridCol w:w="5954"/>
        <w:gridCol w:w="1134"/>
        <w:gridCol w:w="850"/>
        <w:gridCol w:w="1276"/>
        <w:gridCol w:w="992"/>
      </w:tblGrid>
      <w:tr w:rsidR="00386427" w:rsidRPr="005259D9" w:rsidTr="00386427">
        <w:trPr>
          <w:trHeight w:val="1905"/>
        </w:trPr>
        <w:tc>
          <w:tcPr>
            <w:tcW w:w="5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самопрезентация и др.; сохранение инициативы в диалоге, уклонение от инициативы, завершение диалога и др.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Орфографический и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пунктуационный практикум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6427" w:rsidRPr="005259D9" w:rsidTr="00386427">
        <w:trPr>
          <w:trHeight w:val="810"/>
        </w:trPr>
        <w:tc>
          <w:tcPr>
            <w:tcW w:w="5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40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Текст. Виды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абзацев</w:t>
            </w:r>
          </w:p>
        </w:tc>
        <w:tc>
          <w:tcPr>
            <w:tcW w:w="59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Текст, основные признаки текста: смысловая цельность, информативность, связность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§13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6427" w:rsidRPr="005259D9" w:rsidTr="00386427">
        <w:trPr>
          <w:trHeight w:val="2460"/>
        </w:trPr>
        <w:tc>
          <w:tcPr>
            <w:tcW w:w="5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240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386427" w:rsidRPr="0022677C" w:rsidRDefault="00386427" w:rsidP="0024159C">
            <w:pPr>
              <w:spacing w:after="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абзацев. Основные типы текстовых структур: индуктивные, дедуктивные, рамочные (дедуктивноиндуктивные), стержневые (индуктивно-дедуктивные) структуры.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Орфографический и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пунктуационный практикум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§13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6427" w:rsidRPr="005259D9" w:rsidTr="00386427">
        <w:trPr>
          <w:trHeight w:val="2190"/>
        </w:trPr>
        <w:tc>
          <w:tcPr>
            <w:tcW w:w="5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24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Заголовки текстов, их типы</w:t>
            </w:r>
          </w:p>
        </w:tc>
        <w:tc>
          <w:tcPr>
            <w:tcW w:w="59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Заголовки текстов, их типы. Информативная функция заголовков.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Тексты аргументативного типа: рассуждение, доказательство, объяснение.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Орфографический и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пунктуационный практикум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14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6427" w:rsidRPr="005259D9" w:rsidTr="00386427">
        <w:trPr>
          <w:trHeight w:val="2190"/>
        </w:trPr>
        <w:tc>
          <w:tcPr>
            <w:tcW w:w="5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4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Разговорная речь. Спор и дискуссия</w:t>
            </w:r>
          </w:p>
        </w:tc>
        <w:tc>
          <w:tcPr>
            <w:tcW w:w="59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Спор, виды споров. Дискуссия. Правила поведения в споре. Как управлять собой и собеседником. Корректные и некорректные приёмы ведения спора.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Орфографический и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пунктуационный практикум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15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6427" w:rsidRPr="005259D9" w:rsidTr="00386427">
        <w:trPr>
          <w:trHeight w:val="1080"/>
        </w:trPr>
        <w:tc>
          <w:tcPr>
            <w:tcW w:w="5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4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Публицистический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стиль. Путевые заметки</w:t>
            </w:r>
          </w:p>
        </w:tc>
        <w:tc>
          <w:tcPr>
            <w:tcW w:w="59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жанра путевых заметок.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Орфографический и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пунктуационный практикум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16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6427" w:rsidRPr="005259D9" w:rsidTr="00386427">
        <w:trPr>
          <w:trHeight w:val="1365"/>
        </w:trPr>
        <w:tc>
          <w:tcPr>
            <w:tcW w:w="5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24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 рекламного объявления,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языковые и структурные особенности</w:t>
            </w:r>
          </w:p>
        </w:tc>
        <w:tc>
          <w:tcPr>
            <w:tcW w:w="59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Языковые и структурные особенности текста рекламного объявления.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Орфографический и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пунктуационный практикум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17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6427" w:rsidRPr="005259D9" w:rsidTr="00386427">
        <w:trPr>
          <w:trHeight w:val="810"/>
        </w:trPr>
        <w:tc>
          <w:tcPr>
            <w:tcW w:w="5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40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 художественной литературы.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Притча</w:t>
            </w:r>
          </w:p>
        </w:tc>
        <w:tc>
          <w:tcPr>
            <w:tcW w:w="59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Фактуальная и подтекстовая информация в текстах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художественного стиля речи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18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6427" w:rsidRPr="005259D9" w:rsidTr="00386427">
        <w:trPr>
          <w:trHeight w:val="1080"/>
        </w:trPr>
        <w:tc>
          <w:tcPr>
            <w:tcW w:w="5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40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386427" w:rsidRPr="0022677C" w:rsidRDefault="00386427" w:rsidP="0024159C">
            <w:pPr>
              <w:spacing w:after="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Сильные позиции в художественных текстах. Притча.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Орфографический и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пунктуационный практикум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18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6427" w:rsidRPr="005259D9" w:rsidTr="00386427">
        <w:trPr>
          <w:trHeight w:val="1365"/>
        </w:trPr>
        <w:tc>
          <w:tcPr>
            <w:tcW w:w="5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115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4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115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работа № 3</w:t>
            </w:r>
          </w:p>
        </w:tc>
        <w:tc>
          <w:tcPr>
            <w:tcW w:w="59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115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Ключевые слова раздела. Обобщение материала.</w:t>
            </w:r>
          </w:p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проектов, результатов исследовательской работы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115" w:type="dxa"/>
            </w:tcMar>
            <w:hideMark/>
          </w:tcPr>
          <w:p w:rsidR="00386427" w:rsidRPr="0022677C" w:rsidRDefault="00386427" w:rsidP="00241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115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6427" w:rsidRPr="005259D9" w:rsidTr="00386427">
        <w:trPr>
          <w:trHeight w:val="525"/>
        </w:trPr>
        <w:tc>
          <w:tcPr>
            <w:tcW w:w="5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115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4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single" w:sz="6" w:space="0" w:color="000001"/>
              <w:left w:val="nil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1134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115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86427" w:rsidRPr="005259D9" w:rsidTr="00386427">
        <w:trPr>
          <w:trHeight w:val="240"/>
        </w:trPr>
        <w:tc>
          <w:tcPr>
            <w:tcW w:w="5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115" w:type="dxa"/>
            </w:tcMar>
            <w:hideMark/>
          </w:tcPr>
          <w:p w:rsidR="00386427" w:rsidRPr="0022677C" w:rsidRDefault="00386427" w:rsidP="00241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single" w:sz="6" w:space="0" w:color="000001"/>
              <w:left w:val="nil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11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115" w:type="dxa"/>
            </w:tcMar>
            <w:hideMark/>
          </w:tcPr>
          <w:p w:rsidR="00386427" w:rsidRPr="0022677C" w:rsidRDefault="00386427" w:rsidP="0024159C">
            <w:pPr>
              <w:spacing w:after="150" w:line="30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:rsidR="00386427" w:rsidRPr="0022677C" w:rsidRDefault="00386427" w:rsidP="003864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67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D100B6" w:rsidRPr="005259D9" w:rsidRDefault="00D100B6" w:rsidP="00386427">
      <w:pPr>
        <w:pStyle w:val="Standard"/>
        <w:widowControl w:val="0"/>
        <w:autoSpaceDE w:val="0"/>
        <w:spacing w:before="100" w:beforeAutospacing="1" w:after="100" w:afterAutospacing="1"/>
        <w:contextualSpacing/>
        <w:rPr>
          <w:rFonts w:eastAsia="SimSun"/>
          <w:b/>
          <w:sz w:val="24"/>
          <w:szCs w:val="24"/>
          <w:lang w:eastAsia="hi-IN" w:bidi="hi-IN"/>
        </w:rPr>
      </w:pPr>
      <w:r w:rsidRPr="005259D9">
        <w:rPr>
          <w:rFonts w:eastAsia="SimSun"/>
          <w:b/>
          <w:sz w:val="24"/>
          <w:szCs w:val="24"/>
          <w:lang w:eastAsia="hi-IN" w:bidi="hi-IN"/>
        </w:rPr>
        <w:t>ПЕРЕЧЕНЬ УЧЕБНО – МЕТОДИЧЕСКОГО И ПРОГРАММНОГО ОБЕСПЕЧЕНИЯ ОБРАЗОВАТЕЛЬНОГО ПРОЦЕССА</w:t>
      </w:r>
    </w:p>
    <w:p w:rsidR="006B37EF" w:rsidRPr="005259D9" w:rsidRDefault="006B37EF" w:rsidP="006B37EF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5259D9">
        <w:rPr>
          <w:rFonts w:ascii="Times New Roman" w:hAnsi="Times New Roman" w:cs="Times New Roman"/>
          <w:sz w:val="24"/>
          <w:szCs w:val="24"/>
        </w:rPr>
        <w:t xml:space="preserve">Русский родной язык. </w:t>
      </w:r>
      <w:r w:rsidR="00B033D1" w:rsidRPr="005259D9">
        <w:rPr>
          <w:rFonts w:ascii="Times New Roman" w:hAnsi="Times New Roman" w:cs="Times New Roman"/>
          <w:sz w:val="24"/>
          <w:szCs w:val="24"/>
        </w:rPr>
        <w:t>7</w:t>
      </w:r>
      <w:r w:rsidRPr="005259D9">
        <w:rPr>
          <w:rFonts w:ascii="Times New Roman" w:hAnsi="Times New Roman" w:cs="Times New Roman"/>
          <w:sz w:val="24"/>
          <w:szCs w:val="24"/>
        </w:rPr>
        <w:t xml:space="preserve"> класс. Александрова О.М., Вербицкая Л.А., Богданов С.И., Загоровская О.В., Казакова Е.И, Васильевых И.П., Гостева Ю.Н., Добротина И.Н., Нарушевич А.Г.</w:t>
      </w:r>
      <w:r w:rsidRPr="00525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М.: Просвещение, 2019.</w:t>
      </w:r>
    </w:p>
    <w:p w:rsidR="00B033D1" w:rsidRPr="005259D9" w:rsidRDefault="006B37EF" w:rsidP="00B033D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5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ED2519" w:rsidRPr="005259D9">
        <w:rPr>
          <w:rFonts w:ascii="Times New Roman" w:hAnsi="Times New Roman" w:cs="Times New Roman"/>
          <w:sz w:val="24"/>
          <w:szCs w:val="24"/>
        </w:rPr>
        <w:t xml:space="preserve">Арутюнова Н.Д. Язык и мир человека. 2-е изд., испр. - М.: Языки русской культуры, 1999. </w:t>
      </w:r>
    </w:p>
    <w:p w:rsidR="004123A3" w:rsidRPr="005259D9" w:rsidRDefault="00ED2519" w:rsidP="004A25D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  <w:sectPr w:rsidR="004123A3" w:rsidRPr="005259D9" w:rsidSect="005259D9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  <w:r w:rsidRPr="00525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hyperlink r:id="rId8" w:history="1">
        <w:r w:rsidR="00B033D1" w:rsidRPr="005259D9">
          <w:rPr>
            <w:rFonts w:ascii="Times New Roman" w:hAnsi="Times New Roman" w:cs="Times New Roman"/>
            <w:color w:val="000000"/>
            <w:sz w:val="24"/>
            <w:szCs w:val="24"/>
          </w:rPr>
          <w:t>Альбеткова Р.И. Методические рекомендации к учебному пособию Русская словесность. 7 класс</w:t>
        </w:r>
      </w:hyperlink>
      <w:r w:rsidR="00B033D1" w:rsidRPr="005259D9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B033D1" w:rsidRPr="00525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Книга для учителя. — М.: Дрофа: Вентана граф, 2016. </w:t>
      </w:r>
    </w:p>
    <w:p w:rsidR="00700769" w:rsidRPr="00784DEA" w:rsidRDefault="00700769" w:rsidP="004A25D9">
      <w:pPr>
        <w:rPr>
          <w:rFonts w:ascii="Times New Roman" w:hAnsi="Times New Roman" w:cs="Times New Roman"/>
          <w:sz w:val="24"/>
          <w:szCs w:val="24"/>
        </w:rPr>
      </w:pPr>
    </w:p>
    <w:sectPr w:rsidR="00700769" w:rsidRPr="00784DEA" w:rsidSect="00386427">
      <w:pgSz w:w="11910" w:h="16840"/>
      <w:pgMar w:top="1100" w:right="100" w:bottom="1075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263F" w:rsidRDefault="0052263F" w:rsidP="004123A3">
      <w:pPr>
        <w:spacing w:after="0" w:line="240" w:lineRule="auto"/>
      </w:pPr>
      <w:r>
        <w:separator/>
      </w:r>
    </w:p>
  </w:endnote>
  <w:endnote w:type="continuationSeparator" w:id="0">
    <w:p w:rsidR="0052263F" w:rsidRDefault="0052263F" w:rsidP="00412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hames">
    <w:altName w:val="Courier New"/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263F" w:rsidRDefault="0052263F" w:rsidP="004123A3">
      <w:pPr>
        <w:spacing w:after="0" w:line="240" w:lineRule="auto"/>
      </w:pPr>
      <w:r>
        <w:separator/>
      </w:r>
    </w:p>
  </w:footnote>
  <w:footnote w:type="continuationSeparator" w:id="0">
    <w:p w:rsidR="0052263F" w:rsidRDefault="0052263F" w:rsidP="004123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•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  <w:lang w:val="ru-RU" w:bidi="ru-RU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  <w:lang w:val="ru-RU" w:bidi="ru-RU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08"/>
    <w:multiLevelType w:val="multilevel"/>
    <w:tmpl w:val="00000008"/>
    <w:name w:val="WW8Num16"/>
    <w:lvl w:ilvl="0">
      <w:numFmt w:val="bullet"/>
      <w:lvlText w:val="•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6" w15:restartNumberingAfterBreak="0">
    <w:nsid w:val="0000000D"/>
    <w:multiLevelType w:val="multi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Aria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F"/>
    <w:multiLevelType w:val="multilevel"/>
    <w:tmpl w:val="0000000F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2834F8"/>
    <w:multiLevelType w:val="multilevel"/>
    <w:tmpl w:val="B652D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3E768E4"/>
    <w:multiLevelType w:val="multilevel"/>
    <w:tmpl w:val="64520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7657F"/>
    <w:multiLevelType w:val="multilevel"/>
    <w:tmpl w:val="EA427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5930AF"/>
    <w:multiLevelType w:val="multilevel"/>
    <w:tmpl w:val="BB94C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524BFB"/>
    <w:multiLevelType w:val="multilevel"/>
    <w:tmpl w:val="2BF841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0E0CA4"/>
    <w:multiLevelType w:val="multilevel"/>
    <w:tmpl w:val="2BC0B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9FA367F"/>
    <w:multiLevelType w:val="multilevel"/>
    <w:tmpl w:val="A8426D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A171D8"/>
    <w:multiLevelType w:val="hybridMultilevel"/>
    <w:tmpl w:val="75A01CA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2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3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56DB60F9"/>
    <w:multiLevelType w:val="multilevel"/>
    <w:tmpl w:val="10061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06C5A09"/>
    <w:multiLevelType w:val="multilevel"/>
    <w:tmpl w:val="9C668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1652422"/>
    <w:multiLevelType w:val="multilevel"/>
    <w:tmpl w:val="C7FA6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7405BE5"/>
    <w:multiLevelType w:val="multilevel"/>
    <w:tmpl w:val="6C8CC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FA86154"/>
    <w:multiLevelType w:val="multilevel"/>
    <w:tmpl w:val="24CE4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64C18A6"/>
    <w:multiLevelType w:val="multilevel"/>
    <w:tmpl w:val="A0D82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5"/>
  </w:num>
  <w:num w:numId="3">
    <w:abstractNumId w:val="10"/>
  </w:num>
  <w:num w:numId="4">
    <w:abstractNumId w:val="1"/>
  </w:num>
  <w:num w:numId="5">
    <w:abstractNumId w:val="4"/>
  </w:num>
  <w:num w:numId="6">
    <w:abstractNumId w:val="11"/>
  </w:num>
  <w:num w:numId="7">
    <w:abstractNumId w:val="14"/>
  </w:num>
  <w:num w:numId="8">
    <w:abstractNumId w:val="9"/>
  </w:num>
  <w:num w:numId="9">
    <w:abstractNumId w:val="12"/>
  </w:num>
  <w:num w:numId="10">
    <w:abstractNumId w:val="20"/>
  </w:num>
  <w:num w:numId="11">
    <w:abstractNumId w:val="21"/>
  </w:num>
  <w:num w:numId="12">
    <w:abstractNumId w:val="8"/>
  </w:num>
  <w:num w:numId="13">
    <w:abstractNumId w:val="19"/>
  </w:num>
  <w:num w:numId="14">
    <w:abstractNumId w:val="15"/>
  </w:num>
  <w:num w:numId="15">
    <w:abstractNumId w:val="22"/>
  </w:num>
  <w:num w:numId="16">
    <w:abstractNumId w:val="17"/>
  </w:num>
  <w:num w:numId="17">
    <w:abstractNumId w:val="13"/>
  </w:num>
  <w:num w:numId="18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040"/>
    <w:rsid w:val="00007EEC"/>
    <w:rsid w:val="000271A9"/>
    <w:rsid w:val="000334FA"/>
    <w:rsid w:val="0006593D"/>
    <w:rsid w:val="0007683D"/>
    <w:rsid w:val="00076E61"/>
    <w:rsid w:val="00092CB5"/>
    <w:rsid w:val="00097C98"/>
    <w:rsid w:val="000A5C19"/>
    <w:rsid w:val="000B0834"/>
    <w:rsid w:val="000B087C"/>
    <w:rsid w:val="000B3FDE"/>
    <w:rsid w:val="00110B4E"/>
    <w:rsid w:val="001151EC"/>
    <w:rsid w:val="001508DC"/>
    <w:rsid w:val="00156040"/>
    <w:rsid w:val="00157EEE"/>
    <w:rsid w:val="00163F8C"/>
    <w:rsid w:val="00177D2F"/>
    <w:rsid w:val="001A54A5"/>
    <w:rsid w:val="001B126A"/>
    <w:rsid w:val="001B5CB3"/>
    <w:rsid w:val="001E022A"/>
    <w:rsid w:val="001E11C3"/>
    <w:rsid w:val="001E3410"/>
    <w:rsid w:val="001F76EF"/>
    <w:rsid w:val="00207D27"/>
    <w:rsid w:val="00215C6D"/>
    <w:rsid w:val="00217531"/>
    <w:rsid w:val="00256D82"/>
    <w:rsid w:val="002B2304"/>
    <w:rsid w:val="002E004C"/>
    <w:rsid w:val="002E60A8"/>
    <w:rsid w:val="00300676"/>
    <w:rsid w:val="00301AA6"/>
    <w:rsid w:val="0030316D"/>
    <w:rsid w:val="00310210"/>
    <w:rsid w:val="00317B4F"/>
    <w:rsid w:val="00332871"/>
    <w:rsid w:val="003754AA"/>
    <w:rsid w:val="00386427"/>
    <w:rsid w:val="0039720F"/>
    <w:rsid w:val="003B27E5"/>
    <w:rsid w:val="003C742A"/>
    <w:rsid w:val="004123A3"/>
    <w:rsid w:val="00414358"/>
    <w:rsid w:val="00417A60"/>
    <w:rsid w:val="00453912"/>
    <w:rsid w:val="00476D49"/>
    <w:rsid w:val="00496B70"/>
    <w:rsid w:val="004A25D9"/>
    <w:rsid w:val="004A31E7"/>
    <w:rsid w:val="004B595D"/>
    <w:rsid w:val="004B6DAD"/>
    <w:rsid w:val="004D6FA1"/>
    <w:rsid w:val="004E0A2D"/>
    <w:rsid w:val="004E764D"/>
    <w:rsid w:val="0052263F"/>
    <w:rsid w:val="005259D9"/>
    <w:rsid w:val="005428E9"/>
    <w:rsid w:val="00554738"/>
    <w:rsid w:val="00574B32"/>
    <w:rsid w:val="00577FFA"/>
    <w:rsid w:val="00580ED0"/>
    <w:rsid w:val="00584ABC"/>
    <w:rsid w:val="005A396E"/>
    <w:rsid w:val="005A496E"/>
    <w:rsid w:val="005A5E91"/>
    <w:rsid w:val="005B6840"/>
    <w:rsid w:val="005D3950"/>
    <w:rsid w:val="005E72AD"/>
    <w:rsid w:val="005F2344"/>
    <w:rsid w:val="0061434E"/>
    <w:rsid w:val="0061650D"/>
    <w:rsid w:val="00632BCF"/>
    <w:rsid w:val="00651840"/>
    <w:rsid w:val="00654A16"/>
    <w:rsid w:val="00683B83"/>
    <w:rsid w:val="006A4094"/>
    <w:rsid w:val="006B37EF"/>
    <w:rsid w:val="006C5196"/>
    <w:rsid w:val="006F3104"/>
    <w:rsid w:val="00700769"/>
    <w:rsid w:val="007012CC"/>
    <w:rsid w:val="0070131A"/>
    <w:rsid w:val="007130E9"/>
    <w:rsid w:val="007179EC"/>
    <w:rsid w:val="0073209D"/>
    <w:rsid w:val="00736BB8"/>
    <w:rsid w:val="0075544B"/>
    <w:rsid w:val="00784DEA"/>
    <w:rsid w:val="00786906"/>
    <w:rsid w:val="007D249A"/>
    <w:rsid w:val="007E135D"/>
    <w:rsid w:val="007E59DD"/>
    <w:rsid w:val="00802C52"/>
    <w:rsid w:val="008252F0"/>
    <w:rsid w:val="00841021"/>
    <w:rsid w:val="0085303F"/>
    <w:rsid w:val="0087100D"/>
    <w:rsid w:val="00872120"/>
    <w:rsid w:val="00874F50"/>
    <w:rsid w:val="008861F2"/>
    <w:rsid w:val="00893988"/>
    <w:rsid w:val="008A2201"/>
    <w:rsid w:val="008B2BB7"/>
    <w:rsid w:val="008B4157"/>
    <w:rsid w:val="00922E8C"/>
    <w:rsid w:val="009401F7"/>
    <w:rsid w:val="00954599"/>
    <w:rsid w:val="00957B05"/>
    <w:rsid w:val="00965DE0"/>
    <w:rsid w:val="009671F7"/>
    <w:rsid w:val="00984352"/>
    <w:rsid w:val="00992BE2"/>
    <w:rsid w:val="00993B7A"/>
    <w:rsid w:val="00996E8B"/>
    <w:rsid w:val="009A6FE5"/>
    <w:rsid w:val="009B36FD"/>
    <w:rsid w:val="009B42E3"/>
    <w:rsid w:val="009C4034"/>
    <w:rsid w:val="009D5F3E"/>
    <w:rsid w:val="00A010F4"/>
    <w:rsid w:val="00A01786"/>
    <w:rsid w:val="00A358F6"/>
    <w:rsid w:val="00A36E0D"/>
    <w:rsid w:val="00A53FE4"/>
    <w:rsid w:val="00A569BD"/>
    <w:rsid w:val="00A8507D"/>
    <w:rsid w:val="00AA0057"/>
    <w:rsid w:val="00AA013B"/>
    <w:rsid w:val="00AA5847"/>
    <w:rsid w:val="00AE42C2"/>
    <w:rsid w:val="00B033D1"/>
    <w:rsid w:val="00B10C2F"/>
    <w:rsid w:val="00B54BD8"/>
    <w:rsid w:val="00B71475"/>
    <w:rsid w:val="00B7448A"/>
    <w:rsid w:val="00B760E6"/>
    <w:rsid w:val="00B8653C"/>
    <w:rsid w:val="00BA45F6"/>
    <w:rsid w:val="00BA5628"/>
    <w:rsid w:val="00BB445C"/>
    <w:rsid w:val="00C1498E"/>
    <w:rsid w:val="00C14D21"/>
    <w:rsid w:val="00C30A45"/>
    <w:rsid w:val="00C5002D"/>
    <w:rsid w:val="00C50F5A"/>
    <w:rsid w:val="00C55309"/>
    <w:rsid w:val="00C62C4B"/>
    <w:rsid w:val="00C82590"/>
    <w:rsid w:val="00C82B6C"/>
    <w:rsid w:val="00C932D9"/>
    <w:rsid w:val="00CB1C06"/>
    <w:rsid w:val="00CB50E1"/>
    <w:rsid w:val="00CB66C2"/>
    <w:rsid w:val="00CC1909"/>
    <w:rsid w:val="00CE6E69"/>
    <w:rsid w:val="00CF5B66"/>
    <w:rsid w:val="00CF7AE4"/>
    <w:rsid w:val="00D100B6"/>
    <w:rsid w:val="00D1684F"/>
    <w:rsid w:val="00D173AF"/>
    <w:rsid w:val="00D45736"/>
    <w:rsid w:val="00D47F0E"/>
    <w:rsid w:val="00D73DEC"/>
    <w:rsid w:val="00D919F3"/>
    <w:rsid w:val="00DE54C0"/>
    <w:rsid w:val="00DF0E04"/>
    <w:rsid w:val="00DF3D32"/>
    <w:rsid w:val="00E20662"/>
    <w:rsid w:val="00E30848"/>
    <w:rsid w:val="00E30DC8"/>
    <w:rsid w:val="00E505CD"/>
    <w:rsid w:val="00E62711"/>
    <w:rsid w:val="00E824DC"/>
    <w:rsid w:val="00E846A0"/>
    <w:rsid w:val="00E96948"/>
    <w:rsid w:val="00E96B11"/>
    <w:rsid w:val="00EA10B7"/>
    <w:rsid w:val="00EC5A05"/>
    <w:rsid w:val="00EC6DA7"/>
    <w:rsid w:val="00ED2519"/>
    <w:rsid w:val="00EE1FF6"/>
    <w:rsid w:val="00EE6582"/>
    <w:rsid w:val="00F309CE"/>
    <w:rsid w:val="00F426E2"/>
    <w:rsid w:val="00F5021C"/>
    <w:rsid w:val="00F54B90"/>
    <w:rsid w:val="00F7445E"/>
    <w:rsid w:val="00F7497A"/>
    <w:rsid w:val="00F821C0"/>
    <w:rsid w:val="00F90071"/>
    <w:rsid w:val="00FA252B"/>
    <w:rsid w:val="00FB3191"/>
    <w:rsid w:val="00FE1564"/>
    <w:rsid w:val="00FE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939648-6733-4703-882B-E39B0B42F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6040"/>
  </w:style>
  <w:style w:type="paragraph" w:styleId="1">
    <w:name w:val="heading 1"/>
    <w:basedOn w:val="a"/>
    <w:link w:val="10"/>
    <w:uiPriority w:val="9"/>
    <w:qFormat/>
    <w:rsid w:val="004123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56040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156040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23A3"/>
    <w:rPr>
      <w:rFonts w:ascii="Times New Roman" w:eastAsia="Times New Roman" w:hAnsi="Times New Roman" w:cs="Times New Roman"/>
      <w:b/>
      <w:bCs/>
      <w:color w:val="333333"/>
      <w:kern w:val="36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56040"/>
    <w:rPr>
      <w:rFonts w:ascii="Arial" w:eastAsia="Times New Roman" w:hAnsi="Arial" w:cs="Times New Roman"/>
      <w:b/>
      <w:i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156040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a3">
    <w:name w:val="List Paragraph"/>
    <w:basedOn w:val="a"/>
    <w:uiPriority w:val="34"/>
    <w:qFormat/>
    <w:rsid w:val="00156040"/>
    <w:pPr>
      <w:ind w:left="720"/>
      <w:contextualSpacing/>
    </w:pPr>
  </w:style>
  <w:style w:type="paragraph" w:customStyle="1" w:styleId="Standard">
    <w:name w:val="Standard"/>
    <w:rsid w:val="00156040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36"/>
      <w:szCs w:val="36"/>
      <w:lang w:eastAsia="zh-CN"/>
    </w:rPr>
  </w:style>
  <w:style w:type="paragraph" w:styleId="a4">
    <w:name w:val="Normal (Web)"/>
    <w:basedOn w:val="a"/>
    <w:uiPriority w:val="99"/>
    <w:unhideWhenUsed/>
    <w:rsid w:val="00784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Standard"/>
    <w:rsid w:val="00D100B6"/>
    <w:pPr>
      <w:spacing w:after="120"/>
    </w:pPr>
    <w:rPr>
      <w:sz w:val="24"/>
      <w:szCs w:val="24"/>
    </w:rPr>
  </w:style>
  <w:style w:type="table" w:styleId="a5">
    <w:name w:val="Table Grid"/>
    <w:basedOn w:val="a1"/>
    <w:uiPriority w:val="59"/>
    <w:rsid w:val="004123A3"/>
    <w:pPr>
      <w:spacing w:after="0" w:line="240" w:lineRule="auto"/>
    </w:pPr>
    <w:rPr>
      <w:rFonts w:ascii="Thames" w:eastAsia="Times New Roman" w:hAnsi="Thames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noWrap/>
    </w:tcPr>
  </w:style>
  <w:style w:type="character" w:customStyle="1" w:styleId="FontStyle20">
    <w:name w:val="Font Style20"/>
    <w:rsid w:val="004123A3"/>
    <w:rPr>
      <w:rFonts w:ascii="Cambria" w:hAnsi="Cambria" w:cs="Cambria"/>
      <w:sz w:val="20"/>
      <w:szCs w:val="20"/>
    </w:rPr>
  </w:style>
  <w:style w:type="paragraph" w:customStyle="1" w:styleId="Style1">
    <w:name w:val="Style1"/>
    <w:basedOn w:val="a"/>
    <w:rsid w:val="004123A3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4123A3"/>
    <w:pPr>
      <w:widowControl w:val="0"/>
      <w:autoSpaceDE w:val="0"/>
      <w:autoSpaceDN w:val="0"/>
      <w:adjustRightInd w:val="0"/>
      <w:spacing w:after="0" w:line="257" w:lineRule="exact"/>
      <w:ind w:firstLine="283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4123A3"/>
    <w:pPr>
      <w:tabs>
        <w:tab w:val="center" w:pos="4677"/>
        <w:tab w:val="right" w:pos="9355"/>
      </w:tabs>
      <w:spacing w:after="0" w:line="240" w:lineRule="auto"/>
    </w:pPr>
    <w:rPr>
      <w:rFonts w:ascii="Thames" w:eastAsia="Times New Roman" w:hAnsi="Thames" w:cs="Times New Roman"/>
      <w:sz w:val="24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4123A3"/>
    <w:rPr>
      <w:rFonts w:ascii="Thames" w:eastAsia="Times New Roman" w:hAnsi="Thames" w:cs="Times New Roman"/>
      <w:sz w:val="24"/>
      <w:szCs w:val="28"/>
      <w:lang w:eastAsia="ru-RU"/>
    </w:rPr>
  </w:style>
  <w:style w:type="character" w:styleId="a8">
    <w:name w:val="page number"/>
    <w:basedOn w:val="a0"/>
    <w:rsid w:val="004123A3"/>
  </w:style>
  <w:style w:type="paragraph" w:customStyle="1" w:styleId="Style6">
    <w:name w:val="Style6"/>
    <w:basedOn w:val="a"/>
    <w:rsid w:val="004123A3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4123A3"/>
    <w:pPr>
      <w:widowControl w:val="0"/>
      <w:autoSpaceDE w:val="0"/>
      <w:autoSpaceDN w:val="0"/>
      <w:adjustRightInd w:val="0"/>
      <w:spacing w:after="0" w:line="370" w:lineRule="exact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4123A3"/>
    <w:pPr>
      <w:widowControl w:val="0"/>
      <w:autoSpaceDE w:val="0"/>
      <w:autoSpaceDN w:val="0"/>
      <w:adjustRightInd w:val="0"/>
      <w:spacing w:after="0" w:line="307" w:lineRule="exact"/>
      <w:ind w:hanging="288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4123A3"/>
    <w:pPr>
      <w:widowControl w:val="0"/>
      <w:autoSpaceDE w:val="0"/>
      <w:autoSpaceDN w:val="0"/>
      <w:adjustRightInd w:val="0"/>
      <w:spacing w:after="0" w:line="251" w:lineRule="exact"/>
      <w:ind w:firstLine="288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4123A3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4123A3"/>
    <w:pPr>
      <w:widowControl w:val="0"/>
      <w:autoSpaceDE w:val="0"/>
      <w:autoSpaceDN w:val="0"/>
      <w:adjustRightInd w:val="0"/>
      <w:spacing w:after="0" w:line="229" w:lineRule="exact"/>
      <w:ind w:firstLine="288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18">
    <w:name w:val="Font Style18"/>
    <w:rsid w:val="004123A3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rsid w:val="004123A3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rsid w:val="004123A3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rsid w:val="004123A3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rsid w:val="004123A3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rsid w:val="004123A3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rsid w:val="004123A3"/>
    <w:rPr>
      <w:rFonts w:ascii="Cambria" w:hAnsi="Cambria" w:cs="Cambria"/>
      <w:sz w:val="18"/>
      <w:szCs w:val="18"/>
    </w:rPr>
  </w:style>
  <w:style w:type="paragraph" w:styleId="a9">
    <w:name w:val="footnote text"/>
    <w:basedOn w:val="a"/>
    <w:link w:val="aa"/>
    <w:semiHidden/>
    <w:rsid w:val="004123A3"/>
    <w:pPr>
      <w:spacing w:after="0" w:line="240" w:lineRule="auto"/>
    </w:pPr>
    <w:rPr>
      <w:rFonts w:ascii="Thames" w:eastAsia="Times New Roman" w:hAnsi="Thames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semiHidden/>
    <w:rsid w:val="004123A3"/>
    <w:rPr>
      <w:rFonts w:ascii="Thames" w:eastAsia="Times New Roman" w:hAnsi="Thames" w:cs="Times New Roman"/>
      <w:sz w:val="20"/>
      <w:szCs w:val="20"/>
      <w:lang w:eastAsia="ru-RU"/>
    </w:rPr>
  </w:style>
  <w:style w:type="character" w:styleId="ab">
    <w:name w:val="footnote reference"/>
    <w:semiHidden/>
    <w:rsid w:val="004123A3"/>
    <w:rPr>
      <w:rFonts w:ascii="Times New Roman" w:hAnsi="Times New Roman"/>
      <w:sz w:val="20"/>
      <w:vertAlign w:val="superscript"/>
    </w:rPr>
  </w:style>
  <w:style w:type="paragraph" w:customStyle="1" w:styleId="Style2">
    <w:name w:val="Style2"/>
    <w:basedOn w:val="a"/>
    <w:rsid w:val="004123A3"/>
    <w:pPr>
      <w:widowControl w:val="0"/>
      <w:autoSpaceDE w:val="0"/>
      <w:autoSpaceDN w:val="0"/>
      <w:adjustRightInd w:val="0"/>
      <w:spacing w:after="0" w:line="254" w:lineRule="exact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19">
    <w:name w:val="Font Style19"/>
    <w:rsid w:val="004123A3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rsid w:val="004123A3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rsid w:val="004123A3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23">
    <w:name w:val="Font Style23"/>
    <w:rsid w:val="004123A3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rsid w:val="004123A3"/>
    <w:pPr>
      <w:widowControl w:val="0"/>
      <w:autoSpaceDE w:val="0"/>
      <w:autoSpaceDN w:val="0"/>
      <w:adjustRightInd w:val="0"/>
      <w:spacing w:after="0" w:line="230" w:lineRule="exact"/>
      <w:ind w:firstLine="538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4123A3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4123A3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7">
    <w:name w:val="Style27"/>
    <w:basedOn w:val="a"/>
    <w:rsid w:val="004123A3"/>
    <w:pPr>
      <w:widowControl w:val="0"/>
      <w:autoSpaceDE w:val="0"/>
      <w:autoSpaceDN w:val="0"/>
      <w:adjustRightInd w:val="0"/>
      <w:spacing w:after="0" w:line="228" w:lineRule="exact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8">
    <w:name w:val="Style28"/>
    <w:basedOn w:val="a"/>
    <w:rsid w:val="004123A3"/>
    <w:pPr>
      <w:widowControl w:val="0"/>
      <w:autoSpaceDE w:val="0"/>
      <w:autoSpaceDN w:val="0"/>
      <w:adjustRightInd w:val="0"/>
      <w:spacing w:after="0" w:line="226" w:lineRule="exact"/>
      <w:ind w:firstLine="586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37">
    <w:name w:val="Font Style37"/>
    <w:rsid w:val="004123A3"/>
    <w:rPr>
      <w:rFonts w:ascii="Arial" w:hAnsi="Arial" w:cs="Arial"/>
      <w:sz w:val="18"/>
      <w:szCs w:val="18"/>
    </w:rPr>
  </w:style>
  <w:style w:type="character" w:customStyle="1" w:styleId="FontStyle38">
    <w:name w:val="Font Style38"/>
    <w:rsid w:val="004123A3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rsid w:val="004123A3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rsid w:val="004123A3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rsid w:val="004123A3"/>
    <w:pPr>
      <w:widowControl w:val="0"/>
      <w:autoSpaceDE w:val="0"/>
      <w:autoSpaceDN w:val="0"/>
      <w:adjustRightInd w:val="0"/>
      <w:spacing w:after="0" w:line="230" w:lineRule="exact"/>
      <w:ind w:firstLine="514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4123A3"/>
    <w:pPr>
      <w:widowControl w:val="0"/>
      <w:autoSpaceDE w:val="0"/>
      <w:autoSpaceDN w:val="0"/>
      <w:adjustRightInd w:val="0"/>
      <w:spacing w:after="0" w:line="230" w:lineRule="exact"/>
      <w:ind w:hanging="350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42">
    <w:name w:val="Font Style42"/>
    <w:rsid w:val="004123A3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rsid w:val="004123A3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33">
    <w:name w:val="Font Style33"/>
    <w:rsid w:val="004123A3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rsid w:val="004123A3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rsid w:val="004123A3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c">
    <w:name w:val="endnote text"/>
    <w:basedOn w:val="a"/>
    <w:link w:val="ad"/>
    <w:rsid w:val="004123A3"/>
    <w:pPr>
      <w:spacing w:after="0" w:line="240" w:lineRule="auto"/>
    </w:pPr>
    <w:rPr>
      <w:rFonts w:ascii="Thames" w:eastAsia="Times New Roman" w:hAnsi="Thames" w:cs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rsid w:val="004123A3"/>
    <w:rPr>
      <w:rFonts w:ascii="Thames" w:eastAsia="Times New Roman" w:hAnsi="Thames" w:cs="Times New Roman"/>
      <w:sz w:val="20"/>
      <w:szCs w:val="20"/>
      <w:lang w:eastAsia="ru-RU"/>
    </w:rPr>
  </w:style>
  <w:style w:type="character" w:styleId="ae">
    <w:name w:val="endnote reference"/>
    <w:rsid w:val="004123A3"/>
    <w:rPr>
      <w:vertAlign w:val="superscript"/>
    </w:rPr>
  </w:style>
  <w:style w:type="paragraph" w:styleId="af">
    <w:name w:val="header"/>
    <w:basedOn w:val="a"/>
    <w:link w:val="af0"/>
    <w:uiPriority w:val="99"/>
    <w:rsid w:val="004123A3"/>
    <w:pPr>
      <w:tabs>
        <w:tab w:val="center" w:pos="4677"/>
        <w:tab w:val="right" w:pos="9355"/>
      </w:tabs>
      <w:spacing w:after="0" w:line="240" w:lineRule="auto"/>
    </w:pPr>
    <w:rPr>
      <w:rFonts w:ascii="Thames" w:eastAsia="Times New Roman" w:hAnsi="Thames" w:cs="Times New Roman"/>
      <w:sz w:val="24"/>
      <w:szCs w:val="28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4123A3"/>
    <w:rPr>
      <w:rFonts w:ascii="Thames" w:eastAsia="Times New Roman" w:hAnsi="Thames" w:cs="Times New Roman"/>
      <w:sz w:val="24"/>
      <w:szCs w:val="28"/>
      <w:lang w:eastAsia="ru-RU"/>
    </w:rPr>
  </w:style>
  <w:style w:type="paragraph" w:customStyle="1" w:styleId="af1">
    <w:name w:val="Знак"/>
    <w:basedOn w:val="a"/>
    <w:rsid w:val="004123A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4123A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rsid w:val="004123A3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4123A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4123A3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f2">
    <w:name w:val="Hyperlink"/>
    <w:rsid w:val="004123A3"/>
    <w:rPr>
      <w:strike w:val="0"/>
      <w:dstrike w:val="0"/>
      <w:color w:val="557C2B"/>
      <w:u w:val="none"/>
      <w:effect w:val="none"/>
    </w:rPr>
  </w:style>
  <w:style w:type="character" w:customStyle="1" w:styleId="c3">
    <w:name w:val="c3"/>
    <w:basedOn w:val="a0"/>
    <w:rsid w:val="004123A3"/>
  </w:style>
  <w:style w:type="character" w:styleId="af3">
    <w:name w:val="Strong"/>
    <w:uiPriority w:val="22"/>
    <w:qFormat/>
    <w:rsid w:val="004123A3"/>
    <w:rPr>
      <w:b/>
      <w:bCs/>
    </w:rPr>
  </w:style>
  <w:style w:type="character" w:customStyle="1" w:styleId="extraname">
    <w:name w:val="extraname"/>
    <w:basedOn w:val="a0"/>
    <w:rsid w:val="004123A3"/>
  </w:style>
  <w:style w:type="paragraph" w:styleId="af4">
    <w:name w:val="Balloon Text"/>
    <w:basedOn w:val="a"/>
    <w:link w:val="af5"/>
    <w:rsid w:val="004123A3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5">
    <w:name w:val="Текст выноски Знак"/>
    <w:basedOn w:val="a0"/>
    <w:link w:val="af4"/>
    <w:rsid w:val="004123A3"/>
    <w:rPr>
      <w:rFonts w:ascii="Segoe UI" w:eastAsia="Times New Roman" w:hAnsi="Segoe UI" w:cs="Segoe UI"/>
      <w:sz w:val="18"/>
      <w:szCs w:val="18"/>
      <w:lang w:eastAsia="ru-RU"/>
    </w:rPr>
  </w:style>
  <w:style w:type="paragraph" w:styleId="af6">
    <w:name w:val="No Spacing"/>
    <w:link w:val="af7"/>
    <w:uiPriority w:val="1"/>
    <w:qFormat/>
    <w:rsid w:val="004123A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7">
    <w:name w:val="Без интервала Знак"/>
    <w:link w:val="af6"/>
    <w:uiPriority w:val="1"/>
    <w:locked/>
    <w:rsid w:val="00584ABC"/>
    <w:rPr>
      <w:rFonts w:ascii="Calibri" w:eastAsia="Calibri" w:hAnsi="Calibri" w:cs="Times New Roman"/>
    </w:rPr>
  </w:style>
  <w:style w:type="paragraph" w:customStyle="1" w:styleId="21">
    <w:name w:val="Основной текст (2)"/>
    <w:basedOn w:val="a"/>
    <w:rsid w:val="00D919F3"/>
    <w:pPr>
      <w:widowControl w:val="0"/>
      <w:shd w:val="clear" w:color="auto" w:fill="FFFFFF"/>
      <w:suppressAutoHyphens/>
      <w:spacing w:before="600" w:after="0" w:line="312" w:lineRule="exact"/>
      <w:jc w:val="both"/>
    </w:pPr>
    <w:rPr>
      <w:rFonts w:ascii="Calibri" w:eastAsia="Calibri" w:hAnsi="Calibri" w:cs="Calibri"/>
      <w:sz w:val="26"/>
      <w:szCs w:val="26"/>
      <w:lang w:eastAsia="zh-CN"/>
    </w:rPr>
  </w:style>
  <w:style w:type="paragraph" w:customStyle="1" w:styleId="ConsPlusNormal">
    <w:name w:val="ConsPlusNormal"/>
    <w:uiPriority w:val="99"/>
    <w:rsid w:val="00E30DC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(2) + Курсив"/>
    <w:rsid w:val="00092CB5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vertAlign w:val="baseline"/>
      <w:lang w:val="ru-RU" w:bidi="ru-RU"/>
    </w:rPr>
  </w:style>
  <w:style w:type="character" w:customStyle="1" w:styleId="4">
    <w:name w:val="Основной текст (4) + Не курсив"/>
    <w:rsid w:val="00092CB5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vertAlign w:val="baseline"/>
      <w:lang w:val="ru-RU" w:bidi="ru-RU"/>
    </w:rPr>
  </w:style>
  <w:style w:type="paragraph" w:customStyle="1" w:styleId="40">
    <w:name w:val="Основной текст (4)"/>
    <w:basedOn w:val="a"/>
    <w:rsid w:val="00092CB5"/>
    <w:pPr>
      <w:widowControl w:val="0"/>
      <w:shd w:val="clear" w:color="auto" w:fill="FFFFFF"/>
      <w:suppressAutoHyphens/>
      <w:spacing w:after="0" w:line="413" w:lineRule="exact"/>
      <w:jc w:val="both"/>
    </w:pPr>
    <w:rPr>
      <w:rFonts w:ascii="Calibri" w:eastAsia="Calibri" w:hAnsi="Calibri" w:cs="Calibri"/>
      <w:i/>
      <w:iCs/>
      <w:sz w:val="20"/>
      <w:szCs w:val="20"/>
      <w:lang w:eastAsia="zh-CN"/>
    </w:rPr>
  </w:style>
  <w:style w:type="character" w:customStyle="1" w:styleId="fontstyle210">
    <w:name w:val="fontstyle21"/>
    <w:basedOn w:val="a0"/>
    <w:rsid w:val="0087100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Default">
    <w:name w:val="Default"/>
    <w:rsid w:val="00B033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1">
    <w:name w:val="Сетка таблицы1"/>
    <w:basedOn w:val="a1"/>
    <w:next w:val="a5"/>
    <w:uiPriority w:val="59"/>
    <w:rsid w:val="00B033D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uiPriority w:val="2"/>
    <w:semiHidden/>
    <w:unhideWhenUsed/>
    <w:qFormat/>
    <w:rsid w:val="003864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8">
    <w:name w:val="Body Text"/>
    <w:basedOn w:val="a"/>
    <w:link w:val="af9"/>
    <w:uiPriority w:val="1"/>
    <w:qFormat/>
    <w:rsid w:val="003864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Основной текст Знак"/>
    <w:basedOn w:val="a0"/>
    <w:link w:val="af8"/>
    <w:uiPriority w:val="1"/>
    <w:rsid w:val="0038642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864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2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wirpx.com/file/2071124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39F7D3-F2C7-4ED8-A869-436F43F9A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23</Pages>
  <Words>7100</Words>
  <Characters>40476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47482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Valentina</cp:lastModifiedBy>
  <cp:revision>4</cp:revision>
  <cp:lastPrinted>2024-09-23T02:27:00Z</cp:lastPrinted>
  <dcterms:created xsi:type="dcterms:W3CDTF">2024-09-25T13:00:00Z</dcterms:created>
  <dcterms:modified xsi:type="dcterms:W3CDTF">2024-09-25T13:04:00Z</dcterms:modified>
</cp:coreProperties>
</file>