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УТВЕРЖДАЮ: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Директор МОУ «Стародевиченская средняя общеобразовательная школа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________С.П. Бертякова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месячника антинаркотической направленности </w:t>
      </w:r>
      <w:r>
        <w:rPr>
          <w:rFonts w:ascii="Times New Roman" w:hAnsi="Times New Roman"/>
          <w:sz w:val="28"/>
        </w:rPr>
        <w:t xml:space="preserve">и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популяри</w:t>
      </w:r>
      <w:r>
        <w:rPr>
          <w:rFonts w:ascii="Times New Roman" w:hAnsi="Times New Roman"/>
          <w:sz w:val="28"/>
        </w:rPr>
        <w:t>зации здорового образа жизни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«Стародевиченская средняя общеобразовательная школа»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Ельниковского муниципального района Республики Мордовия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период 26 мая по 26 июня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4679"/>
        <w:gridCol w:w="1559"/>
        <w:gridCol w:w="3969"/>
        <w:gridCol w:w="3544"/>
      </w:tblGrid>
      <w:tr>
        <w:trPr>
          <w:trHeight w:hRule="atLeast" w:val="852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исполнения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>
        <w:trPr>
          <w:trHeight w:hRule="atLeast" w:val="38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numPr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Информирование обучающихся и родителей о дате и времени проведения месячника. Размещение на официальном сайте школы План проведения месячника антинаркотической направленности и популяризации здорового образа жизни </w:t>
            </w:r>
            <w:r>
              <w:rPr>
                <w:rFonts w:ascii="Times New Roman" w:hAnsi="Times New Roman"/>
                <w:sz w:val="24"/>
              </w:rPr>
              <w:t>и информации о проведенных мероприятиях.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25.05.2024,</w:t>
            </w: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в течение месячника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Информирование обучающихся и родителей о дате и времени проведения месячника</w:t>
            </w:r>
            <w:r>
              <w:rPr>
                <w:rFonts w:ascii="Times New Roman" w:hAnsi="Times New Roman"/>
                <w:sz w:val="24"/>
              </w:rPr>
              <w:t xml:space="preserve"> с целью привлечения большего количества участников в проводимые мероприятия.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(Охват 55 - учащихся)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ответственный за сайт</w:t>
            </w:r>
          </w:p>
        </w:tc>
      </w:tr>
      <w:tr>
        <w:trPr>
          <w:trHeight w:hRule="atLeast" w:val="38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numPr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 информации о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мероприятиях в рамках Месячника на </w:t>
            </w:r>
            <w:r>
              <w:rPr>
                <w:rFonts w:ascii="Times New Roman" w:hAnsi="Times New Roman"/>
                <w:sz w:val="24"/>
              </w:rPr>
              <w:t>сайте школы, в группе социальной сети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Вконтакте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26.05.2025-26.06.2025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Информирование обучающихся и родителей о</w:t>
            </w:r>
            <w:r>
              <w:rPr>
                <w:rFonts w:ascii="Times New Roman" w:hAnsi="Times New Roman"/>
                <w:sz w:val="24"/>
              </w:rPr>
              <w:t xml:space="preserve"> проводимых мероприятиях.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</w:rPr>
              <w:t>(Охват 55 - учащихся)</w:t>
            </w:r>
          </w:p>
          <w:p w14:paraId="1F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r>
              <w:rPr>
                <w:rFonts w:ascii="Times New Roman" w:hAnsi="Times New Roman"/>
                <w:sz w:val="24"/>
              </w:rPr>
              <w:t>Классные руководители, ответственный за сайт</w:t>
            </w:r>
          </w:p>
        </w:tc>
      </w:tr>
      <w:tr>
        <w:trPr>
          <w:trHeight w:hRule="atLeast" w:val="38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numPr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классный час «Мир без наркотиков» с проведением инструктажей и бесед с обучающимися по правилам безопасности в природной и социальной среде.</w:t>
            </w:r>
          </w:p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26.05.2025-31.05.2025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установок на ведение здорового образа жизни.</w:t>
            </w:r>
          </w:p>
          <w:p w14:paraId="2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подростков о правовой ответственности за преступления, связанные с хранением и сбытом наркотиков.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(Охват 55 - учащихся)</w:t>
            </w:r>
          </w:p>
          <w:p w14:paraId="2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trHeight w:hRule="atLeast" w:val="38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numPr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Организация книжно-иллюстративных выставок «Я выбираю здоровый</w:t>
            </w:r>
          </w:p>
          <w:p w14:paraId="2C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образ жизни»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hanging="34" w:left="34" w:right="120"/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Выставка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направлена на молодежь, на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выбор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здорового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образа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жизни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и пропаганду отказа от употребления наркотиков через творчество.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(Охват 55 - учащихся)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</w:tr>
      <w:tr>
        <w:trPr>
          <w:trHeight w:hRule="atLeast" w:val="38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numPr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Спортивно-познавательная викторина с элементами спортивных эстафет</w:t>
            </w:r>
          </w:p>
          <w:p w14:paraId="34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«Здоровый спорт – жизнь без забот».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мероприятия  формируют понятие здорового образа жизни. Приобретут навыки межличностного взаимодействия, сотрудничества, работы в команде.                              (Охват -25 </w:t>
            </w:r>
            <w:r>
              <w:rPr>
                <w:rFonts w:ascii="Times New Roman" w:hAnsi="Times New Roman"/>
                <w:sz w:val="24"/>
              </w:rPr>
              <w:t>учащихся)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физкультуры, директор  лагеря «Бригантина»</w:t>
            </w:r>
          </w:p>
        </w:tc>
      </w:tr>
      <w:tr>
        <w:trPr>
          <w:trHeight w:hRule="atLeast" w:val="38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numPr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День здоровья «Стиль жизни – здоровье!»:</w:t>
            </w:r>
          </w:p>
          <w:p w14:paraId="3A000000">
            <w:pPr>
              <w:numPr>
                <w:numId w:val="2"/>
              </w:numPr>
              <w:spacing w:after="120" w:before="120"/>
              <w:ind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информационный час;</w:t>
            </w:r>
          </w:p>
          <w:p w14:paraId="3B000000">
            <w:pPr>
              <w:numPr>
                <w:numId w:val="3"/>
              </w:numPr>
              <w:spacing w:after="120" w:before="120"/>
              <w:ind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просмотр видеоролика пропагандирующий ЗОЖ;</w:t>
            </w:r>
          </w:p>
          <w:p w14:paraId="3C000000">
            <w:pPr>
              <w:numPr>
                <w:numId w:val="4"/>
              </w:numPr>
              <w:spacing w:after="120" w:before="120"/>
              <w:ind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конкурс рисунков на асфальте.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Популяризация здорового образа жизни среди молодёжи, правильного питания и режима дня, занятий спортом, отказа от вредных привычек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(Охват -25 </w:t>
            </w:r>
            <w:r>
              <w:rPr>
                <w:rFonts w:ascii="Times New Roman" w:hAnsi="Times New Roman"/>
                <w:sz w:val="24"/>
              </w:rPr>
              <w:t>учащихся)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 лагеря «Бригантина»</w:t>
            </w:r>
          </w:p>
        </w:tc>
      </w:tr>
      <w:tr>
        <w:trPr>
          <w:trHeight w:hRule="atLeast" w:val="387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numPr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Конкурс видеороликов #Лето_с_пользой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01.06.2025-15.06.2025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Видеоролики демонстрируют полезное времяпрепровождение, интересные локации для досуга на территории села(выставки, экскурсии,  интересные и памятные места, спортивные мероприятия).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(Охват -25 </w:t>
            </w:r>
            <w:r>
              <w:rPr>
                <w:rFonts w:ascii="Times New Roman" w:hAnsi="Times New Roman"/>
                <w:sz w:val="24"/>
              </w:rPr>
              <w:t>учащихся)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r>
              <w:rPr>
                <w:rFonts w:ascii="Times New Roman" w:hAnsi="Times New Roman"/>
                <w:sz w:val="24"/>
              </w:rPr>
              <w:t>Директор  лагеря «Бригантина»</w:t>
            </w:r>
          </w:p>
        </w:tc>
      </w:tr>
    </w:tbl>
    <w:p w14:paraId="4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sectPr>
      <w:pgSz w:h="11906" w:orient="landscape" w:w="16838"/>
      <w:pgMar w:bottom="709" w:footer="708" w:gutter="0" w:header="708" w:left="2880" w:right="1245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c5"/>
    <w:basedOn w:val="Style_8"/>
    <w:link w:val="Style_7_ch"/>
  </w:style>
  <w:style w:styleId="Style_7_ch" w:type="character">
    <w:name w:val="c5"/>
    <w:basedOn w:val="Style_8_ch"/>
    <w:link w:val="Style_7"/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3_ch"/>
    <w:link w:val="Style_10"/>
    <w:rPr>
      <w:rFonts w:ascii="Times New Roman" w:hAnsi="Times New Roman"/>
      <w:sz w:val="24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ocdata"/>
    <w:link w:val="Style_14_ch"/>
  </w:style>
  <w:style w:styleId="Style_14_ch" w:type="character">
    <w:name w:val="docdata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6" w:type="paragraph">
    <w:name w:val="Strong"/>
    <w:basedOn w:val="Style_8"/>
    <w:link w:val="Style_16_ch"/>
    <w:rPr>
      <w:b w:val="1"/>
    </w:rPr>
  </w:style>
  <w:style w:styleId="Style_16_ch" w:type="character">
    <w:name w:val="Strong"/>
    <w:basedOn w:val="Style_8_ch"/>
    <w:link w:val="Style_16"/>
    <w:rPr>
      <w:b w:val="1"/>
    </w:rPr>
  </w:style>
  <w:style w:styleId="Style_17" w:type="paragraph">
    <w:name w:val="Основной текст с отступом 33"/>
    <w:basedOn w:val="Style_3"/>
    <w:link w:val="Style_17_ch"/>
    <w:pPr>
      <w:widowControl w:val="0"/>
      <w:spacing w:after="120" w:line="240" w:lineRule="auto"/>
      <w:ind w:firstLine="720" w:left="283"/>
      <w:jc w:val="both"/>
    </w:pPr>
    <w:rPr>
      <w:rFonts w:ascii="Arial" w:hAnsi="Arial"/>
      <w:sz w:val="16"/>
    </w:rPr>
  </w:style>
  <w:style w:styleId="Style_17_ch" w:type="character">
    <w:name w:val="Основной текст с отступом 33"/>
    <w:basedOn w:val="Style_3_ch"/>
    <w:link w:val="Style_17"/>
    <w:rPr>
      <w:rFonts w:ascii="Arial" w:hAnsi="Arial"/>
      <w:sz w:val="16"/>
    </w:rPr>
  </w:style>
  <w:style w:styleId="Style_18" w:type="paragraph">
    <w:name w:val="c8"/>
    <w:basedOn w:val="Style_8"/>
    <w:link w:val="Style_18_ch"/>
  </w:style>
  <w:style w:styleId="Style_18_ch" w:type="character">
    <w:name w:val="c8"/>
    <w:basedOn w:val="Style_8_ch"/>
    <w:link w:val="Style_18"/>
  </w:style>
  <w:style w:styleId="Style_19" w:type="paragraph">
    <w:name w:val="Основной текст (2) + 12 pt"/>
    <w:basedOn w:val="Style_20"/>
    <w:link w:val="Style_19_ch"/>
    <w:rPr>
      <w:color w:val="000000"/>
      <w:spacing w:val="0"/>
      <w:sz w:val="24"/>
      <w:highlight w:val="white"/>
    </w:rPr>
  </w:style>
  <w:style w:styleId="Style_19_ch" w:type="character">
    <w:name w:val="Основной текст (2) + 12 pt"/>
    <w:basedOn w:val="Style_20_ch"/>
    <w:link w:val="Style_19"/>
    <w:rPr>
      <w:color w:val="000000"/>
      <w:spacing w:val="0"/>
      <w:sz w:val="24"/>
      <w:highlight w:val="white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0" w:type="paragraph">
    <w:name w:val="Основной текст (2)"/>
    <w:basedOn w:val="Style_3"/>
    <w:link w:val="Style_20_ch"/>
    <w:pPr>
      <w:widowControl w:val="0"/>
      <w:spacing w:after="0"/>
      <w:ind/>
    </w:pPr>
    <w:rPr>
      <w:rFonts w:ascii="Times New Roman" w:hAnsi="Times New Roman"/>
      <w:color w:val="313131"/>
      <w:sz w:val="26"/>
    </w:rPr>
  </w:style>
  <w:style w:styleId="Style_20_ch" w:type="character">
    <w:name w:val="Основной текст (2)"/>
    <w:basedOn w:val="Style_3_ch"/>
    <w:link w:val="Style_20"/>
    <w:rPr>
      <w:rFonts w:ascii="Times New Roman" w:hAnsi="Times New Roman"/>
      <w:color w:val="313131"/>
      <w:sz w:val="26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2025-05-20T07:32:58Z</dcterms:modified>
</cp:coreProperties>
</file>