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29" w:rsidRDefault="00847B29" w:rsidP="005907C5">
      <w:pPr>
        <w:pStyle w:val="NoSpacing"/>
        <w:rPr>
          <w:rFonts w:ascii="Times New Roman" w:hAnsi="Times New Roman"/>
          <w:sz w:val="28"/>
          <w:szCs w:val="28"/>
        </w:rPr>
      </w:pPr>
    </w:p>
    <w:p w:rsidR="00847B29" w:rsidRDefault="00847B29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847B29" w:rsidRDefault="00847B29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847B29" w:rsidRDefault="00847B29" w:rsidP="005907C5">
      <w:pPr>
        <w:jc w:val="both"/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847B29" w:rsidRPr="00B3699A" w:rsidTr="005907C5">
        <w:tc>
          <w:tcPr>
            <w:tcW w:w="5637" w:type="dxa"/>
          </w:tcPr>
          <w:p w:rsidR="00847B29" w:rsidRPr="00B3699A" w:rsidRDefault="00847B29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Согласовано: </w:t>
            </w:r>
          </w:p>
          <w:p w:rsidR="00847B29" w:rsidRPr="00B3699A" w:rsidRDefault="00847B29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заместитель директора по УВР</w:t>
            </w:r>
          </w:p>
          <w:p w:rsidR="00847B29" w:rsidRPr="00B3699A" w:rsidRDefault="00847B2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Т.В.Цыганова</w:t>
            </w:r>
          </w:p>
          <w:p w:rsidR="00847B29" w:rsidRPr="00B3699A" w:rsidRDefault="00847B29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847B29" w:rsidRPr="00B3699A" w:rsidRDefault="00847B29">
            <w:pPr>
              <w:jc w:val="both"/>
              <w:rPr>
                <w:rFonts w:ascii="Times New Roman" w:hAnsi="Times New Roman"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«___»  ____________20</w:t>
            </w:r>
            <w:r>
              <w:rPr>
                <w:rFonts w:ascii="Times New Roman" w:hAnsi="Times New Roman"/>
                <w:b/>
                <w:sz w:val="20"/>
              </w:rPr>
              <w:t>23</w:t>
            </w:r>
            <w:r w:rsidRPr="00B3699A">
              <w:rPr>
                <w:rFonts w:ascii="Times New Roman" w:hAnsi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847B29" w:rsidRPr="00B3699A" w:rsidRDefault="00847B29">
            <w:pPr>
              <w:pStyle w:val="NoSpacing"/>
              <w:tabs>
                <w:tab w:val="left" w:pos="6663"/>
              </w:tabs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Утверждено:</w:t>
            </w:r>
          </w:p>
          <w:p w:rsidR="00847B29" w:rsidRPr="00B3699A" w:rsidRDefault="00847B29">
            <w:pPr>
              <w:pStyle w:val="NoSpacing"/>
              <w:tabs>
                <w:tab w:val="left" w:pos="6663"/>
              </w:tabs>
              <w:spacing w:line="276" w:lineRule="auto"/>
              <w:ind w:right="176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директор МОУ         </w:t>
            </w:r>
          </w:p>
          <w:p w:rsidR="00847B29" w:rsidRPr="00B3699A" w:rsidRDefault="00847B2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«Стародевиченская средняя</w:t>
            </w:r>
          </w:p>
          <w:p w:rsidR="00847B29" w:rsidRPr="00B3699A" w:rsidRDefault="00847B2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общеобразовательная  школа»</w:t>
            </w:r>
          </w:p>
          <w:p w:rsidR="00847B29" w:rsidRDefault="00847B2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0"/>
              </w:rPr>
              <w:t>С.П.Бертякова</w:t>
            </w:r>
          </w:p>
          <w:p w:rsidR="00847B29" w:rsidRPr="00B3699A" w:rsidRDefault="00847B2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847B29" w:rsidRPr="00B3699A" w:rsidRDefault="00847B2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Приказ № ______от ___________ г.  </w:t>
            </w:r>
          </w:p>
          <w:p w:rsidR="00847B29" w:rsidRPr="00B3699A" w:rsidRDefault="00847B29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847B29" w:rsidRDefault="00847B29" w:rsidP="005907C5">
      <w:pPr>
        <w:jc w:val="both"/>
      </w:pPr>
    </w:p>
    <w:p w:rsidR="00847B29" w:rsidRDefault="00847B29" w:rsidP="005907C5">
      <w:pPr>
        <w:jc w:val="both"/>
      </w:pPr>
    </w:p>
    <w:p w:rsidR="00847B29" w:rsidRDefault="00847B29" w:rsidP="005907C5">
      <w:pPr>
        <w:jc w:val="both"/>
      </w:pPr>
    </w:p>
    <w:p w:rsidR="00847B29" w:rsidRDefault="00847B29" w:rsidP="005907C5">
      <w:pPr>
        <w:jc w:val="both"/>
      </w:pPr>
    </w:p>
    <w:p w:rsidR="00847B29" w:rsidRDefault="00847B29" w:rsidP="005907C5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РАБОЧАЯ ПРОГРАММА</w:t>
      </w:r>
    </w:p>
    <w:p w:rsidR="00847B29" w:rsidRDefault="00847B29" w:rsidP="005907C5">
      <w:pPr>
        <w:jc w:val="center"/>
        <w:rPr>
          <w:rFonts w:ascii="Times New Roman" w:hAnsi="Times New Roman"/>
          <w:sz w:val="36"/>
        </w:rPr>
      </w:pPr>
    </w:p>
    <w:p w:rsidR="00847B29" w:rsidRDefault="00847B29" w:rsidP="005907C5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УЧЕБНОГО ПРЕДМЕТА «БИОЛОГИЯ»</w:t>
      </w:r>
    </w:p>
    <w:p w:rsidR="00847B29" w:rsidRDefault="00847B29" w:rsidP="005907C5">
      <w:pPr>
        <w:jc w:val="center"/>
        <w:rPr>
          <w:b/>
          <w:sz w:val="36"/>
        </w:rPr>
      </w:pPr>
      <w:r>
        <w:rPr>
          <w:rFonts w:ascii="Times New Roman" w:hAnsi="Times New Roman"/>
          <w:sz w:val="36"/>
        </w:rPr>
        <w:t>11 класс</w:t>
      </w:r>
    </w:p>
    <w:p w:rsidR="00847B29" w:rsidRDefault="00847B29" w:rsidP="005907C5">
      <w:pPr>
        <w:jc w:val="both"/>
        <w:rPr>
          <w:b/>
          <w:sz w:val="36"/>
        </w:rPr>
      </w:pPr>
    </w:p>
    <w:p w:rsidR="00847B29" w:rsidRDefault="00847B29" w:rsidP="005907C5">
      <w:pPr>
        <w:jc w:val="both"/>
        <w:rPr>
          <w:b/>
          <w:sz w:val="36"/>
        </w:rPr>
      </w:pPr>
    </w:p>
    <w:p w:rsidR="00847B29" w:rsidRPr="003D4EDB" w:rsidRDefault="00847B29" w:rsidP="001A75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b/>
          <w:sz w:val="28"/>
          <w:szCs w:val="28"/>
        </w:rPr>
        <w:t>Составитель:</w:t>
      </w:r>
      <w:r w:rsidRPr="003D4EDB">
        <w:rPr>
          <w:rFonts w:ascii="Times New Roman" w:hAnsi="Times New Roman"/>
          <w:sz w:val="28"/>
          <w:szCs w:val="28"/>
        </w:rPr>
        <w:t xml:space="preserve"> учитель биологии и экологии</w:t>
      </w:r>
    </w:p>
    <w:p w:rsidR="00847B29" w:rsidRPr="003D4EDB" w:rsidRDefault="00847B29" w:rsidP="001A75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 xml:space="preserve">          Кяшкина Елена Владимировна, </w:t>
      </w:r>
    </w:p>
    <w:p w:rsidR="00847B29" w:rsidRPr="003D4EDB" w:rsidRDefault="00847B29" w:rsidP="001A75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847B29" w:rsidRDefault="00847B29" w:rsidP="001A75C2">
      <w:pPr>
        <w:spacing w:after="0" w:line="240" w:lineRule="auto"/>
        <w:jc w:val="both"/>
        <w:rPr>
          <w:rFonts w:ascii="Times New Roman" w:hAnsi="Times New Roman"/>
          <w:sz w:val="36"/>
        </w:rPr>
      </w:pPr>
    </w:p>
    <w:p w:rsidR="00847B29" w:rsidRDefault="00847B29" w:rsidP="005907C5">
      <w:pPr>
        <w:ind w:right="139"/>
        <w:jc w:val="both"/>
        <w:rPr>
          <w:rFonts w:ascii="Times New Roman" w:hAnsi="Times New Roman"/>
          <w:sz w:val="36"/>
        </w:rPr>
      </w:pPr>
    </w:p>
    <w:p w:rsidR="00847B29" w:rsidRDefault="00847B29" w:rsidP="005907C5">
      <w:pPr>
        <w:ind w:right="139"/>
        <w:jc w:val="both"/>
        <w:rPr>
          <w:rFonts w:ascii="Times New Roman" w:hAnsi="Times New Roman"/>
          <w:sz w:val="36"/>
        </w:rPr>
      </w:pPr>
    </w:p>
    <w:p w:rsidR="00847B29" w:rsidRDefault="00847B29" w:rsidP="005907C5">
      <w:pPr>
        <w:ind w:right="139"/>
        <w:jc w:val="both"/>
        <w:rPr>
          <w:rFonts w:ascii="Times New Roman" w:hAnsi="Times New Roman"/>
          <w:sz w:val="36"/>
        </w:rPr>
      </w:pPr>
    </w:p>
    <w:p w:rsidR="00847B29" w:rsidRDefault="00847B29" w:rsidP="005907C5">
      <w:pPr>
        <w:ind w:right="139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2023 год</w:t>
      </w:r>
    </w:p>
    <w:p w:rsidR="00847B29" w:rsidRPr="00491752" w:rsidRDefault="00847B29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 xml:space="preserve">Данная рабочая программа по  биологии разработана для обучения в </w:t>
      </w:r>
      <w:r>
        <w:rPr>
          <w:rFonts w:ascii="Times New Roman" w:hAnsi="Times New Roman"/>
          <w:sz w:val="24"/>
          <w:szCs w:val="24"/>
        </w:rPr>
        <w:t>11</w:t>
      </w:r>
      <w:r w:rsidRPr="00491752">
        <w:rPr>
          <w:rFonts w:ascii="Times New Roman" w:hAnsi="Times New Roman"/>
          <w:sz w:val="24"/>
          <w:szCs w:val="24"/>
        </w:rPr>
        <w:t xml:space="preserve"> классе    с учетом:</w:t>
      </w:r>
    </w:p>
    <w:p w:rsidR="00847B29" w:rsidRPr="00491752" w:rsidRDefault="00847B29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 xml:space="preserve">- требований федерального государственного образовательного стандарта по </w:t>
      </w:r>
      <w:r>
        <w:rPr>
          <w:rFonts w:ascii="Times New Roman" w:hAnsi="Times New Roman"/>
          <w:sz w:val="24"/>
          <w:szCs w:val="24"/>
        </w:rPr>
        <w:t>биологии</w:t>
      </w:r>
      <w:r w:rsidRPr="00491752">
        <w:rPr>
          <w:rFonts w:ascii="Times New Roman" w:hAnsi="Times New Roman"/>
          <w:sz w:val="24"/>
          <w:szCs w:val="24"/>
        </w:rPr>
        <w:t xml:space="preserve"> (базовый уровень);</w:t>
      </w:r>
    </w:p>
    <w:p w:rsidR="00847B29" w:rsidRPr="00491752" w:rsidRDefault="00847B29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- учебного плана МОУ «Стародевиченская средняя общеобразовательная школа» на 20</w:t>
      </w:r>
      <w:r>
        <w:rPr>
          <w:rFonts w:ascii="Times New Roman" w:hAnsi="Times New Roman"/>
          <w:sz w:val="24"/>
          <w:szCs w:val="24"/>
        </w:rPr>
        <w:t>23</w:t>
      </w:r>
      <w:r w:rsidRPr="0049175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24</w:t>
      </w:r>
      <w:r w:rsidRPr="00491752">
        <w:rPr>
          <w:rFonts w:ascii="Times New Roman" w:hAnsi="Times New Roman"/>
          <w:sz w:val="24"/>
          <w:szCs w:val="24"/>
        </w:rPr>
        <w:t xml:space="preserve"> учебный год;</w:t>
      </w:r>
    </w:p>
    <w:p w:rsidR="00847B29" w:rsidRPr="00491752" w:rsidRDefault="00847B29" w:rsidP="003F6BB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-  примерной программы основного общего образования по биологии, программы для общеобразовательных учреждений для УМК Н.И.Сонина, В.Б.Захарова</w:t>
      </w:r>
      <w:r>
        <w:rPr>
          <w:rFonts w:ascii="Times New Roman" w:hAnsi="Times New Roman"/>
          <w:sz w:val="24"/>
          <w:szCs w:val="24"/>
        </w:rPr>
        <w:t>, В.И. Сивоглазова</w:t>
      </w:r>
      <w:r w:rsidRPr="00491752">
        <w:rPr>
          <w:rFonts w:ascii="Times New Roman" w:hAnsi="Times New Roman"/>
          <w:sz w:val="24"/>
          <w:szCs w:val="24"/>
        </w:rPr>
        <w:t>.</w:t>
      </w:r>
    </w:p>
    <w:p w:rsidR="00847B29" w:rsidRPr="000A2D90" w:rsidRDefault="00847B29" w:rsidP="009F07A7">
      <w:pPr>
        <w:shd w:val="clear" w:color="auto" w:fill="FFFFFF"/>
        <w:spacing w:after="0" w:line="240" w:lineRule="auto"/>
        <w:ind w:right="-266" w:firstLine="539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z w:val="24"/>
          <w:szCs w:val="24"/>
        </w:rPr>
        <w:t>Рабочая программа составлена на основе Федерального Государственного стандарта, Примерной программы среднего (полного) общего образования (</w:t>
      </w:r>
      <w:r>
        <w:rPr>
          <w:rFonts w:ascii="Times New Roman" w:hAnsi="Times New Roman"/>
          <w:sz w:val="24"/>
          <w:szCs w:val="24"/>
        </w:rPr>
        <w:t xml:space="preserve">базовый и углубленный </w:t>
      </w:r>
      <w:r w:rsidRPr="000A2D90">
        <w:rPr>
          <w:rFonts w:ascii="Times New Roman" w:hAnsi="Times New Roman"/>
          <w:sz w:val="24"/>
          <w:szCs w:val="24"/>
        </w:rPr>
        <w:t>уровен</w:t>
      </w:r>
      <w:r>
        <w:rPr>
          <w:rFonts w:ascii="Times New Roman" w:hAnsi="Times New Roman"/>
          <w:sz w:val="24"/>
          <w:szCs w:val="24"/>
        </w:rPr>
        <w:t>и</w:t>
      </w:r>
      <w:r w:rsidRPr="000A2D90">
        <w:rPr>
          <w:rFonts w:ascii="Times New Roman" w:hAnsi="Times New Roman"/>
          <w:sz w:val="24"/>
          <w:szCs w:val="24"/>
        </w:rPr>
        <w:t>) и Программы среднего (</w:t>
      </w:r>
      <w:r w:rsidRPr="000A2D90">
        <w:rPr>
          <w:rFonts w:ascii="Times New Roman" w:hAnsi="Times New Roman"/>
          <w:spacing w:val="6"/>
          <w:sz w:val="24"/>
          <w:szCs w:val="24"/>
        </w:rPr>
        <w:t xml:space="preserve">полного) общего образования по биологии для 10-11  классов </w:t>
      </w:r>
      <w:r w:rsidRPr="000A2D9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базовый и углубленный </w:t>
      </w:r>
      <w:r w:rsidRPr="000A2D90">
        <w:rPr>
          <w:rFonts w:ascii="Times New Roman" w:hAnsi="Times New Roman"/>
          <w:sz w:val="24"/>
          <w:szCs w:val="24"/>
        </w:rPr>
        <w:t>уровен</w:t>
      </w:r>
      <w:r>
        <w:rPr>
          <w:rFonts w:ascii="Times New Roman" w:hAnsi="Times New Roman"/>
          <w:sz w:val="24"/>
          <w:szCs w:val="24"/>
        </w:rPr>
        <w:t>и</w:t>
      </w:r>
      <w:r w:rsidRPr="000A2D90">
        <w:rPr>
          <w:rFonts w:ascii="Times New Roman" w:hAnsi="Times New Roman"/>
          <w:sz w:val="24"/>
          <w:szCs w:val="24"/>
        </w:rPr>
        <w:t xml:space="preserve">) </w:t>
      </w:r>
      <w:r w:rsidRPr="000A2D90">
        <w:rPr>
          <w:rFonts w:ascii="Times New Roman" w:hAnsi="Times New Roman"/>
          <w:spacing w:val="6"/>
          <w:sz w:val="24"/>
          <w:szCs w:val="24"/>
        </w:rPr>
        <w:t>автора В.Б</w:t>
      </w:r>
      <w:r w:rsidRPr="000A2D90">
        <w:rPr>
          <w:rFonts w:ascii="Times New Roman" w:hAnsi="Times New Roman"/>
          <w:spacing w:val="1"/>
          <w:sz w:val="24"/>
          <w:szCs w:val="24"/>
        </w:rPr>
        <w:t>.Захарова,</w:t>
      </w:r>
      <w:r>
        <w:rPr>
          <w:rFonts w:ascii="Times New Roman" w:hAnsi="Times New Roman"/>
          <w:spacing w:val="1"/>
          <w:sz w:val="24"/>
          <w:szCs w:val="24"/>
        </w:rPr>
        <w:t xml:space="preserve"> В.И. Сивоглазова, И.Б. Агафоновой</w:t>
      </w:r>
      <w:r w:rsidRPr="000A2D90">
        <w:rPr>
          <w:rFonts w:ascii="Times New Roman" w:hAnsi="Times New Roman"/>
          <w:spacing w:val="1"/>
          <w:sz w:val="24"/>
          <w:szCs w:val="24"/>
        </w:rPr>
        <w:t xml:space="preserve"> полностью отражающей содержание Примерной программы, с дополнениями, не превыш</w:t>
      </w:r>
      <w:r w:rsidRPr="000A2D90">
        <w:rPr>
          <w:rFonts w:ascii="Times New Roman" w:hAnsi="Times New Roman"/>
          <w:sz w:val="24"/>
          <w:szCs w:val="24"/>
        </w:rPr>
        <w:t>ающими требований к уровню подготовки обучающихся.</w:t>
      </w:r>
    </w:p>
    <w:p w:rsidR="00847B29" w:rsidRPr="000A2D90" w:rsidRDefault="00847B29" w:rsidP="009F07A7">
      <w:pPr>
        <w:shd w:val="clear" w:color="auto" w:fill="FFFFFF"/>
        <w:spacing w:after="0" w:line="240" w:lineRule="auto"/>
        <w:ind w:right="-266" w:firstLine="539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3"/>
          <w:sz w:val="24"/>
          <w:szCs w:val="24"/>
        </w:rPr>
        <w:t xml:space="preserve">На изучение биологии </w:t>
      </w:r>
      <w:r>
        <w:rPr>
          <w:rFonts w:ascii="Times New Roman" w:hAnsi="Times New Roman"/>
          <w:spacing w:val="3"/>
          <w:sz w:val="24"/>
          <w:szCs w:val="24"/>
        </w:rPr>
        <w:t>от</w:t>
      </w:r>
      <w:r w:rsidRPr="000A2D90">
        <w:rPr>
          <w:rFonts w:ascii="Times New Roman" w:hAnsi="Times New Roman"/>
          <w:spacing w:val="3"/>
          <w:sz w:val="24"/>
          <w:szCs w:val="24"/>
        </w:rPr>
        <w:t xml:space="preserve">водится </w:t>
      </w:r>
      <w:r>
        <w:rPr>
          <w:rFonts w:ascii="Times New Roman" w:hAnsi="Times New Roman"/>
          <w:spacing w:val="3"/>
          <w:sz w:val="24"/>
          <w:szCs w:val="24"/>
        </w:rPr>
        <w:t>34</w:t>
      </w:r>
      <w:r w:rsidRPr="000A2D90">
        <w:rPr>
          <w:rFonts w:ascii="Times New Roman" w:hAnsi="Times New Roman"/>
          <w:spacing w:val="3"/>
          <w:sz w:val="24"/>
          <w:szCs w:val="24"/>
        </w:rPr>
        <w:t xml:space="preserve"> час</w:t>
      </w:r>
      <w:r>
        <w:rPr>
          <w:rFonts w:ascii="Times New Roman" w:hAnsi="Times New Roman"/>
          <w:spacing w:val="3"/>
          <w:sz w:val="24"/>
          <w:szCs w:val="24"/>
        </w:rPr>
        <w:t>а.</w:t>
      </w:r>
      <w:r w:rsidRPr="000A2D90">
        <w:rPr>
          <w:rFonts w:ascii="Times New Roman" w:hAnsi="Times New Roman"/>
          <w:spacing w:val="4"/>
          <w:sz w:val="24"/>
          <w:szCs w:val="24"/>
        </w:rPr>
        <w:t xml:space="preserve"> Согласно действующему Базисному учебному плану, рабочая прогр</w:t>
      </w:r>
      <w:r w:rsidRPr="000A2D90">
        <w:rPr>
          <w:rFonts w:ascii="Times New Roman" w:hAnsi="Times New Roman"/>
          <w:spacing w:val="1"/>
          <w:sz w:val="24"/>
          <w:szCs w:val="24"/>
        </w:rPr>
        <w:t xml:space="preserve">амма для   11 классов предусматривает обучение биологии в объеме </w:t>
      </w:r>
      <w:r>
        <w:rPr>
          <w:rFonts w:ascii="Times New Roman" w:hAnsi="Times New Roman"/>
          <w:spacing w:val="1"/>
          <w:sz w:val="24"/>
          <w:szCs w:val="24"/>
        </w:rPr>
        <w:t>1</w:t>
      </w:r>
      <w:r w:rsidRPr="00740498">
        <w:rPr>
          <w:rFonts w:ascii="Times New Roman" w:hAnsi="Times New Roman"/>
          <w:bCs/>
          <w:spacing w:val="1"/>
          <w:sz w:val="24"/>
          <w:szCs w:val="24"/>
        </w:rPr>
        <w:t xml:space="preserve"> час</w:t>
      </w:r>
      <w:r w:rsidRPr="000A2D90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0A2D90">
        <w:rPr>
          <w:rFonts w:ascii="Times New Roman" w:hAnsi="Times New Roman"/>
          <w:spacing w:val="1"/>
          <w:sz w:val="24"/>
          <w:szCs w:val="24"/>
        </w:rPr>
        <w:t>в неделю.</w:t>
      </w:r>
    </w:p>
    <w:p w:rsidR="00847B29" w:rsidRDefault="00847B29" w:rsidP="009F07A7">
      <w:pPr>
        <w:shd w:val="clear" w:color="auto" w:fill="FFFFFF"/>
        <w:spacing w:after="0" w:line="240" w:lineRule="auto"/>
        <w:ind w:right="-266" w:firstLine="539"/>
        <w:jc w:val="both"/>
        <w:rPr>
          <w:rFonts w:ascii="Times New Roman" w:hAnsi="Times New Roman"/>
          <w:spacing w:val="-4"/>
          <w:sz w:val="24"/>
          <w:szCs w:val="24"/>
        </w:rPr>
      </w:pPr>
      <w:r w:rsidRPr="000A2D90">
        <w:rPr>
          <w:rFonts w:ascii="Times New Roman" w:hAnsi="Times New Roman"/>
          <w:spacing w:val="1"/>
          <w:sz w:val="24"/>
          <w:szCs w:val="24"/>
        </w:rPr>
        <w:t>В рабочей программе нашли отражение цели и задачи изучения биологии на ступени среднего (пол</w:t>
      </w:r>
      <w:r w:rsidRPr="000A2D90">
        <w:rPr>
          <w:rFonts w:ascii="Times New Roman" w:hAnsi="Times New Roman"/>
          <w:spacing w:val="5"/>
          <w:sz w:val="24"/>
          <w:szCs w:val="24"/>
        </w:rPr>
        <w:t xml:space="preserve">ного) общего образования, изложенные в пояснительной записке к Примерной программе по </w:t>
      </w:r>
      <w:r w:rsidRPr="000A2D90">
        <w:rPr>
          <w:rFonts w:ascii="Times New Roman" w:hAnsi="Times New Roman"/>
          <w:spacing w:val="-4"/>
          <w:sz w:val="24"/>
          <w:szCs w:val="24"/>
        </w:rPr>
        <w:t>биологии</w:t>
      </w:r>
      <w:r>
        <w:rPr>
          <w:rFonts w:ascii="Times New Roman" w:hAnsi="Times New Roman"/>
          <w:spacing w:val="-4"/>
          <w:sz w:val="24"/>
          <w:szCs w:val="24"/>
        </w:rPr>
        <w:t>.</w:t>
      </w:r>
    </w:p>
    <w:p w:rsidR="00847B29" w:rsidRPr="000A2D90" w:rsidRDefault="00847B29" w:rsidP="009F07A7">
      <w:pPr>
        <w:shd w:val="clear" w:color="auto" w:fill="FFFFFF"/>
        <w:spacing w:after="0" w:line="240" w:lineRule="auto"/>
        <w:ind w:right="-266" w:firstLine="539"/>
        <w:jc w:val="both"/>
        <w:rPr>
          <w:rFonts w:ascii="Times New Roman" w:hAnsi="Times New Roman"/>
          <w:sz w:val="24"/>
          <w:szCs w:val="24"/>
        </w:rPr>
      </w:pPr>
    </w:p>
    <w:p w:rsidR="00847B29" w:rsidRPr="00491752" w:rsidRDefault="00847B29" w:rsidP="00066D9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7B29" w:rsidRPr="00D21645" w:rsidRDefault="00847B29" w:rsidP="00D02AA7">
      <w:pPr>
        <w:pStyle w:val="NoSpacing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b/>
          <w:szCs w:val="24"/>
        </w:rPr>
        <w:t xml:space="preserve">    Планируемые результаты изучения учебного предмета</w:t>
      </w:r>
    </w:p>
    <w:p w:rsidR="00847B29" w:rsidRPr="000A2D90" w:rsidRDefault="00847B29" w:rsidP="00740498">
      <w:pPr>
        <w:shd w:val="clear" w:color="auto" w:fill="FFFFFF"/>
        <w:spacing w:before="82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 xml:space="preserve">       </w:t>
      </w:r>
      <w:r w:rsidRPr="000A2D90">
        <w:rPr>
          <w:rFonts w:ascii="Times New Roman" w:hAnsi="Times New Roman"/>
          <w:b/>
          <w:bCs/>
          <w:spacing w:val="-3"/>
          <w:sz w:val="24"/>
          <w:szCs w:val="24"/>
        </w:rPr>
        <w:t>знать/понимать</w:t>
      </w:r>
    </w:p>
    <w:p w:rsidR="00847B29" w:rsidRPr="00E11FEB" w:rsidRDefault="00847B29" w:rsidP="001346E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9F07A7">
        <w:rPr>
          <w:rFonts w:ascii="Times New Roman" w:hAnsi="Times New Roman"/>
          <w:iCs/>
          <w:spacing w:val="6"/>
          <w:sz w:val="24"/>
          <w:szCs w:val="24"/>
        </w:rPr>
        <w:t xml:space="preserve">основные положения </w:t>
      </w:r>
      <w:r w:rsidRPr="009F07A7">
        <w:rPr>
          <w:rFonts w:ascii="Times New Roman" w:hAnsi="Times New Roman"/>
          <w:spacing w:val="6"/>
          <w:sz w:val="24"/>
          <w:szCs w:val="24"/>
        </w:rPr>
        <w:t xml:space="preserve">биологических теорий </w:t>
      </w:r>
      <w:r w:rsidRPr="009F07A7">
        <w:rPr>
          <w:rFonts w:ascii="Times New Roman" w:hAnsi="Times New Roman"/>
          <w:spacing w:val="2"/>
          <w:sz w:val="24"/>
          <w:szCs w:val="24"/>
        </w:rPr>
        <w:t>(клеточная теория; хромосомная теория наслед</w:t>
      </w:r>
      <w:r w:rsidRPr="009F07A7">
        <w:rPr>
          <w:rFonts w:ascii="Times New Roman" w:hAnsi="Times New Roman"/>
          <w:sz w:val="24"/>
          <w:szCs w:val="24"/>
        </w:rPr>
        <w:t xml:space="preserve">ственности; синтетическая теория эволюции, теория </w:t>
      </w:r>
      <w:r w:rsidRPr="009F07A7">
        <w:rPr>
          <w:rFonts w:ascii="Times New Roman" w:hAnsi="Times New Roman"/>
          <w:spacing w:val="3"/>
          <w:sz w:val="24"/>
          <w:szCs w:val="24"/>
        </w:rPr>
        <w:t xml:space="preserve">антропогенеза); учений (о путях и направлениях </w:t>
      </w:r>
      <w:r w:rsidRPr="009F07A7">
        <w:rPr>
          <w:rFonts w:ascii="Times New Roman" w:hAnsi="Times New Roman"/>
          <w:spacing w:val="4"/>
          <w:sz w:val="24"/>
          <w:szCs w:val="24"/>
        </w:rPr>
        <w:t xml:space="preserve">эволюции; Н. И. Вавилова о центрах многообразия </w:t>
      </w:r>
      <w:r w:rsidRPr="009F07A7">
        <w:rPr>
          <w:rFonts w:ascii="Times New Roman" w:hAnsi="Times New Roman"/>
          <w:spacing w:val="3"/>
          <w:sz w:val="24"/>
          <w:szCs w:val="24"/>
        </w:rPr>
        <w:t>и происхождения культурных растений; В. И. Вер</w:t>
      </w:r>
      <w:r w:rsidRPr="009F07A7">
        <w:rPr>
          <w:rFonts w:ascii="Times New Roman" w:hAnsi="Times New Roman"/>
          <w:spacing w:val="1"/>
          <w:sz w:val="24"/>
          <w:szCs w:val="24"/>
        </w:rPr>
        <w:t>надского о биосфере); сущность законов (Г. Менде</w:t>
      </w:r>
      <w:r w:rsidRPr="009F07A7">
        <w:rPr>
          <w:rFonts w:ascii="Times New Roman" w:hAnsi="Times New Roman"/>
          <w:spacing w:val="2"/>
          <w:sz w:val="24"/>
          <w:szCs w:val="24"/>
        </w:rPr>
        <w:t xml:space="preserve">ля; сцепленного наследования Т. Моргана; гомологических рядов в наследственной изменчивости; </w:t>
      </w:r>
      <w:r w:rsidRPr="009F07A7">
        <w:rPr>
          <w:rFonts w:ascii="Times New Roman" w:hAnsi="Times New Roman"/>
          <w:spacing w:val="-1"/>
          <w:sz w:val="24"/>
          <w:szCs w:val="24"/>
        </w:rPr>
        <w:t>зародышевого сходства; биогенетического); законо</w:t>
      </w:r>
      <w:r w:rsidRPr="009F07A7">
        <w:rPr>
          <w:rFonts w:ascii="Times New Roman" w:hAnsi="Times New Roman"/>
          <w:spacing w:val="1"/>
          <w:sz w:val="24"/>
          <w:szCs w:val="24"/>
        </w:rPr>
        <w:t>мерностей (изменчивости; сцепленного наследова</w:t>
      </w:r>
      <w:r w:rsidRPr="009F07A7">
        <w:rPr>
          <w:rFonts w:ascii="Times New Roman" w:hAnsi="Times New Roman"/>
          <w:spacing w:val="3"/>
          <w:sz w:val="24"/>
          <w:szCs w:val="24"/>
        </w:rPr>
        <w:t>ния; наследования, сцепленного с полом; взаимо</w:t>
      </w:r>
      <w:r w:rsidRPr="009F07A7">
        <w:rPr>
          <w:rFonts w:ascii="Times New Roman" w:hAnsi="Times New Roman"/>
          <w:spacing w:val="1"/>
          <w:sz w:val="24"/>
          <w:szCs w:val="24"/>
        </w:rPr>
        <w:t xml:space="preserve">действия генов и их цитологических основ); правил </w:t>
      </w:r>
      <w:r w:rsidRPr="009F07A7">
        <w:rPr>
          <w:rFonts w:ascii="Times New Roman" w:hAnsi="Times New Roman"/>
          <w:spacing w:val="2"/>
          <w:sz w:val="24"/>
          <w:szCs w:val="24"/>
        </w:rPr>
        <w:t>(доминирования Г. Менделя; экологической пира</w:t>
      </w:r>
      <w:r w:rsidRPr="009F07A7">
        <w:rPr>
          <w:rFonts w:ascii="Times New Roman" w:hAnsi="Times New Roman"/>
          <w:spacing w:val="1"/>
          <w:sz w:val="24"/>
          <w:szCs w:val="24"/>
        </w:rPr>
        <w:t xml:space="preserve">миды); гипотез (чистоты </w:t>
      </w:r>
      <w:r w:rsidRPr="00E11FEB">
        <w:rPr>
          <w:rFonts w:ascii="Times New Roman" w:hAnsi="Times New Roman"/>
          <w:spacing w:val="1"/>
          <w:sz w:val="24"/>
          <w:szCs w:val="24"/>
        </w:rPr>
        <w:t>гамет, сущности и проис</w:t>
      </w:r>
      <w:r w:rsidRPr="00E11FEB">
        <w:rPr>
          <w:rFonts w:ascii="Times New Roman" w:hAnsi="Times New Roman"/>
          <w:spacing w:val="4"/>
          <w:sz w:val="24"/>
          <w:szCs w:val="24"/>
        </w:rPr>
        <w:t xml:space="preserve">хождения жизни, происхождения человека); </w:t>
      </w:r>
      <w:r w:rsidRPr="00E11FEB">
        <w:rPr>
          <w:rFonts w:ascii="Times New Roman" w:hAnsi="Times New Roman"/>
          <w:sz w:val="24"/>
          <w:szCs w:val="24"/>
        </w:rPr>
        <w:t>строение  биологических  объектов: клетки (химический состав и строение); генов, хромосом, женских  к  мужских  гамет,   клеток  прокариот  и эукариот; вирусов; одноклеточных и многоклеточных организмов; вида и экосистем (структуры);</w:t>
      </w:r>
    </w:p>
    <w:p w:rsidR="00847B29" w:rsidRDefault="00847B29" w:rsidP="00E11FE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E11FEB">
        <w:rPr>
          <w:rFonts w:ascii="Times New Roman" w:hAnsi="Times New Roman"/>
          <w:sz w:val="24"/>
          <w:szCs w:val="24"/>
        </w:rPr>
        <w:t>сущность биологических процессов и явлений: обмен веществ и превращения энергии в клетке, фотосинтез, пластический и энергетический обмен, брожение, хемосинтез, митоз, мейоз, развитие гамет у цветковых растений и позвоночных животных,   размножение,   оплодотворение  у  цветковых растений и позвоночных животных, индивидуальное развитие организма (онтогенез), взаимодействие генов, получение гетерозиса, полиплоидов, отдаленных гибридов, действие искусственного, движущего и стабилизирующего отбора, географическое и экологическое видообразование,   влияние   элементарных факторов эволюции на генофонд популяции, формирование приспособленности к среде обитания, круговорот веществ и превращения энергии в экосистемах и Зиосфере, эволюция биосферы;</w:t>
      </w:r>
    </w:p>
    <w:p w:rsidR="00847B29" w:rsidRDefault="00847B29" w:rsidP="002103D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6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>•</w:t>
      </w:r>
      <w:r>
        <w:rPr>
          <w:rFonts w:ascii="Times New Roman" w:hAnsi="Times New Roman"/>
          <w:spacing w:val="6"/>
          <w:sz w:val="24"/>
          <w:szCs w:val="24"/>
        </w:rPr>
        <w:t xml:space="preserve"> современную биологическую терминологию и символику;</w:t>
      </w:r>
    </w:p>
    <w:p w:rsidR="00847B29" w:rsidRDefault="00847B29" w:rsidP="002103D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6"/>
          <w:sz w:val="24"/>
          <w:szCs w:val="24"/>
        </w:rPr>
      </w:pPr>
    </w:p>
    <w:p w:rsidR="00847B29" w:rsidRPr="000A2D90" w:rsidRDefault="00847B29" w:rsidP="002103D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0A2D90">
        <w:rPr>
          <w:rFonts w:ascii="Times New Roman" w:hAnsi="Times New Roman"/>
          <w:b/>
          <w:i/>
          <w:spacing w:val="-3"/>
          <w:w w:val="111"/>
          <w:sz w:val="24"/>
          <w:szCs w:val="24"/>
        </w:rPr>
        <w:t>уметь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>•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2103D7">
        <w:rPr>
          <w:rFonts w:ascii="Times New Roman" w:hAnsi="Times New Roman"/>
          <w:sz w:val="24"/>
          <w:szCs w:val="24"/>
        </w:rPr>
        <w:t>объяснять: роль биологических теорий, идей, принципов, гипотез в формировании современной естественнонаучной картины мира, научного мировоззрения; единство живой  и неживой  природы, родство живых организмов, используя биологические   теории,-   законы   и   правила;   отрицательное влияние   алкоголя,   никотина,   наркотических   веществ на развитие зародыша человека; влияние мутагенов на организм человека; взаимосвязи организмов и окружающей среды; причины эволюции видов,   человека,   биосферы,   единства  человеческих рас,  наследственных и ненаследственных изменений, наследственных заболеваний, генных и хромосомных мутаций, устойчивости, саморегуляции, саморазвития и смены экосистем, необходимости со</w:t>
      </w:r>
      <w:r w:rsidRPr="002103D7">
        <w:rPr>
          <w:rFonts w:ascii="Times New Roman" w:hAnsi="Times New Roman"/>
          <w:sz w:val="24"/>
          <w:szCs w:val="24"/>
        </w:rPr>
        <w:softHyphen/>
        <w:t>хранения многообразия видов;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устанавливать     взаимосвязи   строения   и функций молекул в клетке; строения и функций органоидов клетки; пластического и энергетического обмена; световых и темновых реакций фотосинтеза; движущих сил эволюции; путей и направлений эволюции;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решать задачи разной сложности по биологии;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составлять схемы скрещивания, путей переноса веществ и энергии в экосистемах (цепи питания, пищевые сети);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описывать клетки растений и животных (под микроскопом),  особей вида по морфологическому критерию,   экосистемы   и   агроэкосистемы   своей местности; готовить и описывать микропрепараты;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выявлять приспособления организмов к среде обитания, ароморфозы и идиоадаптации у растений и животных, отличительные признаки живого (у отдельных организмов), абиотические и биотические компоненты экосистем, взаимосвязи организмов в экосистеме,  источники  мутагенов  в окружающей среде (косвенно), антропогенные изменения в экосистемах своего региона;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исследовать биологические системы на биологических моделях (аквариум);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сравнивать  биологические  объекты  (клетки растений, животных, грибов и бактерий, экосистемы и агроэкосистемы), процессы и явления (обмен веществ у растений и животных; пластический и энергетический  обмен;  фотосинтез  и  хемосинтез;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 способы видообразования; макро- имикроэволюцию; пути и направления эволюции) и делать выводы на основе сравнения;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анализировать и  оценивать различные гипотезы сущности жизни, происхождения жижи и человека,  человеческих рас,  глобальные антропогенные изменения в биосфере, этические аспекты современных исследований в биологической науке;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осуществлять    самостоятельный    поиск биологической   информации 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грамотного оформления результатов биологических исследований;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обоснования и соблюдения правил поведения в окружающей среде, мер профилактики распространения вирусных (в том числе ВИЧ-инфекции) и других заболеваний, стрессов, вредных привычек (курение, алкоголизм, наркомания);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оказания первой помощи при простудных и других заболеваниях, отравлении пищевыми продуктами;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определения собственной позиции по отношению к экологическим проблемам, поведению в природной среде.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11FEB">
        <w:rPr>
          <w:rFonts w:ascii="Times New Roman" w:hAnsi="Times New Roman"/>
          <w:spacing w:val="6"/>
          <w:sz w:val="24"/>
          <w:szCs w:val="24"/>
        </w:rPr>
        <w:t xml:space="preserve">• </w:t>
      </w:r>
      <w:r w:rsidRPr="002103D7">
        <w:rPr>
          <w:rFonts w:ascii="Times New Roman" w:hAnsi="Times New Roman"/>
          <w:sz w:val="24"/>
          <w:szCs w:val="24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847B29" w:rsidRPr="002103D7" w:rsidRDefault="00847B29" w:rsidP="002103D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103D7">
        <w:rPr>
          <w:rFonts w:ascii="Times New Roman" w:hAnsi="Times New Roman"/>
          <w:sz w:val="24"/>
          <w:szCs w:val="24"/>
        </w:rPr>
        <w:t>Ряд требований реализуется за счет формирования более конкретных умений.</w:t>
      </w:r>
    </w:p>
    <w:p w:rsidR="00847B29" w:rsidRPr="000A2D90" w:rsidRDefault="00847B29" w:rsidP="002103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B29" w:rsidRPr="005907C5" w:rsidRDefault="00847B29" w:rsidP="001A75C2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847B29" w:rsidRDefault="00847B29" w:rsidP="001A75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C3677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34</w:t>
      </w:r>
      <w:r w:rsidRPr="00C3677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а)</w:t>
      </w:r>
    </w:p>
    <w:p w:rsidR="00847B29" w:rsidRDefault="00847B29" w:rsidP="001A75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pacing w:val="7"/>
          <w:sz w:val="24"/>
          <w:szCs w:val="24"/>
        </w:rPr>
      </w:pPr>
      <w:r>
        <w:rPr>
          <w:rFonts w:ascii="Times New Roman" w:hAnsi="Times New Roman"/>
          <w:b/>
          <w:bCs/>
          <w:spacing w:val="7"/>
          <w:sz w:val="24"/>
          <w:szCs w:val="24"/>
        </w:rPr>
        <w:t xml:space="preserve">                                  Раздел 1. Вид</w:t>
      </w:r>
      <w:r w:rsidRPr="000A2D90">
        <w:rPr>
          <w:rFonts w:ascii="Times New Roman" w:hAnsi="Times New Roman"/>
          <w:b/>
          <w:bCs/>
          <w:spacing w:val="7"/>
          <w:sz w:val="24"/>
          <w:szCs w:val="24"/>
        </w:rPr>
        <w:t xml:space="preserve"> </w:t>
      </w:r>
      <w:r w:rsidRPr="000A2D90">
        <w:rPr>
          <w:rFonts w:ascii="Times New Roman" w:hAnsi="Times New Roman"/>
          <w:i/>
          <w:iCs/>
          <w:spacing w:val="7"/>
          <w:sz w:val="24"/>
          <w:szCs w:val="24"/>
        </w:rPr>
        <w:t>(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>21</w:t>
      </w:r>
      <w:r w:rsidRPr="000A2D90">
        <w:rPr>
          <w:rFonts w:ascii="Times New Roman" w:hAnsi="Times New Roman"/>
          <w:i/>
          <w:iCs/>
          <w:spacing w:val="7"/>
          <w:sz w:val="24"/>
          <w:szCs w:val="24"/>
        </w:rPr>
        <w:t xml:space="preserve"> часов)</w:t>
      </w:r>
    </w:p>
    <w:p w:rsidR="00847B29" w:rsidRPr="000A2D90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B29" w:rsidRPr="000A2D90" w:rsidRDefault="00847B29" w:rsidP="00622CC9">
      <w:pPr>
        <w:shd w:val="clear" w:color="auto" w:fill="FFFFFF"/>
        <w:spacing w:after="0" w:line="240" w:lineRule="auto"/>
        <w:ind w:firstLine="513"/>
        <w:jc w:val="both"/>
        <w:rPr>
          <w:rFonts w:ascii="Times New Roman" w:hAnsi="Times New Roman"/>
          <w:sz w:val="24"/>
          <w:szCs w:val="24"/>
        </w:rPr>
      </w:pPr>
      <w:r w:rsidRPr="00F44E9D">
        <w:rPr>
          <w:rFonts w:ascii="Times New Roman" w:hAnsi="Times New Roman"/>
          <w:b/>
          <w:sz w:val="24"/>
          <w:szCs w:val="24"/>
        </w:rPr>
        <w:t>Тема 1</w:t>
      </w:r>
      <w:r>
        <w:rPr>
          <w:rFonts w:ascii="Times New Roman" w:hAnsi="Times New Roman"/>
          <w:b/>
          <w:sz w:val="24"/>
          <w:szCs w:val="24"/>
        </w:rPr>
        <w:t>. История эволюционных идей</w:t>
      </w:r>
      <w:r w:rsidRPr="000A2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2D5C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4</w:t>
      </w:r>
      <w:r w:rsidRPr="000A2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A2D90">
        <w:rPr>
          <w:rFonts w:ascii="Times New Roman" w:hAnsi="Times New Roman"/>
          <w:i/>
          <w:iCs/>
          <w:sz w:val="24"/>
          <w:szCs w:val="24"/>
        </w:rPr>
        <w:t>час</w:t>
      </w:r>
      <w:r>
        <w:rPr>
          <w:rFonts w:ascii="Times New Roman" w:hAnsi="Times New Roman"/>
          <w:i/>
          <w:iCs/>
          <w:sz w:val="24"/>
          <w:szCs w:val="24"/>
        </w:rPr>
        <w:t>а</w:t>
      </w:r>
      <w:r w:rsidRPr="000A2D90">
        <w:rPr>
          <w:rFonts w:ascii="Times New Roman" w:hAnsi="Times New Roman"/>
          <w:i/>
          <w:iCs/>
          <w:sz w:val="24"/>
          <w:szCs w:val="24"/>
        </w:rPr>
        <w:t>)</w:t>
      </w:r>
    </w:p>
    <w:p w:rsidR="00847B29" w:rsidRDefault="00847B29" w:rsidP="00622CC9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3"/>
          <w:sz w:val="24"/>
          <w:szCs w:val="24"/>
        </w:rPr>
        <w:t xml:space="preserve">Развитие биологии в додарвиновский Период. </w:t>
      </w:r>
      <w:r w:rsidRPr="000A2D90">
        <w:rPr>
          <w:rFonts w:ascii="Times New Roman" w:hAnsi="Times New Roman"/>
          <w:sz w:val="24"/>
          <w:szCs w:val="24"/>
        </w:rPr>
        <w:t xml:space="preserve">Господство в науке представлений об «изначальной целесообразности» и неизменности живой природы. </w:t>
      </w:r>
      <w:r w:rsidRPr="000A2D90">
        <w:rPr>
          <w:rFonts w:ascii="Times New Roman" w:hAnsi="Times New Roman"/>
          <w:spacing w:val="4"/>
          <w:sz w:val="24"/>
          <w:szCs w:val="24"/>
        </w:rPr>
        <w:t>Работы К. Линнея по систематике растений и жи</w:t>
      </w:r>
      <w:r w:rsidRPr="000A2D90">
        <w:rPr>
          <w:rFonts w:ascii="Times New Roman" w:hAnsi="Times New Roman"/>
          <w:spacing w:val="3"/>
          <w:sz w:val="24"/>
          <w:szCs w:val="24"/>
        </w:rPr>
        <w:t>вотных; принципы линнеевской систематики. Тру</w:t>
      </w:r>
      <w:r w:rsidRPr="000A2D90">
        <w:rPr>
          <w:rFonts w:ascii="Times New Roman" w:hAnsi="Times New Roman"/>
          <w:spacing w:val="-1"/>
          <w:sz w:val="24"/>
          <w:szCs w:val="24"/>
        </w:rPr>
        <w:t>ды Ж. Кювье и Ж. де Сент-Илера. Эволюционная те</w:t>
      </w:r>
      <w:r w:rsidRPr="000A2D90">
        <w:rPr>
          <w:rFonts w:ascii="Times New Roman" w:hAnsi="Times New Roman"/>
          <w:spacing w:val="6"/>
          <w:sz w:val="24"/>
          <w:szCs w:val="24"/>
        </w:rPr>
        <w:t>ория Ж. Б. Ламарка. Первые русские эволюци</w:t>
      </w:r>
      <w:r w:rsidRPr="000A2D90">
        <w:rPr>
          <w:rFonts w:ascii="Times New Roman" w:hAnsi="Times New Roman"/>
          <w:sz w:val="24"/>
          <w:szCs w:val="24"/>
        </w:rPr>
        <w:t>онисты.</w:t>
      </w:r>
    </w:p>
    <w:p w:rsidR="00847B29" w:rsidRPr="000A2D90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B29" w:rsidRPr="00902D5C" w:rsidRDefault="00847B29" w:rsidP="00622CC9">
      <w:pPr>
        <w:shd w:val="clear" w:color="auto" w:fill="FFFFFF"/>
        <w:tabs>
          <w:tab w:val="left" w:pos="283"/>
        </w:tabs>
        <w:spacing w:after="0" w:line="240" w:lineRule="auto"/>
        <w:ind w:firstLine="5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8"/>
          <w:sz w:val="24"/>
          <w:szCs w:val="24"/>
        </w:rPr>
        <w:t>Т</w:t>
      </w:r>
      <w:r w:rsidRPr="000A2D90">
        <w:rPr>
          <w:rFonts w:ascii="Times New Roman" w:hAnsi="Times New Roman"/>
          <w:spacing w:val="28"/>
          <w:sz w:val="24"/>
          <w:szCs w:val="24"/>
        </w:rPr>
        <w:t>ема 2</w:t>
      </w:r>
      <w:r>
        <w:rPr>
          <w:rFonts w:ascii="Times New Roman" w:hAnsi="Times New Roman"/>
          <w:spacing w:val="28"/>
          <w:sz w:val="24"/>
          <w:szCs w:val="24"/>
        </w:rPr>
        <w:t>.</w:t>
      </w:r>
      <w:r w:rsidRPr="000A2D90"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Современное эволюционное учение</w:t>
      </w:r>
      <w:r w:rsidRPr="000A2D90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02D5C">
        <w:rPr>
          <w:rFonts w:ascii="Times New Roman" w:hAnsi="Times New Roman"/>
          <w:bCs/>
          <w:spacing w:val="-2"/>
          <w:sz w:val="24"/>
          <w:szCs w:val="24"/>
        </w:rPr>
        <w:t>(</w:t>
      </w:r>
      <w:r>
        <w:rPr>
          <w:rFonts w:ascii="Times New Roman" w:hAnsi="Times New Roman"/>
          <w:bCs/>
          <w:spacing w:val="-2"/>
          <w:sz w:val="24"/>
          <w:szCs w:val="24"/>
        </w:rPr>
        <w:t xml:space="preserve">9 </w:t>
      </w:r>
      <w:r w:rsidRPr="00902D5C">
        <w:rPr>
          <w:rFonts w:ascii="Times New Roman" w:hAnsi="Times New Roman"/>
          <w:bCs/>
          <w:spacing w:val="-2"/>
          <w:sz w:val="24"/>
          <w:szCs w:val="24"/>
        </w:rPr>
        <w:t>час</w:t>
      </w:r>
      <w:r>
        <w:rPr>
          <w:rFonts w:ascii="Times New Roman" w:hAnsi="Times New Roman"/>
          <w:bCs/>
          <w:spacing w:val="-2"/>
          <w:sz w:val="24"/>
          <w:szCs w:val="24"/>
        </w:rPr>
        <w:t>ов</w:t>
      </w:r>
      <w:r w:rsidRPr="00902D5C">
        <w:rPr>
          <w:rFonts w:ascii="Times New Roman" w:hAnsi="Times New Roman"/>
          <w:i/>
          <w:iCs/>
          <w:spacing w:val="-2"/>
          <w:sz w:val="24"/>
          <w:szCs w:val="24"/>
        </w:rPr>
        <w:t>)</w:t>
      </w:r>
    </w:p>
    <w:p w:rsidR="00847B29" w:rsidRPr="000A2D90" w:rsidRDefault="00847B29" w:rsidP="00622CC9">
      <w:pPr>
        <w:shd w:val="clear" w:color="auto" w:fill="FFFFFF"/>
        <w:spacing w:after="0" w:line="240" w:lineRule="auto"/>
        <w:ind w:firstLine="513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1"/>
          <w:sz w:val="24"/>
          <w:szCs w:val="24"/>
        </w:rPr>
        <w:t xml:space="preserve">Предпосылки возникновения учения Ч. Дарвина: </w:t>
      </w:r>
      <w:r w:rsidRPr="000A2D90">
        <w:rPr>
          <w:rFonts w:ascii="Times New Roman" w:hAnsi="Times New Roman"/>
          <w:spacing w:val="2"/>
          <w:sz w:val="24"/>
          <w:szCs w:val="24"/>
        </w:rPr>
        <w:t>достижения в области естественных наук, экспеди</w:t>
      </w:r>
      <w:r w:rsidRPr="000A2D90">
        <w:rPr>
          <w:rFonts w:ascii="Times New Roman" w:hAnsi="Times New Roman"/>
          <w:spacing w:val="3"/>
          <w:sz w:val="24"/>
          <w:szCs w:val="24"/>
        </w:rPr>
        <w:t>ционный материал Ч. Дарвина.</w:t>
      </w:r>
      <w:r w:rsidRPr="000A2D90">
        <w:rPr>
          <w:rFonts w:ascii="Times New Roman" w:hAnsi="Times New Roman"/>
          <w:sz w:val="24"/>
          <w:szCs w:val="24"/>
        </w:rPr>
        <w:t xml:space="preserve"> Учение Ч. Дарвина об искусственном отборе. </w:t>
      </w:r>
      <w:r w:rsidRPr="000A2D90">
        <w:rPr>
          <w:rFonts w:ascii="Times New Roman" w:hAnsi="Times New Roman"/>
          <w:spacing w:val="-2"/>
          <w:sz w:val="24"/>
          <w:szCs w:val="24"/>
        </w:rPr>
        <w:t xml:space="preserve">Учение Ч. Дарвина о естественном отборе. Вид — </w:t>
      </w:r>
      <w:r w:rsidRPr="000A2D90">
        <w:rPr>
          <w:rFonts w:ascii="Times New Roman" w:hAnsi="Times New Roman"/>
          <w:sz w:val="24"/>
          <w:szCs w:val="24"/>
        </w:rPr>
        <w:t>элементарная эволюционная единица. Всеобщая ин</w:t>
      </w:r>
      <w:r w:rsidRPr="000A2D90">
        <w:rPr>
          <w:rFonts w:ascii="Times New Roman" w:hAnsi="Times New Roman"/>
          <w:sz w:val="24"/>
          <w:szCs w:val="24"/>
        </w:rPr>
        <w:softHyphen/>
      </w:r>
      <w:r w:rsidRPr="000A2D90">
        <w:rPr>
          <w:rFonts w:ascii="Times New Roman" w:hAnsi="Times New Roman"/>
          <w:spacing w:val="3"/>
          <w:sz w:val="24"/>
          <w:szCs w:val="24"/>
        </w:rPr>
        <w:t>дивидуальная изменчивость и избыточная числен</w:t>
      </w:r>
      <w:r w:rsidRPr="000A2D90">
        <w:rPr>
          <w:rFonts w:ascii="Times New Roman" w:hAnsi="Times New Roman"/>
          <w:spacing w:val="3"/>
          <w:sz w:val="24"/>
          <w:szCs w:val="24"/>
        </w:rPr>
        <w:softHyphen/>
      </w:r>
      <w:r w:rsidRPr="000A2D90">
        <w:rPr>
          <w:rFonts w:ascii="Times New Roman" w:hAnsi="Times New Roman"/>
          <w:sz w:val="24"/>
          <w:szCs w:val="24"/>
        </w:rPr>
        <w:t>ность потомства. Борьба за существование и естест</w:t>
      </w:r>
      <w:r w:rsidRPr="000A2D90">
        <w:rPr>
          <w:rFonts w:ascii="Times New Roman" w:hAnsi="Times New Roman"/>
          <w:spacing w:val="-1"/>
          <w:sz w:val="24"/>
          <w:szCs w:val="24"/>
        </w:rPr>
        <w:t>венный отбор.</w:t>
      </w:r>
    </w:p>
    <w:p w:rsidR="00847B29" w:rsidRPr="000A2D90" w:rsidRDefault="00847B29" w:rsidP="00622CC9">
      <w:pPr>
        <w:shd w:val="clear" w:color="auto" w:fill="FFFFFF"/>
        <w:tabs>
          <w:tab w:val="left" w:pos="2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     </w:t>
      </w:r>
      <w:r w:rsidRPr="000A2D90">
        <w:rPr>
          <w:rFonts w:ascii="Times New Roman" w:hAnsi="Times New Roman"/>
          <w:spacing w:val="-9"/>
          <w:sz w:val="24"/>
          <w:szCs w:val="24"/>
        </w:rPr>
        <w:t>Лабораторные и практические работы</w:t>
      </w:r>
      <w:r>
        <w:rPr>
          <w:rFonts w:ascii="Times New Roman" w:hAnsi="Times New Roman"/>
          <w:spacing w:val="-9"/>
          <w:sz w:val="24"/>
          <w:szCs w:val="24"/>
        </w:rPr>
        <w:t xml:space="preserve"> «</w:t>
      </w:r>
      <w:r w:rsidRPr="000A2D90">
        <w:rPr>
          <w:rFonts w:ascii="Times New Roman" w:hAnsi="Times New Roman"/>
          <w:spacing w:val="2"/>
          <w:sz w:val="24"/>
          <w:szCs w:val="24"/>
        </w:rPr>
        <w:t>Изучение изменчивости</w:t>
      </w:r>
      <w:r>
        <w:rPr>
          <w:rFonts w:ascii="Times New Roman" w:hAnsi="Times New Roman"/>
          <w:spacing w:val="2"/>
          <w:sz w:val="24"/>
          <w:szCs w:val="24"/>
        </w:rPr>
        <w:t>»</w:t>
      </w:r>
      <w:r w:rsidRPr="000A2D90">
        <w:rPr>
          <w:rFonts w:ascii="Times New Roman" w:hAnsi="Times New Roman"/>
          <w:spacing w:val="2"/>
          <w:sz w:val="24"/>
          <w:szCs w:val="24"/>
        </w:rPr>
        <w:t>.</w:t>
      </w: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«</w:t>
      </w:r>
      <w:r w:rsidRPr="000A2D90">
        <w:rPr>
          <w:rFonts w:ascii="Times New Roman" w:hAnsi="Times New Roman"/>
          <w:spacing w:val="1"/>
          <w:sz w:val="24"/>
          <w:szCs w:val="24"/>
        </w:rPr>
        <w:t>Вид и его критерии.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 Результаты искусственного отбора на сортах </w:t>
      </w:r>
      <w:r w:rsidRPr="000A2D90">
        <w:rPr>
          <w:rFonts w:ascii="Times New Roman" w:hAnsi="Times New Roman"/>
          <w:spacing w:val="3"/>
          <w:sz w:val="24"/>
          <w:szCs w:val="24"/>
        </w:rPr>
        <w:t>культурных растений</w:t>
      </w:r>
      <w:r>
        <w:rPr>
          <w:rFonts w:ascii="Times New Roman" w:hAnsi="Times New Roman"/>
          <w:spacing w:val="3"/>
          <w:sz w:val="24"/>
          <w:szCs w:val="24"/>
        </w:rPr>
        <w:t>»</w:t>
      </w:r>
    </w:p>
    <w:p w:rsidR="00847B29" w:rsidRPr="000A2D90" w:rsidRDefault="00847B29" w:rsidP="00622CC9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-1"/>
          <w:sz w:val="24"/>
          <w:szCs w:val="24"/>
        </w:rPr>
        <w:t xml:space="preserve">Генетика и эволюционная теория. Эволюционная 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роль мутаций. Популяция — элементарная эволюционная единица. Генофонд популяций. Идеальные </w:t>
      </w:r>
      <w:r w:rsidRPr="000A2D90">
        <w:rPr>
          <w:rFonts w:ascii="Times New Roman" w:hAnsi="Times New Roman"/>
          <w:sz w:val="24"/>
          <w:szCs w:val="24"/>
        </w:rPr>
        <w:t xml:space="preserve">и реальные популяции (закон Харди — Вайнберга). </w:t>
      </w:r>
      <w:r w:rsidRPr="000A2D90">
        <w:rPr>
          <w:rFonts w:ascii="Times New Roman" w:hAnsi="Times New Roman"/>
          <w:spacing w:val="3"/>
          <w:sz w:val="24"/>
          <w:szCs w:val="24"/>
        </w:rPr>
        <w:t>Генетические процессы в популяциях. Резерв на</w:t>
      </w:r>
      <w:r w:rsidRPr="000A2D90">
        <w:rPr>
          <w:rFonts w:ascii="Times New Roman" w:hAnsi="Times New Roman"/>
          <w:spacing w:val="2"/>
          <w:sz w:val="24"/>
          <w:szCs w:val="24"/>
        </w:rPr>
        <w:t>следственной изменчивости популяций. Формы ес</w:t>
      </w:r>
      <w:r w:rsidRPr="000A2D90">
        <w:rPr>
          <w:rFonts w:ascii="Times New Roman" w:hAnsi="Times New Roman"/>
          <w:sz w:val="24"/>
          <w:szCs w:val="24"/>
        </w:rPr>
        <w:t>тественного отбора. Приспособленность организмов к среде обитания как результат действия естественного отбора. Микроэволюция. Современные пред</w:t>
      </w:r>
      <w:r w:rsidRPr="000A2D90">
        <w:rPr>
          <w:rFonts w:ascii="Times New Roman" w:hAnsi="Times New Roman"/>
          <w:spacing w:val="8"/>
          <w:sz w:val="24"/>
          <w:szCs w:val="24"/>
        </w:rPr>
        <w:t xml:space="preserve">ставления о видообразовании (С. С. Четвериков, </w:t>
      </w:r>
      <w:r w:rsidRPr="000A2D90">
        <w:rPr>
          <w:rFonts w:ascii="Times New Roman" w:hAnsi="Times New Roman"/>
          <w:spacing w:val="-1"/>
          <w:sz w:val="24"/>
          <w:szCs w:val="24"/>
        </w:rPr>
        <w:t>И. И. Шмальгаузен). Пути и скорость видообразова</w:t>
      </w:r>
      <w:r w:rsidRPr="000A2D90">
        <w:rPr>
          <w:rFonts w:ascii="Times New Roman" w:hAnsi="Times New Roman"/>
          <w:sz w:val="24"/>
          <w:szCs w:val="24"/>
        </w:rPr>
        <w:t>ния; географическое и экологическое видообразование. Эволюционная роль модификаций; физиологи</w:t>
      </w:r>
      <w:r w:rsidRPr="000A2D90">
        <w:rPr>
          <w:rFonts w:ascii="Times New Roman" w:hAnsi="Times New Roman"/>
          <w:spacing w:val="2"/>
          <w:sz w:val="24"/>
          <w:szCs w:val="24"/>
        </w:rPr>
        <w:t>ческие адаптации. Темпы эволюции.</w:t>
      </w:r>
    </w:p>
    <w:p w:rsidR="00847B29" w:rsidRDefault="00847B29" w:rsidP="00622CC9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     </w:t>
      </w:r>
      <w:r w:rsidRPr="000A2D90">
        <w:rPr>
          <w:rFonts w:ascii="Times New Roman" w:hAnsi="Times New Roman"/>
          <w:spacing w:val="2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2"/>
          <w:sz w:val="24"/>
          <w:szCs w:val="24"/>
        </w:rPr>
        <w:t xml:space="preserve"> «</w:t>
      </w:r>
      <w:r w:rsidRPr="000A2D90">
        <w:rPr>
          <w:rFonts w:ascii="Times New Roman" w:hAnsi="Times New Roman"/>
          <w:spacing w:val="-1"/>
          <w:sz w:val="24"/>
          <w:szCs w:val="24"/>
        </w:rPr>
        <w:t xml:space="preserve">Изучение приспособленности организмов к среде </w:t>
      </w:r>
      <w:r w:rsidRPr="000A2D90">
        <w:rPr>
          <w:rFonts w:ascii="Times New Roman" w:hAnsi="Times New Roman"/>
          <w:spacing w:val="1"/>
          <w:sz w:val="24"/>
          <w:szCs w:val="24"/>
        </w:rPr>
        <w:t>обитания</w:t>
      </w:r>
      <w:r>
        <w:rPr>
          <w:rFonts w:ascii="Times New Roman" w:hAnsi="Times New Roman"/>
          <w:spacing w:val="1"/>
          <w:sz w:val="24"/>
          <w:szCs w:val="24"/>
        </w:rPr>
        <w:t>»</w:t>
      </w:r>
    </w:p>
    <w:p w:rsidR="00847B29" w:rsidRDefault="00847B29" w:rsidP="00622CC9">
      <w:pPr>
        <w:shd w:val="clear" w:color="auto" w:fill="FFFFFF"/>
        <w:spacing w:after="0" w:line="240" w:lineRule="auto"/>
        <w:ind w:firstLine="513"/>
        <w:jc w:val="both"/>
        <w:rPr>
          <w:rFonts w:ascii="Times New Roman" w:hAnsi="Times New Roman"/>
          <w:spacing w:val="3"/>
          <w:sz w:val="24"/>
          <w:szCs w:val="24"/>
        </w:rPr>
      </w:pPr>
      <w:r w:rsidRPr="000A2D90">
        <w:rPr>
          <w:rFonts w:ascii="Times New Roman" w:hAnsi="Times New Roman"/>
          <w:spacing w:val="2"/>
          <w:sz w:val="24"/>
          <w:szCs w:val="24"/>
        </w:rPr>
        <w:t xml:space="preserve">Главные направления эволюционного процесса. </w:t>
      </w:r>
      <w:r w:rsidRPr="000A2D90">
        <w:rPr>
          <w:rFonts w:ascii="Times New Roman" w:hAnsi="Times New Roman"/>
          <w:spacing w:val="5"/>
          <w:sz w:val="24"/>
          <w:szCs w:val="24"/>
        </w:rPr>
        <w:t>Биологический прогресс и биологический регресс</w:t>
      </w:r>
      <w:r w:rsidRPr="000A2D90">
        <w:rPr>
          <w:rFonts w:ascii="Times New Roman" w:hAnsi="Times New Roman"/>
          <w:spacing w:val="1"/>
          <w:sz w:val="24"/>
          <w:szCs w:val="24"/>
        </w:rPr>
        <w:t xml:space="preserve">(А. Н. Северцов). Пути достижения биологического </w:t>
      </w:r>
      <w:r w:rsidRPr="000A2D90">
        <w:rPr>
          <w:rFonts w:ascii="Times New Roman" w:hAnsi="Times New Roman"/>
          <w:spacing w:val="-1"/>
          <w:sz w:val="24"/>
          <w:szCs w:val="24"/>
        </w:rPr>
        <w:t>прогресса. Арогенез; сущность ароморфных измене</w:t>
      </w:r>
      <w:r w:rsidRPr="000A2D90">
        <w:rPr>
          <w:rFonts w:ascii="Times New Roman" w:hAnsi="Times New Roman"/>
          <w:spacing w:val="1"/>
          <w:sz w:val="24"/>
          <w:szCs w:val="24"/>
        </w:rPr>
        <w:t xml:space="preserve">ний и их роль в эволюции. Возникновение крупных </w:t>
      </w:r>
      <w:r w:rsidRPr="000A2D90">
        <w:rPr>
          <w:rFonts w:ascii="Times New Roman" w:hAnsi="Times New Roman"/>
          <w:spacing w:val="2"/>
          <w:sz w:val="24"/>
          <w:szCs w:val="24"/>
        </w:rPr>
        <w:t>систематических групп живых организмов — мак</w:t>
      </w:r>
      <w:r w:rsidRPr="000A2D90">
        <w:rPr>
          <w:rFonts w:ascii="Times New Roman" w:hAnsi="Times New Roman"/>
          <w:spacing w:val="-2"/>
          <w:sz w:val="24"/>
          <w:szCs w:val="24"/>
        </w:rPr>
        <w:t>роэволюция. Аллогенез и прогрессивное приспособ</w:t>
      </w:r>
      <w:r w:rsidRPr="000A2D90">
        <w:rPr>
          <w:rFonts w:ascii="Times New Roman" w:hAnsi="Times New Roman"/>
          <w:spacing w:val="3"/>
          <w:sz w:val="24"/>
          <w:szCs w:val="24"/>
        </w:rPr>
        <w:t xml:space="preserve">ление к определенным условиям существования. Катагенез как форма достижения биологического </w:t>
      </w:r>
      <w:r w:rsidRPr="000A2D90">
        <w:rPr>
          <w:rFonts w:ascii="Times New Roman" w:hAnsi="Times New Roman"/>
          <w:spacing w:val="2"/>
          <w:sz w:val="24"/>
          <w:szCs w:val="24"/>
        </w:rPr>
        <w:t>процветания групп организмов. Основные законо</w:t>
      </w:r>
      <w:r w:rsidRPr="000A2D90">
        <w:rPr>
          <w:rFonts w:ascii="Times New Roman" w:hAnsi="Times New Roman"/>
          <w:spacing w:val="3"/>
          <w:sz w:val="24"/>
          <w:szCs w:val="24"/>
        </w:rPr>
        <w:t xml:space="preserve">мерности эволюции: дивергенция, конвергенция, </w:t>
      </w:r>
      <w:r w:rsidRPr="000A2D90">
        <w:rPr>
          <w:rFonts w:ascii="Times New Roman" w:hAnsi="Times New Roman"/>
          <w:spacing w:val="1"/>
          <w:sz w:val="24"/>
          <w:szCs w:val="24"/>
        </w:rPr>
        <w:t>параллелизм; правила эволюции групп организмов. Результаты эволюции: многообразие видов, орга</w:t>
      </w:r>
      <w:r w:rsidRPr="000A2D90">
        <w:rPr>
          <w:rFonts w:ascii="Times New Roman" w:hAnsi="Times New Roman"/>
          <w:spacing w:val="2"/>
          <w:sz w:val="24"/>
          <w:szCs w:val="24"/>
        </w:rPr>
        <w:t>ническая целесообразность, постепенное усложне</w:t>
      </w:r>
      <w:r w:rsidRPr="000A2D90">
        <w:rPr>
          <w:rFonts w:ascii="Times New Roman" w:hAnsi="Times New Roman"/>
          <w:spacing w:val="3"/>
          <w:sz w:val="24"/>
          <w:szCs w:val="24"/>
        </w:rPr>
        <w:t>ние организации.</w:t>
      </w:r>
    </w:p>
    <w:p w:rsidR="00847B29" w:rsidRPr="000A2D90" w:rsidRDefault="00847B29" w:rsidP="00622CC9">
      <w:pPr>
        <w:shd w:val="clear" w:color="auto" w:fill="FFFFFF"/>
        <w:spacing w:after="0" w:line="240" w:lineRule="auto"/>
        <w:ind w:firstLine="513"/>
        <w:jc w:val="both"/>
        <w:rPr>
          <w:rFonts w:ascii="Times New Roman" w:hAnsi="Times New Roman"/>
          <w:sz w:val="24"/>
          <w:szCs w:val="24"/>
        </w:rPr>
      </w:pPr>
    </w:p>
    <w:p w:rsidR="00847B29" w:rsidRPr="00CF67E8" w:rsidRDefault="00847B29" w:rsidP="00CF4242">
      <w:pPr>
        <w:shd w:val="clear" w:color="auto" w:fill="FFFFFF"/>
        <w:spacing w:after="0" w:line="240" w:lineRule="auto"/>
        <w:ind w:firstLine="627"/>
        <w:jc w:val="both"/>
        <w:rPr>
          <w:rFonts w:ascii="Times New Roman" w:hAnsi="Times New Roman"/>
          <w:sz w:val="24"/>
          <w:szCs w:val="24"/>
        </w:rPr>
      </w:pPr>
      <w:r w:rsidRPr="00F44E9D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3. Происхождение и развитие жизни на Земле</w:t>
      </w:r>
      <w:r w:rsidRPr="000A2D90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CF67E8">
        <w:rPr>
          <w:rFonts w:ascii="Times New Roman" w:hAnsi="Times New Roman"/>
          <w:bCs/>
          <w:i/>
          <w:iCs/>
          <w:sz w:val="24"/>
          <w:szCs w:val="24"/>
        </w:rPr>
        <w:t>(</w:t>
      </w:r>
      <w:r>
        <w:rPr>
          <w:rFonts w:ascii="Times New Roman" w:hAnsi="Times New Roman"/>
          <w:bCs/>
          <w:i/>
          <w:iCs/>
          <w:sz w:val="24"/>
          <w:szCs w:val="24"/>
        </w:rPr>
        <w:t>3</w:t>
      </w:r>
      <w:r w:rsidRPr="00CF67E8">
        <w:rPr>
          <w:rFonts w:ascii="Times New Roman" w:hAnsi="Times New Roman"/>
          <w:bCs/>
          <w:i/>
          <w:iCs/>
          <w:sz w:val="24"/>
          <w:szCs w:val="24"/>
        </w:rPr>
        <w:t xml:space="preserve"> часа</w:t>
      </w:r>
      <w:r w:rsidRPr="00CF67E8">
        <w:rPr>
          <w:rFonts w:ascii="Times New Roman" w:hAnsi="Times New Roman"/>
          <w:i/>
          <w:iCs/>
          <w:sz w:val="24"/>
          <w:szCs w:val="24"/>
        </w:rPr>
        <w:t>)</w:t>
      </w:r>
    </w:p>
    <w:p w:rsidR="00847B29" w:rsidRPr="000A2D90" w:rsidRDefault="00847B29" w:rsidP="00CF4242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1"/>
          <w:sz w:val="24"/>
          <w:szCs w:val="24"/>
        </w:rPr>
        <w:t>Развитие жизни на Земле в архейскую и протерозойскую эры. Первые следы жизни на Земле. Появ</w:t>
      </w:r>
      <w:r w:rsidRPr="000A2D90">
        <w:rPr>
          <w:rFonts w:ascii="Times New Roman" w:hAnsi="Times New Roman"/>
          <w:spacing w:val="-1"/>
          <w:sz w:val="24"/>
          <w:szCs w:val="24"/>
        </w:rPr>
        <w:t>ление всех современных типов беспозвоночных жи</w:t>
      </w:r>
      <w:r w:rsidRPr="000A2D90">
        <w:rPr>
          <w:rFonts w:ascii="Times New Roman" w:hAnsi="Times New Roman"/>
          <w:spacing w:val="3"/>
          <w:sz w:val="24"/>
          <w:szCs w:val="24"/>
        </w:rPr>
        <w:t>вотных. Общая характеристика и систематика вы</w:t>
      </w:r>
      <w:r w:rsidRPr="000A2D90">
        <w:rPr>
          <w:rFonts w:ascii="Times New Roman" w:hAnsi="Times New Roman"/>
          <w:spacing w:val="1"/>
          <w:sz w:val="24"/>
          <w:szCs w:val="24"/>
        </w:rPr>
        <w:t xml:space="preserve">мерших и современных беспозвоночных; основные </w:t>
      </w:r>
      <w:r w:rsidRPr="000A2D90">
        <w:rPr>
          <w:rFonts w:ascii="Times New Roman" w:hAnsi="Times New Roman"/>
          <w:sz w:val="24"/>
          <w:szCs w:val="24"/>
        </w:rPr>
        <w:t xml:space="preserve">направления эволюции беспозвоночных животных. 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Первые хордовые. Направления эволюции низших </w:t>
      </w:r>
      <w:r w:rsidRPr="000A2D90">
        <w:rPr>
          <w:rFonts w:ascii="Times New Roman" w:hAnsi="Times New Roman"/>
          <w:spacing w:val="3"/>
          <w:sz w:val="24"/>
          <w:szCs w:val="24"/>
        </w:rPr>
        <w:t xml:space="preserve">хордовых; общая характеристика бесчерепных и </w:t>
      </w:r>
      <w:r w:rsidRPr="000A2D90">
        <w:rPr>
          <w:rFonts w:ascii="Times New Roman" w:hAnsi="Times New Roman"/>
          <w:spacing w:val="2"/>
          <w:sz w:val="24"/>
          <w:szCs w:val="24"/>
        </w:rPr>
        <w:t>оболочников. Развитие водных растений.</w:t>
      </w:r>
    </w:p>
    <w:p w:rsidR="00847B29" w:rsidRPr="000A2D90" w:rsidRDefault="00847B29" w:rsidP="00CF42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3"/>
          <w:sz w:val="24"/>
          <w:szCs w:val="24"/>
        </w:rPr>
        <w:t xml:space="preserve">Развитие жизни на Земле в палеозойскую эру. </w:t>
      </w:r>
      <w:r w:rsidRPr="000A2D90">
        <w:rPr>
          <w:rFonts w:ascii="Times New Roman" w:hAnsi="Times New Roman"/>
          <w:spacing w:val="1"/>
          <w:sz w:val="24"/>
          <w:szCs w:val="24"/>
        </w:rPr>
        <w:t>Эволюция растений; появление первых сосудистых растений; папоротники, семенные папоротники, го</w:t>
      </w:r>
      <w:r w:rsidRPr="000A2D90">
        <w:rPr>
          <w:rFonts w:ascii="Times New Roman" w:hAnsi="Times New Roman"/>
          <w:spacing w:val="-1"/>
          <w:sz w:val="24"/>
          <w:szCs w:val="24"/>
        </w:rPr>
        <w:t xml:space="preserve">лосеменные растения. Возникновение позвоночных: </w:t>
      </w:r>
      <w:r w:rsidRPr="000A2D90">
        <w:rPr>
          <w:rFonts w:ascii="Times New Roman" w:hAnsi="Times New Roman"/>
          <w:spacing w:val="2"/>
          <w:sz w:val="24"/>
          <w:szCs w:val="24"/>
        </w:rPr>
        <w:t>рыб, земноводных, пресмыкающихся. Главные направления эволюции позвоночных; характеристика анамний и амниот.</w:t>
      </w:r>
    </w:p>
    <w:p w:rsidR="00847B29" w:rsidRPr="000A2D90" w:rsidRDefault="00847B29" w:rsidP="00CF42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z w:val="24"/>
          <w:szCs w:val="24"/>
        </w:rPr>
        <w:t>Развитие жизни на Земле в мезозойскую эру. По</w:t>
      </w:r>
      <w:r w:rsidRPr="000A2D90">
        <w:rPr>
          <w:rFonts w:ascii="Times New Roman" w:hAnsi="Times New Roman"/>
          <w:spacing w:val="-1"/>
          <w:sz w:val="24"/>
          <w:szCs w:val="24"/>
        </w:rPr>
        <w:t>явление и распространение покрытосеменных расте</w:t>
      </w:r>
      <w:r w:rsidRPr="000A2D90">
        <w:rPr>
          <w:rFonts w:ascii="Times New Roman" w:hAnsi="Times New Roman"/>
          <w:spacing w:val="2"/>
          <w:sz w:val="24"/>
          <w:szCs w:val="24"/>
        </w:rPr>
        <w:t>ний. Эволюция наземных позвоночных. Возникно</w:t>
      </w:r>
      <w:r w:rsidRPr="000A2D90">
        <w:rPr>
          <w:rFonts w:ascii="Times New Roman" w:hAnsi="Times New Roman"/>
          <w:spacing w:val="3"/>
          <w:sz w:val="24"/>
          <w:szCs w:val="24"/>
        </w:rPr>
        <w:t>вение птиц и млекопитающих. Сравнительная ха</w:t>
      </w:r>
      <w:r w:rsidRPr="000A2D90">
        <w:rPr>
          <w:rFonts w:ascii="Times New Roman" w:hAnsi="Times New Roman"/>
          <w:spacing w:val="4"/>
          <w:sz w:val="24"/>
          <w:szCs w:val="24"/>
        </w:rPr>
        <w:t xml:space="preserve">рактеристика вымерших и современных наземных </w:t>
      </w:r>
      <w:r w:rsidRPr="000A2D90">
        <w:rPr>
          <w:rFonts w:ascii="Times New Roman" w:hAnsi="Times New Roman"/>
          <w:spacing w:val="1"/>
          <w:sz w:val="24"/>
          <w:szCs w:val="24"/>
        </w:rPr>
        <w:t xml:space="preserve">позвоночных. Вымирание древних голосеменных </w:t>
      </w:r>
      <w:r w:rsidRPr="000A2D90">
        <w:rPr>
          <w:rFonts w:ascii="Times New Roman" w:hAnsi="Times New Roman"/>
          <w:spacing w:val="3"/>
          <w:sz w:val="24"/>
          <w:szCs w:val="24"/>
        </w:rPr>
        <w:t>растений и пресмыкающихся.</w:t>
      </w:r>
    </w:p>
    <w:p w:rsidR="00847B29" w:rsidRPr="000A2D90" w:rsidRDefault="00847B29" w:rsidP="00CF42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3"/>
          <w:sz w:val="24"/>
          <w:szCs w:val="24"/>
        </w:rPr>
        <w:t xml:space="preserve">Развитие жизни на Земле в кайнозойскую эру. </w:t>
      </w:r>
      <w:r w:rsidRPr="000A2D90">
        <w:rPr>
          <w:rFonts w:ascii="Times New Roman" w:hAnsi="Times New Roman"/>
          <w:spacing w:val="6"/>
          <w:sz w:val="24"/>
          <w:szCs w:val="24"/>
        </w:rPr>
        <w:t>Бурное развитие цветковых растений, многообра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зие насекомых (параллельная эволюция). Развитие </w:t>
      </w:r>
      <w:r w:rsidRPr="000A2D90">
        <w:rPr>
          <w:rFonts w:ascii="Times New Roman" w:hAnsi="Times New Roman"/>
          <w:spacing w:val="7"/>
          <w:sz w:val="24"/>
          <w:szCs w:val="24"/>
        </w:rPr>
        <w:t>плацентарных млекопитающих, появление хищ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ных. Возникновение приматов. Появление первых </w:t>
      </w:r>
      <w:r w:rsidRPr="000A2D90">
        <w:rPr>
          <w:rFonts w:ascii="Times New Roman" w:hAnsi="Times New Roman"/>
          <w:sz w:val="24"/>
          <w:szCs w:val="24"/>
        </w:rPr>
        <w:t>представителей семейства Люди. Четвертичный пе</w:t>
      </w:r>
      <w:r w:rsidRPr="000A2D90">
        <w:rPr>
          <w:rFonts w:ascii="Times New Roman" w:hAnsi="Times New Roman"/>
          <w:spacing w:val="3"/>
          <w:sz w:val="24"/>
          <w:szCs w:val="24"/>
        </w:rPr>
        <w:t>риод: эволюция млекопитающих. Развитие прима</w:t>
      </w:r>
      <w:r w:rsidRPr="000A2D90">
        <w:rPr>
          <w:rFonts w:ascii="Times New Roman" w:hAnsi="Times New Roman"/>
          <w:spacing w:val="2"/>
          <w:sz w:val="24"/>
          <w:szCs w:val="24"/>
        </w:rPr>
        <w:t>тов: направления эволюции человека. Общие предки человека и человекообразных обезьян.</w:t>
      </w:r>
    </w:p>
    <w:p w:rsidR="00847B29" w:rsidRPr="000A2D90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 xml:space="preserve">             </w:t>
      </w:r>
    </w:p>
    <w:p w:rsidR="00847B29" w:rsidRPr="00CF67E8" w:rsidRDefault="00847B29" w:rsidP="00622CC9">
      <w:pPr>
        <w:shd w:val="clear" w:color="auto" w:fill="FFFFFF"/>
        <w:spacing w:after="0" w:line="240" w:lineRule="auto"/>
        <w:ind w:firstLine="627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56"/>
          <w:sz w:val="24"/>
          <w:szCs w:val="24"/>
        </w:rPr>
        <w:t>Тема</w:t>
      </w:r>
      <w:r w:rsidRPr="000A2D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4.  </w:t>
      </w:r>
      <w:r w:rsidRPr="000A2D90">
        <w:rPr>
          <w:rFonts w:ascii="Times New Roman" w:hAnsi="Times New Roman"/>
          <w:b/>
          <w:bCs/>
          <w:sz w:val="24"/>
          <w:szCs w:val="24"/>
        </w:rPr>
        <w:t xml:space="preserve">Происхождение человека </w:t>
      </w:r>
      <w:r w:rsidRPr="00CF67E8">
        <w:rPr>
          <w:rFonts w:ascii="Times New Roman" w:hAnsi="Times New Roman"/>
          <w:bCs/>
          <w:i/>
          <w:iCs/>
          <w:sz w:val="24"/>
          <w:szCs w:val="24"/>
        </w:rPr>
        <w:t>(</w:t>
      </w:r>
      <w:r>
        <w:rPr>
          <w:rFonts w:ascii="Times New Roman" w:hAnsi="Times New Roman"/>
          <w:bCs/>
          <w:i/>
          <w:iCs/>
          <w:sz w:val="24"/>
          <w:szCs w:val="24"/>
        </w:rPr>
        <w:t>4</w:t>
      </w:r>
      <w:r w:rsidRPr="00CF67E8">
        <w:rPr>
          <w:rFonts w:ascii="Times New Roman" w:hAnsi="Times New Roman"/>
          <w:bCs/>
          <w:i/>
          <w:iCs/>
          <w:sz w:val="24"/>
          <w:szCs w:val="24"/>
        </w:rPr>
        <w:t xml:space="preserve"> часа</w:t>
      </w:r>
      <w:r w:rsidRPr="00CF67E8">
        <w:rPr>
          <w:rFonts w:ascii="Times New Roman" w:hAnsi="Times New Roman"/>
          <w:i/>
          <w:iCs/>
          <w:sz w:val="24"/>
          <w:szCs w:val="24"/>
        </w:rPr>
        <w:t>)</w:t>
      </w:r>
    </w:p>
    <w:p w:rsidR="00847B29" w:rsidRPr="000A2D90" w:rsidRDefault="00847B29" w:rsidP="00622CC9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6"/>
          <w:sz w:val="24"/>
          <w:szCs w:val="24"/>
        </w:rPr>
        <w:t>Место человека в живой природе. Система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тическое положение вида </w:t>
      </w:r>
      <w:r w:rsidRPr="000A2D90">
        <w:rPr>
          <w:rFonts w:ascii="Times New Roman" w:hAnsi="Times New Roman"/>
          <w:spacing w:val="2"/>
          <w:sz w:val="24"/>
          <w:szCs w:val="24"/>
          <w:lang w:val="en-US"/>
        </w:rPr>
        <w:t>Homo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A2D90">
        <w:rPr>
          <w:rFonts w:ascii="Times New Roman" w:hAnsi="Times New Roman"/>
          <w:spacing w:val="2"/>
          <w:sz w:val="24"/>
          <w:szCs w:val="24"/>
          <w:lang w:val="en-US"/>
        </w:rPr>
        <w:t>sapiens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 в системе животного мира. Признаки и свойства человека, </w:t>
      </w:r>
      <w:r w:rsidRPr="000A2D90">
        <w:rPr>
          <w:rFonts w:ascii="Times New Roman" w:hAnsi="Times New Roman"/>
          <w:spacing w:val="-1"/>
          <w:sz w:val="24"/>
          <w:szCs w:val="24"/>
        </w:rPr>
        <w:t>позволяющие отнести его к различным систематиче</w:t>
      </w:r>
      <w:r w:rsidRPr="000A2D90">
        <w:rPr>
          <w:rFonts w:ascii="Times New Roman" w:hAnsi="Times New Roman"/>
          <w:spacing w:val="3"/>
          <w:sz w:val="24"/>
          <w:szCs w:val="24"/>
        </w:rPr>
        <w:t xml:space="preserve">ским группам царства животных. Прямохождение; </w:t>
      </w:r>
      <w:r w:rsidRPr="000A2D90">
        <w:rPr>
          <w:rFonts w:ascii="Times New Roman" w:hAnsi="Times New Roman"/>
          <w:spacing w:val="-1"/>
          <w:sz w:val="24"/>
          <w:szCs w:val="24"/>
        </w:rPr>
        <w:t>анатомические предпосылки к трудовой деятельности и дальнейшей социальной эволюции. Стадии эво</w:t>
      </w:r>
      <w:r w:rsidRPr="000A2D90">
        <w:rPr>
          <w:rFonts w:ascii="Times New Roman" w:hAnsi="Times New Roman"/>
          <w:spacing w:val="2"/>
          <w:sz w:val="24"/>
          <w:szCs w:val="24"/>
        </w:rPr>
        <w:t>люции человека: древнейший человек, древний че</w:t>
      </w:r>
      <w:r w:rsidRPr="000A2D90">
        <w:rPr>
          <w:rFonts w:ascii="Times New Roman" w:hAnsi="Times New Roman"/>
          <w:spacing w:val="2"/>
          <w:sz w:val="24"/>
          <w:szCs w:val="24"/>
        </w:rPr>
        <w:softHyphen/>
      </w:r>
      <w:r w:rsidRPr="000A2D90">
        <w:rPr>
          <w:rFonts w:ascii="Times New Roman" w:hAnsi="Times New Roman"/>
          <w:spacing w:val="1"/>
          <w:sz w:val="24"/>
          <w:szCs w:val="24"/>
        </w:rPr>
        <w:t>ловек, первые современные люди.</w:t>
      </w:r>
    </w:p>
    <w:p w:rsidR="00847B29" w:rsidRPr="000A2D90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z w:val="24"/>
          <w:szCs w:val="24"/>
        </w:rPr>
        <w:t>Свойства человека как биологического вида. По</w:t>
      </w:r>
      <w:r w:rsidRPr="000A2D90">
        <w:rPr>
          <w:rFonts w:ascii="Times New Roman" w:hAnsi="Times New Roman"/>
          <w:spacing w:val="1"/>
          <w:sz w:val="24"/>
          <w:szCs w:val="24"/>
        </w:rPr>
        <w:t xml:space="preserve">пуляционная структура вида </w:t>
      </w:r>
      <w:r w:rsidRPr="000A2D90">
        <w:rPr>
          <w:rFonts w:ascii="Times New Roman" w:hAnsi="Times New Roman"/>
          <w:spacing w:val="1"/>
          <w:sz w:val="24"/>
          <w:szCs w:val="24"/>
          <w:lang w:val="en-US"/>
        </w:rPr>
        <w:t>Homo</w:t>
      </w:r>
      <w:r w:rsidRPr="000A2D9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A2D90">
        <w:rPr>
          <w:rFonts w:ascii="Times New Roman" w:hAnsi="Times New Roman"/>
          <w:spacing w:val="1"/>
          <w:sz w:val="24"/>
          <w:szCs w:val="24"/>
          <w:lang w:val="en-US"/>
        </w:rPr>
        <w:t>sapiens</w:t>
      </w:r>
      <w:r w:rsidRPr="000A2D90">
        <w:rPr>
          <w:rFonts w:ascii="Times New Roman" w:hAnsi="Times New Roman"/>
          <w:spacing w:val="1"/>
          <w:sz w:val="24"/>
          <w:szCs w:val="24"/>
        </w:rPr>
        <w:t>; челове</w:t>
      </w:r>
      <w:r w:rsidRPr="000A2D90">
        <w:rPr>
          <w:rFonts w:ascii="Times New Roman" w:hAnsi="Times New Roman"/>
          <w:spacing w:val="1"/>
          <w:sz w:val="24"/>
          <w:szCs w:val="24"/>
        </w:rPr>
        <w:softHyphen/>
        <w:t>ческие расы; расообразование; единство происхож</w:t>
      </w:r>
      <w:r w:rsidRPr="000A2D90">
        <w:rPr>
          <w:rFonts w:ascii="Times New Roman" w:hAnsi="Times New Roman"/>
          <w:spacing w:val="1"/>
          <w:sz w:val="24"/>
          <w:szCs w:val="24"/>
        </w:rPr>
        <w:softHyphen/>
      </w:r>
      <w:r w:rsidRPr="000A2D90">
        <w:rPr>
          <w:rFonts w:ascii="Times New Roman" w:hAnsi="Times New Roman"/>
          <w:spacing w:val="2"/>
          <w:sz w:val="24"/>
          <w:szCs w:val="24"/>
        </w:rPr>
        <w:t>дения рас.</w:t>
      </w:r>
    </w:p>
    <w:p w:rsidR="00847B29" w:rsidRPr="000A2D90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-1"/>
          <w:sz w:val="24"/>
          <w:szCs w:val="24"/>
        </w:rPr>
        <w:t xml:space="preserve">Свойства человека как биосоциального существа. 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Движущие силы антропогенеза. Ф. Энгельс о роли </w:t>
      </w:r>
      <w:r w:rsidRPr="000A2D90">
        <w:rPr>
          <w:rFonts w:ascii="Times New Roman" w:hAnsi="Times New Roman"/>
          <w:sz w:val="24"/>
          <w:szCs w:val="24"/>
        </w:rPr>
        <w:t>труда в процессе превращения обезьяны в человека. Развитие членораздельной речи, сознания и общест</w:t>
      </w:r>
      <w:r w:rsidRPr="000A2D90">
        <w:rPr>
          <w:rFonts w:ascii="Times New Roman" w:hAnsi="Times New Roman"/>
          <w:spacing w:val="-1"/>
          <w:sz w:val="24"/>
          <w:szCs w:val="24"/>
        </w:rPr>
        <w:t>венных отношений в становлении человека. Взаимо</w:t>
      </w:r>
      <w:r w:rsidRPr="000A2D90">
        <w:rPr>
          <w:rFonts w:ascii="Times New Roman" w:hAnsi="Times New Roman"/>
          <w:spacing w:val="1"/>
          <w:sz w:val="24"/>
          <w:szCs w:val="24"/>
        </w:rPr>
        <w:t>отношение социального и биологического в эволю</w:t>
      </w:r>
      <w:r w:rsidRPr="000A2D90">
        <w:rPr>
          <w:rFonts w:ascii="Times New Roman" w:hAnsi="Times New Roman"/>
          <w:sz w:val="24"/>
          <w:szCs w:val="24"/>
        </w:rPr>
        <w:t xml:space="preserve">ции человека. Антинаучная сущность «социального </w:t>
      </w:r>
      <w:r w:rsidRPr="000A2D90">
        <w:rPr>
          <w:rFonts w:ascii="Times New Roman" w:hAnsi="Times New Roman"/>
          <w:spacing w:val="2"/>
          <w:sz w:val="24"/>
          <w:szCs w:val="24"/>
        </w:rPr>
        <w:t>дарвинизма» и расизма. Ведущая роль законов общественной жизни в социальном прогрессе челове</w:t>
      </w:r>
      <w:r w:rsidRPr="000A2D90">
        <w:rPr>
          <w:rFonts w:ascii="Times New Roman" w:hAnsi="Times New Roman"/>
          <w:spacing w:val="4"/>
          <w:sz w:val="24"/>
          <w:szCs w:val="24"/>
        </w:rPr>
        <w:t>чества. Биологические свойства человеческого об</w:t>
      </w:r>
      <w:r w:rsidRPr="000A2D90">
        <w:rPr>
          <w:rFonts w:ascii="Times New Roman" w:hAnsi="Times New Roman"/>
          <w:sz w:val="24"/>
          <w:szCs w:val="24"/>
        </w:rPr>
        <w:t>щества.</w:t>
      </w: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5"/>
          <w:sz w:val="24"/>
          <w:szCs w:val="24"/>
        </w:rPr>
      </w:pPr>
    </w:p>
    <w:p w:rsidR="00847B29" w:rsidRPr="000A2D90" w:rsidRDefault="00847B29" w:rsidP="002D3CB2">
      <w:pPr>
        <w:shd w:val="clear" w:color="auto" w:fill="FFFFFF"/>
        <w:spacing w:after="0" w:line="240" w:lineRule="auto"/>
        <w:ind w:firstLine="1083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5"/>
          <w:sz w:val="24"/>
          <w:szCs w:val="24"/>
        </w:rPr>
        <w:t xml:space="preserve">РАЗДЕЛ </w:t>
      </w:r>
      <w:r>
        <w:rPr>
          <w:rFonts w:ascii="Times New Roman" w:hAnsi="Times New Roman"/>
          <w:spacing w:val="5"/>
          <w:sz w:val="24"/>
          <w:szCs w:val="24"/>
        </w:rPr>
        <w:t xml:space="preserve">2. </w:t>
      </w:r>
      <w:r w:rsidRPr="00645847">
        <w:rPr>
          <w:rFonts w:ascii="Times New Roman" w:hAnsi="Times New Roman"/>
          <w:b/>
          <w:spacing w:val="5"/>
          <w:sz w:val="24"/>
          <w:szCs w:val="24"/>
        </w:rPr>
        <w:t>Экосистема</w:t>
      </w:r>
      <w:r w:rsidRPr="00645847"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 w:rsidRPr="000A2D90">
        <w:rPr>
          <w:rFonts w:ascii="Times New Roman" w:hAnsi="Times New Roman"/>
          <w:i/>
          <w:iCs/>
          <w:spacing w:val="-7"/>
          <w:sz w:val="24"/>
          <w:szCs w:val="24"/>
        </w:rPr>
        <w:t>(</w:t>
      </w:r>
      <w:r>
        <w:rPr>
          <w:rFonts w:ascii="Times New Roman" w:hAnsi="Times New Roman"/>
          <w:i/>
          <w:iCs/>
          <w:spacing w:val="-7"/>
          <w:sz w:val="24"/>
          <w:szCs w:val="24"/>
        </w:rPr>
        <w:t>13</w:t>
      </w:r>
      <w:r w:rsidRPr="000A2D90">
        <w:rPr>
          <w:rFonts w:ascii="Times New Roman" w:hAnsi="Times New Roman"/>
          <w:i/>
          <w:iCs/>
          <w:spacing w:val="-7"/>
          <w:sz w:val="24"/>
          <w:szCs w:val="24"/>
        </w:rPr>
        <w:t xml:space="preserve"> часов)</w:t>
      </w:r>
    </w:p>
    <w:p w:rsidR="00847B29" w:rsidRPr="000A2D90" w:rsidRDefault="00847B29" w:rsidP="00622CC9">
      <w:pPr>
        <w:shd w:val="clear" w:color="auto" w:fill="FFFFFF"/>
        <w:tabs>
          <w:tab w:val="left" w:pos="5280"/>
        </w:tabs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8"/>
          <w:sz w:val="24"/>
          <w:szCs w:val="24"/>
        </w:rPr>
        <w:t>Тема 5</w:t>
      </w:r>
      <w:r w:rsidRPr="00DD068B">
        <w:rPr>
          <w:rFonts w:ascii="Times New Roman" w:hAnsi="Times New Roman"/>
          <w:b/>
          <w:bCs/>
          <w:spacing w:val="-8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pacing w:val="-8"/>
          <w:sz w:val="24"/>
          <w:szCs w:val="24"/>
        </w:rPr>
        <w:t>Экологические факторы</w:t>
      </w:r>
      <w:r w:rsidRPr="000A2D90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0A2D90">
        <w:rPr>
          <w:rFonts w:ascii="Times New Roman" w:hAnsi="Times New Roman"/>
          <w:i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Pr="000A2D90">
        <w:rPr>
          <w:rFonts w:ascii="Times New Roman" w:hAnsi="Times New Roman"/>
          <w:i/>
          <w:iCs/>
          <w:sz w:val="24"/>
          <w:szCs w:val="24"/>
        </w:rPr>
        <w:t xml:space="preserve"> час</w:t>
      </w:r>
      <w:r>
        <w:rPr>
          <w:rFonts w:ascii="Times New Roman" w:hAnsi="Times New Roman"/>
          <w:i/>
          <w:iCs/>
          <w:sz w:val="24"/>
          <w:szCs w:val="24"/>
        </w:rPr>
        <w:t>а</w:t>
      </w:r>
      <w:r w:rsidRPr="000A2D90">
        <w:rPr>
          <w:rFonts w:ascii="Times New Roman" w:hAnsi="Times New Roman"/>
          <w:i/>
          <w:iCs/>
          <w:sz w:val="24"/>
          <w:szCs w:val="24"/>
        </w:rPr>
        <w:t>)</w:t>
      </w:r>
      <w:r>
        <w:rPr>
          <w:rFonts w:ascii="Times New Roman" w:hAnsi="Times New Roman"/>
          <w:i/>
          <w:iCs/>
          <w:sz w:val="24"/>
          <w:szCs w:val="24"/>
        </w:rPr>
        <w:tab/>
      </w:r>
    </w:p>
    <w:p w:rsidR="00847B29" w:rsidRDefault="00847B29" w:rsidP="00622CC9">
      <w:pPr>
        <w:shd w:val="clear" w:color="auto" w:fill="FFFFFF"/>
        <w:tabs>
          <w:tab w:val="left" w:pos="288"/>
        </w:tabs>
        <w:spacing w:after="0" w:line="240" w:lineRule="auto"/>
        <w:ind w:firstLine="513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z w:val="24"/>
          <w:szCs w:val="24"/>
        </w:rPr>
        <w:t>Биосфера — живая оболочка планеты. Структура биосферы: литосфера, гидросфера, атмосфера. Ком</w:t>
      </w:r>
      <w:r w:rsidRPr="000A2D90">
        <w:rPr>
          <w:rFonts w:ascii="Times New Roman" w:hAnsi="Times New Roman"/>
          <w:spacing w:val="-2"/>
          <w:sz w:val="24"/>
          <w:szCs w:val="24"/>
        </w:rPr>
        <w:t xml:space="preserve">поненты биосферы: живое вещество, видовой состав, </w:t>
      </w:r>
      <w:r w:rsidRPr="000A2D90">
        <w:rPr>
          <w:rFonts w:ascii="Times New Roman" w:hAnsi="Times New Roman"/>
          <w:spacing w:val="1"/>
          <w:sz w:val="24"/>
          <w:szCs w:val="24"/>
        </w:rPr>
        <w:t>разнообразие и вклад в биомассу; биокосное и кос</w:t>
      </w:r>
      <w:r w:rsidRPr="000A2D90">
        <w:rPr>
          <w:rFonts w:ascii="Times New Roman" w:hAnsi="Times New Roman"/>
          <w:spacing w:val="17"/>
          <w:sz w:val="24"/>
          <w:szCs w:val="24"/>
        </w:rPr>
        <w:t xml:space="preserve">ное вещество; биогенное вещество биосферы </w:t>
      </w:r>
      <w:r w:rsidRPr="000A2D90">
        <w:rPr>
          <w:rFonts w:ascii="Times New Roman" w:hAnsi="Times New Roman"/>
          <w:spacing w:val="1"/>
          <w:sz w:val="24"/>
          <w:szCs w:val="24"/>
        </w:rPr>
        <w:t>(В. И. Вернадский). Круговорот веществ в природе</w:t>
      </w:r>
      <w:r w:rsidRPr="000A2D90">
        <w:rPr>
          <w:rFonts w:ascii="Times New Roman" w:hAnsi="Times New Roman"/>
          <w:spacing w:val="-1"/>
          <w:sz w:val="24"/>
          <w:szCs w:val="24"/>
        </w:rPr>
        <w:t xml:space="preserve">Демонстрация. Схемы, отражающие структуру </w:t>
      </w:r>
      <w:r w:rsidRPr="000A2D90">
        <w:rPr>
          <w:rFonts w:ascii="Times New Roman" w:hAnsi="Times New Roman"/>
          <w:spacing w:val="1"/>
          <w:sz w:val="24"/>
          <w:szCs w:val="24"/>
        </w:rPr>
        <w:t>биосферы и характеризующие ее отдельные состав</w:t>
      </w:r>
      <w:r w:rsidRPr="000A2D90">
        <w:rPr>
          <w:rFonts w:ascii="Times New Roman" w:hAnsi="Times New Roman"/>
          <w:spacing w:val="3"/>
          <w:sz w:val="24"/>
          <w:szCs w:val="24"/>
        </w:rPr>
        <w:t>ные части. Таблицы видового состава и разнообра</w:t>
      </w:r>
      <w:r w:rsidRPr="000A2D90">
        <w:rPr>
          <w:rFonts w:ascii="Times New Roman" w:hAnsi="Times New Roman"/>
          <w:spacing w:val="-1"/>
          <w:sz w:val="24"/>
          <w:szCs w:val="24"/>
        </w:rPr>
        <w:t>зия живых организмов биосферы. Схемы круговоро</w:t>
      </w:r>
      <w:r w:rsidRPr="000A2D90">
        <w:rPr>
          <w:rFonts w:ascii="Times New Roman" w:hAnsi="Times New Roman"/>
          <w:sz w:val="24"/>
          <w:szCs w:val="24"/>
        </w:rPr>
        <w:t>та веществ в природе.</w:t>
      </w:r>
    </w:p>
    <w:p w:rsidR="00847B29" w:rsidRPr="000A2D90" w:rsidRDefault="00847B29" w:rsidP="00622CC9">
      <w:pPr>
        <w:shd w:val="clear" w:color="auto" w:fill="FFFFFF"/>
        <w:tabs>
          <w:tab w:val="left" w:pos="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B29" w:rsidRPr="000A2D90" w:rsidRDefault="00847B29" w:rsidP="00622CC9">
      <w:pPr>
        <w:shd w:val="clear" w:color="auto" w:fill="FFFFFF"/>
        <w:tabs>
          <w:tab w:val="left" w:pos="8070"/>
        </w:tabs>
        <w:spacing w:after="0" w:line="240" w:lineRule="auto"/>
        <w:ind w:firstLine="6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8"/>
          <w:sz w:val="24"/>
          <w:szCs w:val="24"/>
        </w:rPr>
        <w:t>Тема  6</w:t>
      </w:r>
      <w:r w:rsidRPr="00DD068B">
        <w:rPr>
          <w:rFonts w:ascii="Times New Roman" w:hAnsi="Times New Roman"/>
          <w:b/>
          <w:bCs/>
          <w:spacing w:val="-8"/>
          <w:sz w:val="24"/>
          <w:szCs w:val="24"/>
        </w:rPr>
        <w:t xml:space="preserve">. </w:t>
      </w:r>
      <w:r w:rsidRPr="007342C1">
        <w:rPr>
          <w:rFonts w:ascii="Times New Roman" w:hAnsi="Times New Roman"/>
          <w:b/>
          <w:sz w:val="24"/>
          <w:szCs w:val="24"/>
        </w:rPr>
        <w:t>Структура экосистем</w:t>
      </w:r>
      <w:r w:rsidRPr="000A2D90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CF67E8">
        <w:rPr>
          <w:rFonts w:ascii="Times New Roman" w:hAnsi="Times New Roman"/>
          <w:bCs/>
          <w:i/>
          <w:iCs/>
          <w:spacing w:val="48"/>
          <w:sz w:val="24"/>
          <w:szCs w:val="24"/>
        </w:rPr>
        <w:t>(</w:t>
      </w:r>
      <w:r>
        <w:rPr>
          <w:rFonts w:ascii="Times New Roman" w:hAnsi="Times New Roman"/>
          <w:bCs/>
          <w:i/>
          <w:iCs/>
          <w:spacing w:val="48"/>
          <w:sz w:val="24"/>
          <w:szCs w:val="24"/>
        </w:rPr>
        <w:t>4</w:t>
      </w:r>
      <w:r w:rsidRPr="00CF67E8">
        <w:rPr>
          <w:rFonts w:ascii="Times New Roman" w:hAnsi="Times New Roman"/>
          <w:bCs/>
          <w:i/>
          <w:iCs/>
          <w:spacing w:val="17"/>
          <w:sz w:val="24"/>
          <w:szCs w:val="24"/>
        </w:rPr>
        <w:t xml:space="preserve"> </w:t>
      </w:r>
      <w:r w:rsidRPr="00CF67E8">
        <w:rPr>
          <w:rFonts w:ascii="Times New Roman" w:hAnsi="Times New Roman"/>
          <w:i/>
          <w:iCs/>
          <w:spacing w:val="17"/>
          <w:sz w:val="24"/>
          <w:szCs w:val="24"/>
        </w:rPr>
        <w:t>часов</w:t>
      </w:r>
      <w:r w:rsidRPr="000A2D90">
        <w:rPr>
          <w:rFonts w:ascii="Times New Roman" w:hAnsi="Times New Roman"/>
          <w:i/>
          <w:iCs/>
          <w:spacing w:val="17"/>
          <w:sz w:val="24"/>
          <w:szCs w:val="24"/>
        </w:rPr>
        <w:t>)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ab/>
      </w:r>
    </w:p>
    <w:p w:rsidR="00847B29" w:rsidRPr="000A2D90" w:rsidRDefault="00847B29" w:rsidP="00622CC9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1"/>
          <w:sz w:val="24"/>
          <w:szCs w:val="24"/>
        </w:rPr>
        <w:t xml:space="preserve">Естественные сообщества живых организмов. </w:t>
      </w:r>
      <w:r w:rsidRPr="000A2D90">
        <w:rPr>
          <w:rFonts w:ascii="Times New Roman" w:hAnsi="Times New Roman"/>
          <w:spacing w:val="-2"/>
          <w:sz w:val="24"/>
          <w:szCs w:val="24"/>
        </w:rPr>
        <w:t>Биогеоценозы: экотоп и биоценоз. Компоненты био</w:t>
      </w:r>
      <w:r w:rsidRPr="000A2D90">
        <w:rPr>
          <w:rFonts w:ascii="Times New Roman" w:hAnsi="Times New Roman"/>
          <w:spacing w:val="-1"/>
          <w:sz w:val="24"/>
          <w:szCs w:val="24"/>
        </w:rPr>
        <w:t>ценозов: продуценты, консументы, редуценты. Био</w:t>
      </w:r>
      <w:r w:rsidRPr="000A2D90">
        <w:rPr>
          <w:rFonts w:ascii="Times New Roman" w:hAnsi="Times New Roman"/>
          <w:spacing w:val="2"/>
          <w:sz w:val="24"/>
          <w:szCs w:val="24"/>
        </w:rPr>
        <w:t>ценозы: видовое разнообразие, плотность популя</w:t>
      </w:r>
      <w:r w:rsidRPr="000A2D90">
        <w:rPr>
          <w:rFonts w:ascii="Times New Roman" w:hAnsi="Times New Roman"/>
          <w:spacing w:val="1"/>
          <w:sz w:val="24"/>
          <w:szCs w:val="24"/>
        </w:rPr>
        <w:t>ций, биомасса.</w:t>
      </w:r>
    </w:p>
    <w:p w:rsidR="00847B29" w:rsidRPr="000A2D90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4"/>
          <w:sz w:val="24"/>
          <w:szCs w:val="24"/>
        </w:rPr>
        <w:t>Абиотические факторы среды. Роль температу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ры, освещенности, влажности и других факторов в </w:t>
      </w:r>
      <w:r w:rsidRPr="000A2D90">
        <w:rPr>
          <w:rFonts w:ascii="Times New Roman" w:hAnsi="Times New Roman"/>
          <w:spacing w:val="1"/>
          <w:sz w:val="24"/>
          <w:szCs w:val="24"/>
        </w:rPr>
        <w:t>жизнедеятельности сообществ. Интенсивность дей</w:t>
      </w:r>
      <w:r w:rsidRPr="000A2D90">
        <w:rPr>
          <w:rFonts w:ascii="Times New Roman" w:hAnsi="Times New Roman"/>
          <w:spacing w:val="3"/>
          <w:sz w:val="24"/>
          <w:szCs w:val="24"/>
        </w:rPr>
        <w:t>ствия фактора; ограничивающий фактор. Взаимо</w:t>
      </w:r>
      <w:r w:rsidRPr="000A2D90">
        <w:rPr>
          <w:rFonts w:ascii="Times New Roman" w:hAnsi="Times New Roman"/>
          <w:spacing w:val="1"/>
          <w:sz w:val="24"/>
          <w:szCs w:val="24"/>
        </w:rPr>
        <w:t>действие факторов среды, пределы выносливости.</w:t>
      </w:r>
    </w:p>
    <w:p w:rsidR="00847B29" w:rsidRPr="000A2D90" w:rsidRDefault="00847B29" w:rsidP="00622CC9">
      <w:pPr>
        <w:shd w:val="clear" w:color="auto" w:fill="FFFFFF"/>
        <w:tabs>
          <w:tab w:val="left" w:pos="28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3"/>
          <w:sz w:val="24"/>
          <w:szCs w:val="24"/>
        </w:rPr>
        <w:t xml:space="preserve">Биотические факторы среды. Интеграция вида в </w:t>
      </w:r>
      <w:r w:rsidRPr="000A2D90">
        <w:rPr>
          <w:rFonts w:ascii="Times New Roman" w:hAnsi="Times New Roman"/>
          <w:spacing w:val="2"/>
          <w:sz w:val="24"/>
          <w:szCs w:val="24"/>
        </w:rPr>
        <w:t>биоценозе; экологические ниши. Цепи и сети пита</w:t>
      </w:r>
      <w:r w:rsidRPr="000A2D90">
        <w:rPr>
          <w:rFonts w:ascii="Times New Roman" w:hAnsi="Times New Roman"/>
          <w:spacing w:val="5"/>
          <w:sz w:val="24"/>
          <w:szCs w:val="24"/>
        </w:rPr>
        <w:t xml:space="preserve">ния. Экологическая пирамида чисел биомассы, </w:t>
      </w:r>
      <w:r w:rsidRPr="000A2D90">
        <w:rPr>
          <w:rFonts w:ascii="Times New Roman" w:hAnsi="Times New Roman"/>
          <w:spacing w:val="-1"/>
          <w:sz w:val="24"/>
          <w:szCs w:val="24"/>
        </w:rPr>
        <w:t>энергии. Смена биоценозов. Причины смены биоце</w:t>
      </w:r>
      <w:r w:rsidRPr="000A2D90">
        <w:rPr>
          <w:rFonts w:ascii="Times New Roman" w:hAnsi="Times New Roman"/>
          <w:sz w:val="24"/>
          <w:szCs w:val="24"/>
        </w:rPr>
        <w:t>нозов; формирование новых сообществ.</w:t>
      </w:r>
    </w:p>
    <w:p w:rsidR="00847B29" w:rsidRDefault="00847B29" w:rsidP="00622CC9">
      <w:pPr>
        <w:shd w:val="clear" w:color="auto" w:fill="FFFFFF"/>
        <w:spacing w:after="0" w:line="240" w:lineRule="auto"/>
        <w:ind w:firstLine="627"/>
        <w:jc w:val="both"/>
        <w:rPr>
          <w:rFonts w:ascii="Times New Roman" w:hAnsi="Times New Roman"/>
          <w:b/>
          <w:sz w:val="24"/>
          <w:szCs w:val="24"/>
        </w:rPr>
      </w:pPr>
    </w:p>
    <w:p w:rsidR="00847B29" w:rsidRPr="000A2D90" w:rsidRDefault="00847B29" w:rsidP="00622CC9">
      <w:pPr>
        <w:shd w:val="clear" w:color="auto" w:fill="FFFFFF"/>
        <w:spacing w:after="0" w:line="240" w:lineRule="auto"/>
        <w:ind w:firstLine="627"/>
        <w:jc w:val="both"/>
        <w:rPr>
          <w:rFonts w:ascii="Times New Roman" w:hAnsi="Times New Roman"/>
          <w:sz w:val="24"/>
          <w:szCs w:val="24"/>
        </w:rPr>
      </w:pPr>
      <w:r w:rsidRPr="007342C1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8</w:t>
      </w:r>
      <w:r w:rsidRPr="007342C1">
        <w:rPr>
          <w:rFonts w:ascii="Times New Roman" w:hAnsi="Times New Roman"/>
          <w:b/>
          <w:sz w:val="24"/>
          <w:szCs w:val="24"/>
        </w:rPr>
        <w:t>. Биосфера и человек</w:t>
      </w:r>
      <w:r w:rsidRPr="000A2D90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0A2D90">
        <w:rPr>
          <w:rFonts w:ascii="Times New Roman" w:hAnsi="Times New Roman"/>
          <w:i/>
          <w:iCs/>
          <w:spacing w:val="-2"/>
          <w:sz w:val="24"/>
          <w:szCs w:val="24"/>
        </w:rPr>
        <w:t>(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3 часа</w:t>
      </w:r>
      <w:r w:rsidRPr="000A2D90">
        <w:rPr>
          <w:rFonts w:ascii="Times New Roman" w:hAnsi="Times New Roman"/>
          <w:i/>
          <w:iCs/>
          <w:spacing w:val="-2"/>
          <w:sz w:val="24"/>
          <w:szCs w:val="24"/>
        </w:rPr>
        <w:t>)</w:t>
      </w:r>
    </w:p>
    <w:p w:rsidR="00847B29" w:rsidRDefault="00847B29" w:rsidP="00622CC9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spacing w:val="3"/>
          <w:sz w:val="24"/>
          <w:szCs w:val="24"/>
        </w:rPr>
      </w:pPr>
      <w:r w:rsidRPr="000A2D90">
        <w:rPr>
          <w:rFonts w:ascii="Times New Roman" w:hAnsi="Times New Roman"/>
          <w:spacing w:val="2"/>
          <w:sz w:val="24"/>
          <w:szCs w:val="24"/>
        </w:rPr>
        <w:t xml:space="preserve">Формы взаимоотношений между организмами. </w:t>
      </w:r>
      <w:r w:rsidRPr="000A2D90">
        <w:rPr>
          <w:rFonts w:ascii="Times New Roman" w:hAnsi="Times New Roman"/>
          <w:spacing w:val="-1"/>
          <w:sz w:val="24"/>
          <w:szCs w:val="24"/>
        </w:rPr>
        <w:t>Позитивные отношения — симбиоз: мутуализм, ко</w:t>
      </w:r>
      <w:r w:rsidRPr="000A2D90">
        <w:rPr>
          <w:rFonts w:ascii="Times New Roman" w:hAnsi="Times New Roman"/>
          <w:spacing w:val="2"/>
          <w:sz w:val="24"/>
          <w:szCs w:val="24"/>
        </w:rPr>
        <w:t>операция, комменсализм, нахлебничество, кварти</w:t>
      </w:r>
      <w:r w:rsidRPr="000A2D90">
        <w:rPr>
          <w:rFonts w:ascii="Times New Roman" w:hAnsi="Times New Roman"/>
          <w:sz w:val="24"/>
          <w:szCs w:val="24"/>
        </w:rPr>
        <w:t>рантство. Антибиотические отношения: хищничест</w:t>
      </w:r>
      <w:r w:rsidRPr="000A2D90">
        <w:rPr>
          <w:rFonts w:ascii="Times New Roman" w:hAnsi="Times New Roman"/>
          <w:spacing w:val="2"/>
          <w:sz w:val="24"/>
          <w:szCs w:val="24"/>
        </w:rPr>
        <w:t xml:space="preserve">во, паразитизм, конкуренция, собственно антибиоз </w:t>
      </w:r>
      <w:r w:rsidRPr="000A2D90">
        <w:rPr>
          <w:rFonts w:ascii="Times New Roman" w:hAnsi="Times New Roman"/>
          <w:sz w:val="24"/>
          <w:szCs w:val="24"/>
        </w:rPr>
        <w:t xml:space="preserve">(антибиотики, фитонциды и др.). Происхождение и эволюция паразитизма. Нейтральные отношения — </w:t>
      </w:r>
      <w:r w:rsidRPr="000A2D90">
        <w:rPr>
          <w:rFonts w:ascii="Times New Roman" w:hAnsi="Times New Roman"/>
          <w:spacing w:val="3"/>
          <w:sz w:val="24"/>
          <w:szCs w:val="24"/>
        </w:rPr>
        <w:t>нейтрализм.</w:t>
      </w:r>
    </w:p>
    <w:p w:rsidR="00847B29" w:rsidRPr="000A2D90" w:rsidRDefault="00847B29" w:rsidP="00622CC9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Лабораторная работа «</w:t>
      </w:r>
      <w:r w:rsidRPr="003E1A14">
        <w:rPr>
          <w:rFonts w:ascii="Times New Roman" w:hAnsi="Times New Roman"/>
          <w:sz w:val="24"/>
          <w:szCs w:val="24"/>
        </w:rPr>
        <w:t>Абиотические факторы среды. Свет.</w:t>
      </w:r>
      <w:r>
        <w:rPr>
          <w:rFonts w:ascii="Times New Roman" w:hAnsi="Times New Roman"/>
          <w:sz w:val="24"/>
          <w:szCs w:val="24"/>
        </w:rPr>
        <w:t xml:space="preserve"> Влажность», «</w:t>
      </w:r>
      <w:r w:rsidRPr="003E1A14">
        <w:rPr>
          <w:rFonts w:ascii="Times New Roman" w:hAnsi="Times New Roman"/>
          <w:sz w:val="24"/>
          <w:szCs w:val="24"/>
        </w:rPr>
        <w:t>Видовое разнообразие биоценозов</w:t>
      </w:r>
      <w:r>
        <w:rPr>
          <w:rFonts w:ascii="Times New Roman" w:hAnsi="Times New Roman"/>
          <w:sz w:val="24"/>
          <w:szCs w:val="24"/>
        </w:rPr>
        <w:t>»</w:t>
      </w:r>
      <w:r w:rsidRPr="003E1A14">
        <w:rPr>
          <w:rFonts w:ascii="Times New Roman" w:hAnsi="Times New Roman"/>
          <w:sz w:val="24"/>
          <w:szCs w:val="24"/>
        </w:rPr>
        <w:t xml:space="preserve">  </w:t>
      </w:r>
    </w:p>
    <w:p w:rsidR="00847B29" w:rsidRPr="000A2D90" w:rsidRDefault="00847B29" w:rsidP="00622CC9">
      <w:pPr>
        <w:shd w:val="clear" w:color="auto" w:fill="FFFFFF"/>
        <w:spacing w:after="0" w:line="240" w:lineRule="auto"/>
        <w:ind w:firstLine="513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-1"/>
          <w:sz w:val="24"/>
          <w:szCs w:val="24"/>
        </w:rPr>
        <w:t>Антропогенные факторы воздействия на биоцено</w:t>
      </w:r>
      <w:r w:rsidRPr="000A2D90">
        <w:rPr>
          <w:rFonts w:ascii="Times New Roman" w:hAnsi="Times New Roman"/>
          <w:sz w:val="24"/>
          <w:szCs w:val="24"/>
        </w:rPr>
        <w:t>зы (роль человека в природе). Проблемы рациональ</w:t>
      </w:r>
      <w:r w:rsidRPr="000A2D90">
        <w:rPr>
          <w:rFonts w:ascii="Times New Roman" w:hAnsi="Times New Roman"/>
          <w:spacing w:val="1"/>
          <w:sz w:val="24"/>
          <w:szCs w:val="24"/>
        </w:rPr>
        <w:t xml:space="preserve">ного природопользования, охраны природы: защита от загрязнений, сохранение эталонов и памятников </w:t>
      </w:r>
      <w:r w:rsidRPr="000A2D90">
        <w:rPr>
          <w:rFonts w:ascii="Times New Roman" w:hAnsi="Times New Roman"/>
          <w:spacing w:val="-1"/>
          <w:sz w:val="24"/>
          <w:szCs w:val="24"/>
        </w:rPr>
        <w:t>природы, обеспечение природными ресурсами насе</w:t>
      </w:r>
      <w:r w:rsidRPr="000A2D90">
        <w:rPr>
          <w:rFonts w:ascii="Times New Roman" w:hAnsi="Times New Roman"/>
          <w:spacing w:val="3"/>
          <w:sz w:val="24"/>
          <w:szCs w:val="24"/>
        </w:rPr>
        <w:t>ления планеты. Меры по образованию экологиче</w:t>
      </w:r>
      <w:r w:rsidRPr="000A2D90">
        <w:rPr>
          <w:rFonts w:ascii="Times New Roman" w:hAnsi="Times New Roman"/>
          <w:spacing w:val="2"/>
          <w:sz w:val="24"/>
          <w:szCs w:val="24"/>
        </w:rPr>
        <w:t>ских комплексов, экологическое образование.</w:t>
      </w:r>
    </w:p>
    <w:p w:rsidR="00847B29" w:rsidRPr="000A2D90" w:rsidRDefault="00847B29" w:rsidP="00622CC9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0A2D90">
        <w:rPr>
          <w:rFonts w:ascii="Times New Roman" w:hAnsi="Times New Roman"/>
          <w:spacing w:val="2"/>
          <w:sz w:val="24"/>
          <w:szCs w:val="24"/>
        </w:rPr>
        <w:t>Использование человеком в хозяйственной деятельности принципов организации растений и жи</w:t>
      </w:r>
      <w:r w:rsidRPr="000A2D90">
        <w:rPr>
          <w:rFonts w:ascii="Times New Roman" w:hAnsi="Times New Roman"/>
          <w:spacing w:val="1"/>
          <w:sz w:val="24"/>
          <w:szCs w:val="24"/>
        </w:rPr>
        <w:t>вотных. Формы живого в природе и их промышлен</w:t>
      </w:r>
      <w:r w:rsidRPr="000A2D90">
        <w:rPr>
          <w:rFonts w:ascii="Times New Roman" w:hAnsi="Times New Roman"/>
          <w:spacing w:val="4"/>
          <w:sz w:val="24"/>
          <w:szCs w:val="24"/>
        </w:rPr>
        <w:t xml:space="preserve">ные аналоги (строительные сооружения, машины, </w:t>
      </w:r>
      <w:r w:rsidRPr="000A2D90">
        <w:rPr>
          <w:rFonts w:ascii="Times New Roman" w:hAnsi="Times New Roman"/>
          <w:spacing w:val="3"/>
          <w:sz w:val="24"/>
          <w:szCs w:val="24"/>
        </w:rPr>
        <w:t>механизмы, приборы и т. д.).</w:t>
      </w: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Default="00847B29" w:rsidP="00622C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847B29" w:rsidRPr="00C0576C" w:rsidRDefault="00847B29" w:rsidP="005406EB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C0576C">
        <w:rPr>
          <w:rFonts w:ascii="Times New Roman" w:hAnsi="Times New Roman"/>
          <w:b/>
          <w:bCs/>
          <w:spacing w:val="-3"/>
          <w:sz w:val="24"/>
          <w:szCs w:val="24"/>
        </w:rPr>
        <w:t>ТЕМАТИЧЕСКОЕ ПЛАНИРОВАНИЕ</w:t>
      </w:r>
    </w:p>
    <w:p w:rsidR="00847B29" w:rsidRPr="00C0576C" w:rsidRDefault="00847B2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0"/>
        <w:gridCol w:w="1080"/>
        <w:gridCol w:w="2340"/>
      </w:tblGrid>
      <w:tr w:rsidR="00847B29" w:rsidRPr="00DD068B" w:rsidTr="00DD068B">
        <w:trPr>
          <w:trHeight w:hRule="exact" w:val="567"/>
        </w:trPr>
        <w:tc>
          <w:tcPr>
            <w:tcW w:w="64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47B29" w:rsidRPr="00DD068B" w:rsidRDefault="00847B29" w:rsidP="00DD068B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68B">
              <w:rPr>
                <w:rFonts w:ascii="Times New Roman" w:hAnsi="Times New Roman"/>
                <w:bCs/>
                <w:sz w:val="24"/>
                <w:szCs w:val="24"/>
              </w:rPr>
              <w:t>Наименование темы раздела</w:t>
            </w:r>
            <w:r w:rsidRPr="00DD068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B29" w:rsidRPr="00DD068B" w:rsidRDefault="00847B29" w:rsidP="00DD068B">
            <w:pPr>
              <w:shd w:val="clear" w:color="auto" w:fill="FFFFFF"/>
              <w:spacing w:after="0" w:line="240" w:lineRule="auto"/>
              <w:ind w:hanging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68B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   Количество ча</w:t>
            </w:r>
            <w:r w:rsidRPr="00DD068B">
              <w:rPr>
                <w:rFonts w:ascii="Times New Roman" w:hAnsi="Times New Roman"/>
                <w:spacing w:val="-9"/>
                <w:sz w:val="24"/>
                <w:szCs w:val="24"/>
              </w:rPr>
              <w:t>сов</w:t>
            </w:r>
          </w:p>
        </w:tc>
      </w:tr>
      <w:tr w:rsidR="00847B29" w:rsidRPr="00DD068B" w:rsidTr="00DD068B">
        <w:trPr>
          <w:trHeight w:hRule="exact" w:val="814"/>
        </w:trPr>
        <w:tc>
          <w:tcPr>
            <w:tcW w:w="64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Pr="00DD068B" w:rsidRDefault="00847B29" w:rsidP="00DD068B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DD068B" w:rsidRDefault="00847B29" w:rsidP="00DD068B">
            <w:pPr>
              <w:shd w:val="clear" w:color="auto" w:fill="FFFFFF"/>
              <w:spacing w:after="0" w:line="240" w:lineRule="auto"/>
              <w:ind w:firstLine="140"/>
              <w:jc w:val="both"/>
              <w:rPr>
                <w:rFonts w:ascii="Times New Roman" w:hAnsi="Times New Roman"/>
                <w:spacing w:val="-13"/>
                <w:sz w:val="24"/>
                <w:szCs w:val="24"/>
              </w:rPr>
            </w:pPr>
            <w:r w:rsidRPr="00DD068B">
              <w:rPr>
                <w:rFonts w:ascii="Times New Roman" w:hAnsi="Times New Roman"/>
                <w:spacing w:val="-13"/>
                <w:sz w:val="24"/>
                <w:szCs w:val="24"/>
              </w:rPr>
              <w:t>всего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DD068B" w:rsidRDefault="00847B29" w:rsidP="00DD068B">
            <w:pPr>
              <w:shd w:val="clear" w:color="auto" w:fill="FFFFFF"/>
              <w:spacing w:after="0" w:line="240" w:lineRule="auto"/>
              <w:ind w:firstLine="140"/>
              <w:rPr>
                <w:rFonts w:ascii="Times New Roman" w:hAnsi="Times New Roman"/>
                <w:sz w:val="24"/>
                <w:szCs w:val="24"/>
              </w:rPr>
            </w:pPr>
            <w:r w:rsidRPr="00DD068B">
              <w:rPr>
                <w:rFonts w:ascii="Times New Roman" w:hAnsi="Times New Roman"/>
                <w:bCs/>
                <w:sz w:val="24"/>
                <w:szCs w:val="24"/>
              </w:rPr>
              <w:t>В том числе контрольных/ практических работ</w:t>
            </w:r>
            <w:r w:rsidRPr="00DD068B">
              <w:rPr>
                <w:rFonts w:ascii="Times New Roman" w:hAnsi="Times New Roman"/>
                <w:sz w:val="24"/>
                <w:szCs w:val="24"/>
              </w:rPr>
              <w:t xml:space="preserve"> ее</w:t>
            </w:r>
          </w:p>
        </w:tc>
      </w:tr>
      <w:tr w:rsidR="00847B29" w:rsidRPr="00DD068B" w:rsidTr="00DD068B">
        <w:trPr>
          <w:trHeight w:hRule="exact" w:val="814"/>
        </w:trPr>
        <w:tc>
          <w:tcPr>
            <w:tcW w:w="648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Pr="00F44E9D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44E9D">
              <w:rPr>
                <w:rFonts w:ascii="Times New Roman" w:hAnsi="Times New Roman"/>
                <w:b/>
                <w:sz w:val="24"/>
                <w:szCs w:val="24"/>
              </w:rPr>
              <w:t xml:space="preserve"> 1. Вид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DD068B" w:rsidRDefault="00847B29" w:rsidP="00B71F22">
            <w:pPr>
              <w:shd w:val="clear" w:color="auto" w:fill="FFFFFF"/>
              <w:spacing w:after="0" w:line="240" w:lineRule="auto"/>
              <w:ind w:firstLine="1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847B29" w:rsidRPr="00DD068B" w:rsidTr="00DD068B">
        <w:trPr>
          <w:trHeight w:hRule="exact" w:val="413"/>
        </w:trPr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Pr="00F44E9D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4E9D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История эволюционных идей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DD068B" w:rsidRDefault="00847B29" w:rsidP="00C81C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47B29" w:rsidRPr="00DD068B" w:rsidTr="00DD068B">
        <w:trPr>
          <w:trHeight w:hRule="exact" w:val="728"/>
        </w:trPr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E9D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 Современное эволюционное учение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E842F2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2F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DD068B" w:rsidRDefault="00847B29" w:rsidP="00C81C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7B29" w:rsidRPr="00DD068B" w:rsidTr="00DD068B">
        <w:trPr>
          <w:trHeight w:hRule="exact" w:val="361"/>
        </w:trPr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E9D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 Происхождение и развитие жизни на Земле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E842F2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2F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DD068B" w:rsidRDefault="00847B29" w:rsidP="00C81C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7B29" w:rsidRPr="00DD068B" w:rsidTr="00F35E21">
        <w:trPr>
          <w:trHeight w:hRule="exact" w:val="729"/>
        </w:trPr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E9D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 Происхождение человека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E842F2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2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Default="00847B29" w:rsidP="00C81C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DD068B" w:rsidTr="00F35E21">
        <w:trPr>
          <w:trHeight w:hRule="exact" w:val="729"/>
        </w:trPr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Раздел 2</w:t>
            </w:r>
            <w:r w:rsidRPr="00DD068B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Экосистема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574B15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B1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Default="00847B29" w:rsidP="00C81C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DD068B" w:rsidTr="00F35E21">
        <w:trPr>
          <w:trHeight w:hRule="exact" w:val="729"/>
        </w:trPr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Тема 5</w:t>
            </w:r>
            <w:r w:rsidRPr="00DD068B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Экологические факторы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Default="00847B29" w:rsidP="00C81C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47B29" w:rsidRPr="00DD068B" w:rsidTr="00F35E21">
        <w:trPr>
          <w:trHeight w:hRule="exact" w:val="729"/>
        </w:trPr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Тема 6</w:t>
            </w:r>
            <w:r w:rsidRPr="00DD068B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. </w:t>
            </w: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>Структура экосистем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7342C1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Default="00847B29" w:rsidP="00C81C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7B29" w:rsidRPr="00DD068B" w:rsidTr="00DD068B">
        <w:trPr>
          <w:trHeight w:hRule="exact" w:val="566"/>
        </w:trPr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>. Биосфера и человек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7342C1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574B15" w:rsidRDefault="00847B29" w:rsidP="00C81C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7B29" w:rsidRPr="00DD068B" w:rsidTr="00DD068B">
        <w:trPr>
          <w:trHeight w:hRule="exact" w:val="566"/>
        </w:trPr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Pr="007342C1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и обобщение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7342C1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574B15" w:rsidRDefault="00847B29" w:rsidP="00C81C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7B29" w:rsidRPr="00DD068B" w:rsidTr="00DD068B">
        <w:trPr>
          <w:trHeight w:hRule="exact" w:val="566"/>
        </w:trPr>
        <w:tc>
          <w:tcPr>
            <w:tcW w:w="6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7B29" w:rsidRPr="00DD068B" w:rsidRDefault="00847B29" w:rsidP="00C81C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7B29" w:rsidRPr="00C5022E" w:rsidRDefault="00847B29" w:rsidP="00C5022E">
      <w:pPr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Default="00847B29" w:rsidP="00C5022E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847B29" w:rsidRPr="00D5065C" w:rsidRDefault="00847B29" w:rsidP="00D5065C">
      <w:pPr>
        <w:spacing w:line="100" w:lineRule="atLeast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D5065C"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5936"/>
        <w:gridCol w:w="1079"/>
        <w:gridCol w:w="900"/>
        <w:gridCol w:w="1061"/>
        <w:gridCol w:w="19"/>
        <w:gridCol w:w="8"/>
        <w:gridCol w:w="892"/>
      </w:tblGrid>
      <w:tr w:rsidR="00847B29" w:rsidRPr="003E1A14" w:rsidTr="00CB5ECC">
        <w:trPr>
          <w:trHeight w:val="720"/>
        </w:trPr>
        <w:tc>
          <w:tcPr>
            <w:tcW w:w="5940" w:type="dxa"/>
            <w:gridSpan w:val="2"/>
            <w:vMerge w:val="restart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Название темы раздела/ темы урока</w:t>
            </w:r>
            <w:r w:rsidRPr="003E1A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Merge w:val="restart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1A1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00" w:type="dxa"/>
            <w:vMerge w:val="restart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1A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№ урока</w:t>
            </w:r>
            <w:r w:rsidRPr="003E1A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4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1A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  <w:r w:rsidRPr="003E1A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47B29" w:rsidRPr="003E1A14" w:rsidTr="00CB5ECC">
        <w:trPr>
          <w:trHeight w:val="457"/>
        </w:trPr>
        <w:tc>
          <w:tcPr>
            <w:tcW w:w="5940" w:type="dxa"/>
            <w:gridSpan w:val="2"/>
            <w:vMerge/>
            <w:vAlign w:val="center"/>
          </w:tcPr>
          <w:p w:rsidR="00847B29" w:rsidRPr="003E1A14" w:rsidRDefault="00847B29" w:rsidP="003E1A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847B29" w:rsidRPr="003E1A14" w:rsidRDefault="00847B29" w:rsidP="003E1A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47B29" w:rsidRPr="003E1A14" w:rsidRDefault="00847B29" w:rsidP="003E1A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1A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  <w:r w:rsidRPr="003E1A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9" w:type="dxa"/>
            <w:gridSpan w:val="3"/>
          </w:tcPr>
          <w:p w:rsidR="00847B29" w:rsidRPr="003E1A14" w:rsidRDefault="00847B29" w:rsidP="003E1A14">
            <w:pPr>
              <w:widowControl w:val="0"/>
              <w:tabs>
                <w:tab w:val="left" w:pos="69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1A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847B29" w:rsidRPr="003E1A14" w:rsidTr="00CB5ECC">
        <w:trPr>
          <w:trHeight w:val="581"/>
        </w:trPr>
        <w:tc>
          <w:tcPr>
            <w:tcW w:w="5940" w:type="dxa"/>
            <w:gridSpan w:val="2"/>
          </w:tcPr>
          <w:p w:rsidR="00847B29" w:rsidRPr="00F44E9D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44E9D">
              <w:rPr>
                <w:rFonts w:ascii="Times New Roman" w:hAnsi="Times New Roman"/>
                <w:b/>
                <w:sz w:val="24"/>
                <w:szCs w:val="24"/>
              </w:rPr>
              <w:t xml:space="preserve"> 1. Вид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7B29" w:rsidRPr="003E1A14" w:rsidTr="00CB5ECC">
        <w:trPr>
          <w:trHeight w:val="581"/>
        </w:trPr>
        <w:tc>
          <w:tcPr>
            <w:tcW w:w="5940" w:type="dxa"/>
            <w:gridSpan w:val="2"/>
          </w:tcPr>
          <w:p w:rsidR="00847B29" w:rsidRPr="00F44E9D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4E9D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История эволюционных идей</w:t>
            </w:r>
          </w:p>
        </w:tc>
        <w:tc>
          <w:tcPr>
            <w:tcW w:w="108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521"/>
        </w:trPr>
        <w:tc>
          <w:tcPr>
            <w:tcW w:w="5940" w:type="dxa"/>
            <w:gridSpan w:val="2"/>
          </w:tcPr>
          <w:p w:rsidR="00847B29" w:rsidRPr="005A3E35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E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Развитие биологии в додарвиновский период. Работа К. Линнея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139"/>
        </w:trPr>
        <w:tc>
          <w:tcPr>
            <w:tcW w:w="5940" w:type="dxa"/>
            <w:gridSpan w:val="2"/>
          </w:tcPr>
          <w:p w:rsidR="00847B29" w:rsidRPr="005A3E35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rPr>
                <w:rFonts w:ascii="Times New Roman" w:hAnsi="Times New Roman"/>
                <w:sz w:val="24"/>
                <w:szCs w:val="24"/>
              </w:rPr>
            </w:pPr>
            <w:r w:rsidRPr="005A3E35">
              <w:rPr>
                <w:rFonts w:ascii="Times New Roman" w:hAnsi="Times New Roman"/>
                <w:sz w:val="24"/>
                <w:szCs w:val="24"/>
              </w:rPr>
              <w:t>Эволюционная теория Ж. – Б. Ламарка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259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E1A14">
              <w:rPr>
                <w:rFonts w:ascii="Times New Roman" w:hAnsi="Times New Roman"/>
                <w:sz w:val="24"/>
                <w:szCs w:val="24"/>
              </w:rPr>
              <w:t xml:space="preserve">редпосылки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возникновения учения </w:t>
            </w:r>
            <w:r w:rsidRPr="003E1A14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арлза</w:t>
            </w:r>
            <w:r w:rsidRPr="003E1A14">
              <w:rPr>
                <w:rFonts w:ascii="Times New Roman" w:hAnsi="Times New Roman"/>
                <w:sz w:val="24"/>
                <w:szCs w:val="24"/>
              </w:rPr>
              <w:t xml:space="preserve"> Дарвина 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1" w:type="dxa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trHeight w:val="617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Эволюционная теория 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арлза </w:t>
            </w:r>
            <w:r w:rsidRPr="003E1A14">
              <w:rPr>
                <w:rFonts w:ascii="Times New Roman" w:hAnsi="Times New Roman"/>
                <w:sz w:val="24"/>
                <w:szCs w:val="24"/>
              </w:rPr>
              <w:t xml:space="preserve">Дарвина. 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1" w:type="dxa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trHeight w:val="617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E9D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 Современное эволюционное учение</w:t>
            </w:r>
          </w:p>
        </w:tc>
        <w:tc>
          <w:tcPr>
            <w:tcW w:w="1080" w:type="dxa"/>
          </w:tcPr>
          <w:p w:rsidR="00847B29" w:rsidRPr="00E842F2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2F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trHeight w:val="333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Вид: критерии и структура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trHeight w:val="360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Популяция как структурная единица вида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trHeight w:val="351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Популяция как единица эволюции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trHeight w:val="359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Факторы эволюции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702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отбор – главная движущая сила эволюции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581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Адаптация организмов к условиям обитания как результат действия естественного отбора 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Лабор.</w:t>
            </w:r>
          </w:p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C81CB9">
        <w:trPr>
          <w:trHeight w:val="440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Микроэволюция. Многообразие организмов как результат эволюции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854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Направления эволюции. Сохранение многообразия видов как основа устойчивого развития биосферы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8" w:type="dxa"/>
            <w:gridSpan w:val="3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525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Доказательства макроэволюции органического мира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525"/>
        </w:trPr>
        <w:tc>
          <w:tcPr>
            <w:tcW w:w="5940" w:type="dxa"/>
            <w:gridSpan w:val="2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E9D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 Происхождение и развитие жизни на Земле</w:t>
            </w:r>
          </w:p>
        </w:tc>
        <w:tc>
          <w:tcPr>
            <w:tcW w:w="1080" w:type="dxa"/>
          </w:tcPr>
          <w:p w:rsidR="00847B29" w:rsidRPr="00E842F2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2F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399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представлений о происхождении жизни на Земле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trHeight w:val="342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представления о возникновении жизни</w:t>
            </w:r>
          </w:p>
        </w:tc>
        <w:tc>
          <w:tcPr>
            <w:tcW w:w="108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658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жизни на Земле</w:t>
            </w:r>
          </w:p>
        </w:tc>
        <w:tc>
          <w:tcPr>
            <w:tcW w:w="108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trHeight w:val="658"/>
        </w:trPr>
        <w:tc>
          <w:tcPr>
            <w:tcW w:w="5940" w:type="dxa"/>
            <w:gridSpan w:val="2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E9D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 Происхождение человека</w:t>
            </w:r>
          </w:p>
        </w:tc>
        <w:tc>
          <w:tcPr>
            <w:tcW w:w="1080" w:type="dxa"/>
          </w:tcPr>
          <w:p w:rsidR="00847B29" w:rsidRPr="00E842F2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2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47B29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trHeight w:val="339"/>
        </w:trPr>
        <w:tc>
          <w:tcPr>
            <w:tcW w:w="5940" w:type="dxa"/>
            <w:gridSpan w:val="2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Гипотезы происхождения человека</w:t>
            </w:r>
          </w:p>
        </w:tc>
        <w:tc>
          <w:tcPr>
            <w:tcW w:w="108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066CCA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C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gridBefore w:val="1"/>
          <w:trHeight w:val="397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Положение человека в системе животного мира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8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gridBefore w:val="1"/>
          <w:trHeight w:val="341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3E1A14">
              <w:rPr>
                <w:rFonts w:ascii="Times New Roman" w:hAnsi="Times New Roman"/>
                <w:sz w:val="24"/>
                <w:szCs w:val="24"/>
              </w:rPr>
              <w:t>волюции человека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gridBefore w:val="1"/>
          <w:trHeight w:val="341"/>
        </w:trPr>
        <w:tc>
          <w:tcPr>
            <w:tcW w:w="594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Человеческие расы</w:t>
            </w:r>
          </w:p>
        </w:tc>
        <w:tc>
          <w:tcPr>
            <w:tcW w:w="108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7342C1">
        <w:trPr>
          <w:gridBefore w:val="1"/>
          <w:trHeight w:val="436"/>
        </w:trPr>
        <w:tc>
          <w:tcPr>
            <w:tcW w:w="594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«Вид»</w:t>
            </w:r>
          </w:p>
        </w:tc>
        <w:tc>
          <w:tcPr>
            <w:tcW w:w="108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gridBefore w:val="1"/>
          <w:trHeight w:val="341"/>
        </w:trPr>
        <w:tc>
          <w:tcPr>
            <w:tcW w:w="594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</w:p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Раздел 2</w:t>
            </w:r>
            <w:r w:rsidRPr="00DD068B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Экосистема</w:t>
            </w:r>
          </w:p>
        </w:tc>
        <w:tc>
          <w:tcPr>
            <w:tcW w:w="108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7B29" w:rsidRPr="00574B15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B1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847B29" w:rsidRPr="00574B15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847B29" w:rsidRPr="00574B15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27317F">
        <w:trPr>
          <w:gridBefore w:val="1"/>
          <w:trHeight w:val="341"/>
        </w:trPr>
        <w:tc>
          <w:tcPr>
            <w:tcW w:w="594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Тема 5</w:t>
            </w:r>
            <w:r w:rsidRPr="00DD068B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Экологические факторы</w:t>
            </w:r>
          </w:p>
        </w:tc>
        <w:tc>
          <w:tcPr>
            <w:tcW w:w="108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847B29" w:rsidRPr="00574B15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847B29" w:rsidRPr="00574B15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DF7878">
        <w:trPr>
          <w:gridBefore w:val="1"/>
          <w:trHeight w:val="397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 и среда. Экологические факторы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gridBefore w:val="1"/>
          <w:trHeight w:val="316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Абиотические факторы среды. Приспособления организмов к действию экологических факторов</w:t>
            </w:r>
          </w:p>
        </w:tc>
        <w:tc>
          <w:tcPr>
            <w:tcW w:w="108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 Лабор.</w:t>
            </w:r>
          </w:p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gridBefore w:val="1"/>
          <w:trHeight w:val="456"/>
        </w:trPr>
        <w:tc>
          <w:tcPr>
            <w:tcW w:w="5940" w:type="dxa"/>
          </w:tcPr>
          <w:p w:rsidR="00847B29" w:rsidRPr="00F44E9D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Биотические факторы среды: взаимоотношения популяций разных видов в экосистеме</w:t>
            </w:r>
          </w:p>
        </w:tc>
        <w:tc>
          <w:tcPr>
            <w:tcW w:w="108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Лабор.</w:t>
            </w:r>
          </w:p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gridBefore w:val="1"/>
          <w:trHeight w:val="456"/>
        </w:trPr>
        <w:tc>
          <w:tcPr>
            <w:tcW w:w="594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Тема 6</w:t>
            </w:r>
            <w:r w:rsidRPr="00DD068B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. </w:t>
            </w: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>Структура экосистем</w:t>
            </w:r>
          </w:p>
        </w:tc>
        <w:tc>
          <w:tcPr>
            <w:tcW w:w="1080" w:type="dxa"/>
          </w:tcPr>
          <w:p w:rsidR="00847B29" w:rsidRPr="007342C1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DF7878">
        <w:trPr>
          <w:gridBefore w:val="1"/>
          <w:trHeight w:val="358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экосистем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gridBefore w:val="1"/>
          <w:trHeight w:val="535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Пищевые связи. Круговорот веществ и поток энергии в экосистемах</w:t>
            </w:r>
          </w:p>
        </w:tc>
        <w:tc>
          <w:tcPr>
            <w:tcW w:w="1080" w:type="dxa"/>
          </w:tcPr>
          <w:p w:rsidR="00847B29" w:rsidRPr="003E1A14" w:rsidRDefault="00847B29" w:rsidP="001674DA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47B29" w:rsidRPr="003E1A14" w:rsidRDefault="00847B29" w:rsidP="001674DA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Лабор.</w:t>
            </w:r>
          </w:p>
          <w:p w:rsidR="00847B29" w:rsidRPr="003E1A14" w:rsidRDefault="00847B29" w:rsidP="001674DA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DF7878">
        <w:trPr>
          <w:gridBefore w:val="1"/>
          <w:trHeight w:val="354"/>
        </w:trPr>
        <w:tc>
          <w:tcPr>
            <w:tcW w:w="5940" w:type="dxa"/>
          </w:tcPr>
          <w:p w:rsidR="00847B29" w:rsidRPr="00F44E9D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Устойчивость и динамика экосистем</w:t>
            </w:r>
          </w:p>
        </w:tc>
        <w:tc>
          <w:tcPr>
            <w:tcW w:w="1080" w:type="dxa"/>
          </w:tcPr>
          <w:p w:rsidR="00847B29" w:rsidRPr="00560003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0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gridBefore w:val="1"/>
          <w:trHeight w:val="722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человека на экосистемы. Разнообразие экосистем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BF3EFC">
        <w:trPr>
          <w:gridBefore w:val="1"/>
          <w:trHeight w:val="722"/>
        </w:trPr>
        <w:tc>
          <w:tcPr>
            <w:tcW w:w="5940" w:type="dxa"/>
          </w:tcPr>
          <w:p w:rsidR="00847B29" w:rsidRPr="007342C1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>Тема 7. Биосфера – глобальная экосистема</w:t>
            </w:r>
          </w:p>
        </w:tc>
        <w:tc>
          <w:tcPr>
            <w:tcW w:w="1080" w:type="dxa"/>
          </w:tcPr>
          <w:p w:rsidR="00847B29" w:rsidRPr="007342C1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CB5ECC">
        <w:trPr>
          <w:gridBefore w:val="1"/>
          <w:trHeight w:val="351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Биосфера – глобальная экосистема</w:t>
            </w:r>
          </w:p>
        </w:tc>
        <w:tc>
          <w:tcPr>
            <w:tcW w:w="1080" w:type="dxa"/>
          </w:tcPr>
          <w:p w:rsidR="00847B29" w:rsidRPr="003E1A14" w:rsidRDefault="00847B29" w:rsidP="00066CCA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DF7878">
        <w:trPr>
          <w:gridBefore w:val="1"/>
          <w:trHeight w:val="851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DF7878">
        <w:trPr>
          <w:gridBefore w:val="1"/>
          <w:trHeight w:val="851"/>
        </w:trPr>
        <w:tc>
          <w:tcPr>
            <w:tcW w:w="594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>. Биосфера и человек</w:t>
            </w:r>
          </w:p>
        </w:tc>
        <w:tc>
          <w:tcPr>
            <w:tcW w:w="1080" w:type="dxa"/>
          </w:tcPr>
          <w:p w:rsidR="00847B29" w:rsidRPr="007342C1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2C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DF7878">
        <w:trPr>
          <w:gridBefore w:val="1"/>
          <w:trHeight w:val="330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Биосфера и человек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DF7878">
        <w:trPr>
          <w:gridBefore w:val="1"/>
          <w:trHeight w:val="888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Глобальные антропогенные изменения в биосфере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CB5ECC">
        <w:trPr>
          <w:gridBefore w:val="1"/>
          <w:trHeight w:val="29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 решения экологических проблем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CB5ECC">
        <w:trPr>
          <w:gridBefore w:val="1"/>
          <w:trHeight w:val="29"/>
        </w:trPr>
        <w:tc>
          <w:tcPr>
            <w:tcW w:w="5940" w:type="dxa"/>
          </w:tcPr>
          <w:p w:rsidR="00847B29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«Экосистемы»</w:t>
            </w:r>
          </w:p>
        </w:tc>
        <w:tc>
          <w:tcPr>
            <w:tcW w:w="1080" w:type="dxa"/>
          </w:tcPr>
          <w:p w:rsidR="00847B29" w:rsidRPr="00560003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0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8037FC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CB5ECC">
        <w:trPr>
          <w:gridBefore w:val="1"/>
          <w:trHeight w:val="29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A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47B29" w:rsidRPr="003E1A14" w:rsidRDefault="00847B29" w:rsidP="00C544F7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B29" w:rsidRPr="003E1A14" w:rsidTr="00CB5ECC">
        <w:trPr>
          <w:gridBefore w:val="1"/>
          <w:trHeight w:val="29"/>
        </w:trPr>
        <w:tc>
          <w:tcPr>
            <w:tcW w:w="594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00" w:type="dxa"/>
          </w:tcPr>
          <w:p w:rsidR="00847B29" w:rsidRPr="003E1A14" w:rsidRDefault="00847B29" w:rsidP="003E1A14">
            <w:pPr>
              <w:tabs>
                <w:tab w:val="left" w:pos="709"/>
              </w:tabs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47B29" w:rsidRPr="003E1A14" w:rsidRDefault="00847B29" w:rsidP="003E1A1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47B29" w:rsidRPr="004147EB" w:rsidRDefault="00847B29" w:rsidP="001E2DA3">
      <w:pPr>
        <w:shd w:val="clear" w:color="auto" w:fill="FFFFFF"/>
        <w:ind w:right="14"/>
        <w:jc w:val="center"/>
        <w:rPr>
          <w:rFonts w:ascii="Times New Roman" w:hAnsi="Times New Roman"/>
          <w:b/>
          <w:sz w:val="24"/>
          <w:szCs w:val="24"/>
        </w:rPr>
      </w:pPr>
    </w:p>
    <w:sectPr w:rsidR="00847B29" w:rsidRPr="004147EB" w:rsidSect="005907C5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D6C0D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0E03F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2FA4D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7B6D1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8780F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5A7A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DAC5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D0B6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8891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C86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EB049D36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301D0F32"/>
    <w:multiLevelType w:val="hybridMultilevel"/>
    <w:tmpl w:val="6DCA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F568A6"/>
    <w:multiLevelType w:val="hybridMultilevel"/>
    <w:tmpl w:val="D93EC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EA5DF3"/>
    <w:multiLevelType w:val="hybridMultilevel"/>
    <w:tmpl w:val="EEDAE8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531F96"/>
    <w:multiLevelType w:val="hybridMultilevel"/>
    <w:tmpl w:val="A1B40C54"/>
    <w:lvl w:ilvl="0" w:tplc="BAC6E24E">
      <w:start w:val="1"/>
      <w:numFmt w:val="bullet"/>
      <w:pStyle w:val="TimesNewRoma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4C3ADD"/>
    <w:multiLevelType w:val="hybridMultilevel"/>
    <w:tmpl w:val="F5E29D74"/>
    <w:lvl w:ilvl="0" w:tplc="EE70D94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">
    <w:abstractNumId w:val="10"/>
    <w:lvlOverride w:ilvl="0">
      <w:lvl w:ilvl="0">
        <w:numFmt w:val="bullet"/>
        <w:lvlText w:val="■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5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Arial" w:hAnsi="Arial" w:hint="default"/>
        </w:rPr>
      </w:lvl>
    </w:lvlOverride>
  </w:num>
  <w:num w:numId="7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8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Arial" w:hAnsi="Arial" w:hint="default"/>
        </w:rPr>
      </w:lvl>
    </w:lvlOverride>
  </w:num>
  <w:num w:numId="9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11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Arial" w:hAnsi="Arial" w:hint="default"/>
        </w:rPr>
      </w:lvl>
    </w:lvlOverride>
  </w:num>
  <w:num w:numId="13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4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Arial" w:hAnsi="Arial" w:hint="default"/>
        </w:rPr>
      </w:lvl>
    </w:lvlOverride>
  </w:num>
  <w:num w:numId="15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16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Arial" w:hAnsi="Arial" w:hint="default"/>
        </w:rPr>
      </w:lvl>
    </w:lvlOverride>
  </w:num>
  <w:num w:numId="17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8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Arial" w:hAnsi="Arial" w:hint="default"/>
        </w:rPr>
      </w:lvl>
    </w:lvlOverride>
  </w:num>
  <w:num w:numId="19">
    <w:abstractNumId w:val="1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20">
    <w:abstractNumId w:val="12"/>
  </w:num>
  <w:num w:numId="21">
    <w:abstractNumId w:val="1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33">
    <w:abstractNumId w:val="10"/>
    <w:lvlOverride w:ilvl="0">
      <w:lvl w:ilvl="0">
        <w:numFmt w:val="bullet"/>
        <w:lvlText w:val="■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34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35">
    <w:abstractNumId w:val="10"/>
    <w:lvlOverride w:ilvl="0">
      <w:lvl w:ilvl="0">
        <w:numFmt w:val="bullet"/>
        <w:lvlText w:val="•"/>
        <w:legacy w:legacy="1" w:legacySpace="0" w:legacyIndent="351"/>
        <w:lvlJc w:val="left"/>
        <w:rPr>
          <w:rFonts w:ascii="Arial" w:hAnsi="Arial" w:hint="default"/>
        </w:rPr>
      </w:lvl>
    </w:lvlOverride>
  </w:num>
  <w:num w:numId="36">
    <w:abstractNumId w:val="1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37">
    <w:abstractNumId w:val="10"/>
    <w:lvlOverride w:ilvl="0">
      <w:lvl w:ilvl="0">
        <w:numFmt w:val="bullet"/>
        <w:lvlText w:val="•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38">
    <w:abstractNumId w:val="13"/>
  </w:num>
  <w:num w:numId="3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57"/>
  <w:drawingGridVertic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2F"/>
    <w:rsid w:val="00011DD7"/>
    <w:rsid w:val="000177F1"/>
    <w:rsid w:val="000253FF"/>
    <w:rsid w:val="00035B24"/>
    <w:rsid w:val="00035FF4"/>
    <w:rsid w:val="00066CCA"/>
    <w:rsid w:val="00066D97"/>
    <w:rsid w:val="00073347"/>
    <w:rsid w:val="000A2D90"/>
    <w:rsid w:val="000C193B"/>
    <w:rsid w:val="000E425A"/>
    <w:rsid w:val="00110FD0"/>
    <w:rsid w:val="00116C57"/>
    <w:rsid w:val="001335FB"/>
    <w:rsid w:val="001346EB"/>
    <w:rsid w:val="0015776B"/>
    <w:rsid w:val="0016046F"/>
    <w:rsid w:val="001674DA"/>
    <w:rsid w:val="00180469"/>
    <w:rsid w:val="00193209"/>
    <w:rsid w:val="001A75C2"/>
    <w:rsid w:val="001D1F47"/>
    <w:rsid w:val="001D2940"/>
    <w:rsid w:val="001E000F"/>
    <w:rsid w:val="001E2DA3"/>
    <w:rsid w:val="001E715D"/>
    <w:rsid w:val="002103D7"/>
    <w:rsid w:val="00214FAC"/>
    <w:rsid w:val="00250CEA"/>
    <w:rsid w:val="0027317F"/>
    <w:rsid w:val="002A5933"/>
    <w:rsid w:val="002B6B9F"/>
    <w:rsid w:val="002D3CB2"/>
    <w:rsid w:val="003012B5"/>
    <w:rsid w:val="00327842"/>
    <w:rsid w:val="00342CF0"/>
    <w:rsid w:val="0035230F"/>
    <w:rsid w:val="0036398B"/>
    <w:rsid w:val="003D0E2C"/>
    <w:rsid w:val="003D4EDB"/>
    <w:rsid w:val="003E1A14"/>
    <w:rsid w:val="003F617C"/>
    <w:rsid w:val="003F6BB4"/>
    <w:rsid w:val="004147EB"/>
    <w:rsid w:val="00443E56"/>
    <w:rsid w:val="00450C35"/>
    <w:rsid w:val="00452C8B"/>
    <w:rsid w:val="00491752"/>
    <w:rsid w:val="004E7C63"/>
    <w:rsid w:val="00501430"/>
    <w:rsid w:val="00501F98"/>
    <w:rsid w:val="00505BB6"/>
    <w:rsid w:val="00512ED9"/>
    <w:rsid w:val="005406EB"/>
    <w:rsid w:val="005556FB"/>
    <w:rsid w:val="00557DE6"/>
    <w:rsid w:val="00560003"/>
    <w:rsid w:val="00574B15"/>
    <w:rsid w:val="00582A4C"/>
    <w:rsid w:val="005907C5"/>
    <w:rsid w:val="0059180D"/>
    <w:rsid w:val="00592597"/>
    <w:rsid w:val="005A3E35"/>
    <w:rsid w:val="005C163E"/>
    <w:rsid w:val="005C66BF"/>
    <w:rsid w:val="005D4DC9"/>
    <w:rsid w:val="0061743E"/>
    <w:rsid w:val="00622CC9"/>
    <w:rsid w:val="00635616"/>
    <w:rsid w:val="00636963"/>
    <w:rsid w:val="00645847"/>
    <w:rsid w:val="00672558"/>
    <w:rsid w:val="00680D63"/>
    <w:rsid w:val="006B230A"/>
    <w:rsid w:val="006D07E6"/>
    <w:rsid w:val="006D38AA"/>
    <w:rsid w:val="006D5E19"/>
    <w:rsid w:val="006E1C0C"/>
    <w:rsid w:val="006F1E31"/>
    <w:rsid w:val="00706593"/>
    <w:rsid w:val="00707FA1"/>
    <w:rsid w:val="007211E6"/>
    <w:rsid w:val="007342C1"/>
    <w:rsid w:val="00740498"/>
    <w:rsid w:val="0074053C"/>
    <w:rsid w:val="007430AE"/>
    <w:rsid w:val="007716BD"/>
    <w:rsid w:val="00791256"/>
    <w:rsid w:val="007A0F63"/>
    <w:rsid w:val="007A41E0"/>
    <w:rsid w:val="007A5B7B"/>
    <w:rsid w:val="007D3A6E"/>
    <w:rsid w:val="007E58DA"/>
    <w:rsid w:val="008037FC"/>
    <w:rsid w:val="00824298"/>
    <w:rsid w:val="00831101"/>
    <w:rsid w:val="00846736"/>
    <w:rsid w:val="00847B29"/>
    <w:rsid w:val="008572A8"/>
    <w:rsid w:val="00871FE6"/>
    <w:rsid w:val="00895F79"/>
    <w:rsid w:val="008C477D"/>
    <w:rsid w:val="00902D5C"/>
    <w:rsid w:val="00915C96"/>
    <w:rsid w:val="009277B1"/>
    <w:rsid w:val="009417B8"/>
    <w:rsid w:val="009428DE"/>
    <w:rsid w:val="00953F8E"/>
    <w:rsid w:val="00955608"/>
    <w:rsid w:val="0095602D"/>
    <w:rsid w:val="00971641"/>
    <w:rsid w:val="009728E3"/>
    <w:rsid w:val="00973F44"/>
    <w:rsid w:val="0098316B"/>
    <w:rsid w:val="00991852"/>
    <w:rsid w:val="009A107A"/>
    <w:rsid w:val="009B0C03"/>
    <w:rsid w:val="009C1094"/>
    <w:rsid w:val="009C2E90"/>
    <w:rsid w:val="009C49C3"/>
    <w:rsid w:val="009D4008"/>
    <w:rsid w:val="009E1DEE"/>
    <w:rsid w:val="009F07A7"/>
    <w:rsid w:val="009F1748"/>
    <w:rsid w:val="009F6593"/>
    <w:rsid w:val="009F66FA"/>
    <w:rsid w:val="009F7AEB"/>
    <w:rsid w:val="00A30421"/>
    <w:rsid w:val="00A411EF"/>
    <w:rsid w:val="00A4373C"/>
    <w:rsid w:val="00A70C36"/>
    <w:rsid w:val="00A874BF"/>
    <w:rsid w:val="00A96051"/>
    <w:rsid w:val="00AA1DFF"/>
    <w:rsid w:val="00AA634E"/>
    <w:rsid w:val="00AD39A8"/>
    <w:rsid w:val="00AE13A8"/>
    <w:rsid w:val="00AF6486"/>
    <w:rsid w:val="00B02E72"/>
    <w:rsid w:val="00B048E8"/>
    <w:rsid w:val="00B3699A"/>
    <w:rsid w:val="00B41126"/>
    <w:rsid w:val="00B52318"/>
    <w:rsid w:val="00B6540D"/>
    <w:rsid w:val="00B71F22"/>
    <w:rsid w:val="00B872B8"/>
    <w:rsid w:val="00BB3C0B"/>
    <w:rsid w:val="00BD0F7F"/>
    <w:rsid w:val="00BF3EFC"/>
    <w:rsid w:val="00C00D2F"/>
    <w:rsid w:val="00C02850"/>
    <w:rsid w:val="00C03544"/>
    <w:rsid w:val="00C0576C"/>
    <w:rsid w:val="00C064DE"/>
    <w:rsid w:val="00C066E4"/>
    <w:rsid w:val="00C306F3"/>
    <w:rsid w:val="00C36772"/>
    <w:rsid w:val="00C5022E"/>
    <w:rsid w:val="00C544F7"/>
    <w:rsid w:val="00C60BCF"/>
    <w:rsid w:val="00C80E07"/>
    <w:rsid w:val="00C81CB9"/>
    <w:rsid w:val="00C95ECD"/>
    <w:rsid w:val="00CB576F"/>
    <w:rsid w:val="00CB5ECC"/>
    <w:rsid w:val="00CC2DF1"/>
    <w:rsid w:val="00CC3238"/>
    <w:rsid w:val="00CC7049"/>
    <w:rsid w:val="00CF0D6E"/>
    <w:rsid w:val="00CF4242"/>
    <w:rsid w:val="00CF590E"/>
    <w:rsid w:val="00CF67E8"/>
    <w:rsid w:val="00D02AA7"/>
    <w:rsid w:val="00D16927"/>
    <w:rsid w:val="00D21645"/>
    <w:rsid w:val="00D23031"/>
    <w:rsid w:val="00D439DE"/>
    <w:rsid w:val="00D43F21"/>
    <w:rsid w:val="00D5065C"/>
    <w:rsid w:val="00D53299"/>
    <w:rsid w:val="00D53F03"/>
    <w:rsid w:val="00D73D69"/>
    <w:rsid w:val="00D747FE"/>
    <w:rsid w:val="00D81DD6"/>
    <w:rsid w:val="00D82287"/>
    <w:rsid w:val="00D975FF"/>
    <w:rsid w:val="00DB1121"/>
    <w:rsid w:val="00DB1170"/>
    <w:rsid w:val="00DC0E84"/>
    <w:rsid w:val="00DD068B"/>
    <w:rsid w:val="00DD17B3"/>
    <w:rsid w:val="00DD392F"/>
    <w:rsid w:val="00DE6FB9"/>
    <w:rsid w:val="00DF7878"/>
    <w:rsid w:val="00E002ED"/>
    <w:rsid w:val="00E11FEB"/>
    <w:rsid w:val="00E2746D"/>
    <w:rsid w:val="00E6176C"/>
    <w:rsid w:val="00E6377D"/>
    <w:rsid w:val="00E81474"/>
    <w:rsid w:val="00E842F2"/>
    <w:rsid w:val="00EA2C1B"/>
    <w:rsid w:val="00EC19DF"/>
    <w:rsid w:val="00EC5A27"/>
    <w:rsid w:val="00EE1D70"/>
    <w:rsid w:val="00F16C2D"/>
    <w:rsid w:val="00F202E8"/>
    <w:rsid w:val="00F25301"/>
    <w:rsid w:val="00F35E21"/>
    <w:rsid w:val="00F40709"/>
    <w:rsid w:val="00F44E9D"/>
    <w:rsid w:val="00F47DEF"/>
    <w:rsid w:val="00F508A2"/>
    <w:rsid w:val="00F55C8C"/>
    <w:rsid w:val="00F929D9"/>
    <w:rsid w:val="00FA03AB"/>
    <w:rsid w:val="00FA1941"/>
    <w:rsid w:val="00FD0DCE"/>
    <w:rsid w:val="00FD2C5F"/>
    <w:rsid w:val="00FF2376"/>
    <w:rsid w:val="00FF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5907C5"/>
    <w:rPr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5907C5"/>
    <w:rPr>
      <w:lang w:eastAsia="en-US"/>
    </w:rPr>
  </w:style>
  <w:style w:type="paragraph" w:styleId="ListParagraph">
    <w:name w:val="List Paragraph"/>
    <w:basedOn w:val="Normal"/>
    <w:uiPriority w:val="99"/>
    <w:qFormat/>
    <w:rsid w:val="005907C5"/>
    <w:pPr>
      <w:ind w:left="720"/>
      <w:contextualSpacing/>
    </w:pPr>
    <w:rPr>
      <w:rFonts w:eastAsia="Times New Roman"/>
      <w:lang w:eastAsia="ru-RU"/>
    </w:rPr>
  </w:style>
  <w:style w:type="paragraph" w:customStyle="1" w:styleId="FR2">
    <w:name w:val="FR2"/>
    <w:uiPriority w:val="99"/>
    <w:rsid w:val="005907C5"/>
    <w:pPr>
      <w:widowControl w:val="0"/>
      <w:suppressAutoHyphens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customStyle="1" w:styleId="ConsPlusNormal">
    <w:name w:val="ConsPlusNormal"/>
    <w:uiPriority w:val="99"/>
    <w:rsid w:val="005907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DefaultParagraphFont"/>
    <w:uiPriority w:val="99"/>
    <w:rsid w:val="005907C5"/>
    <w:rPr>
      <w:rFonts w:ascii="Century Schoolbook" w:hAnsi="Century Schoolbook" w:cs="Century Schoolbook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E1D70"/>
    <w:rPr>
      <w:rFonts w:ascii="Times New Roman" w:hAnsi="Times New Roman"/>
      <w:sz w:val="24"/>
      <w:u w:val="none"/>
      <w:effect w:val="none"/>
    </w:rPr>
  </w:style>
  <w:style w:type="table" w:styleId="TableGrid">
    <w:name w:val="Table Grid"/>
    <w:basedOn w:val="TableNormal"/>
    <w:uiPriority w:val="99"/>
    <w:locked/>
    <w:rsid w:val="001E2DA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NewRoman">
    <w:name w:val="Обычный + Times New Roman"/>
    <w:aliases w:val="12 пт"/>
    <w:basedOn w:val="Normal"/>
    <w:uiPriority w:val="99"/>
    <w:rsid w:val="00E11FEB"/>
    <w:pPr>
      <w:widowControl w:val="0"/>
      <w:numPr>
        <w:numId w:val="39"/>
      </w:numPr>
      <w:shd w:val="clear" w:color="auto" w:fill="FFFFFF"/>
      <w:tabs>
        <w:tab w:val="left" w:pos="432"/>
      </w:tabs>
      <w:autoSpaceDE w:val="0"/>
      <w:autoSpaceDN w:val="0"/>
      <w:adjustRightInd w:val="0"/>
      <w:spacing w:before="10" w:after="0" w:line="240" w:lineRule="auto"/>
      <w:jc w:val="both"/>
    </w:pPr>
    <w:rPr>
      <w:rFonts w:ascii="Times New Roman" w:hAnsi="Times New Roman"/>
      <w:iCs/>
      <w:w w:val="12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57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458</TotalTime>
  <Pages>9</Pages>
  <Words>2600</Words>
  <Characters>14825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70</cp:revision>
  <cp:lastPrinted>2021-09-23T06:20:00Z</cp:lastPrinted>
  <dcterms:created xsi:type="dcterms:W3CDTF">2016-09-13T18:46:00Z</dcterms:created>
  <dcterms:modified xsi:type="dcterms:W3CDTF">2023-09-14T17:32:00Z</dcterms:modified>
</cp:coreProperties>
</file>