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B2" w:rsidRPr="003D7191" w:rsidRDefault="00720EB2" w:rsidP="00720EB2">
      <w:pPr>
        <w:pStyle w:val="a3"/>
        <w:jc w:val="center"/>
        <w:rPr>
          <w:sz w:val="24"/>
          <w:szCs w:val="24"/>
        </w:rPr>
      </w:pPr>
      <w:r w:rsidRPr="003D7191">
        <w:rPr>
          <w:sz w:val="24"/>
          <w:szCs w:val="24"/>
        </w:rPr>
        <w:t>МУНИЦИПАЛЬНОЕ ОБЩЕОБРАЗОВАТЕЛЬНОЕ УЧРЕЖДЕНИЕ</w:t>
      </w:r>
    </w:p>
    <w:p w:rsidR="00720EB2" w:rsidRPr="003D7191" w:rsidRDefault="00720EB2" w:rsidP="00720EB2">
      <w:pPr>
        <w:pStyle w:val="a3"/>
        <w:jc w:val="center"/>
        <w:rPr>
          <w:sz w:val="24"/>
          <w:szCs w:val="24"/>
        </w:rPr>
      </w:pPr>
      <w:r w:rsidRPr="003D7191">
        <w:rPr>
          <w:sz w:val="24"/>
          <w:szCs w:val="24"/>
        </w:rPr>
        <w:t>«СТАРОДЕВИЧЕНСКАЯ  СРЕДНЯЯ ОБЩЕОБРАЗОВАТЕЛЬНАЯ ШКОЛА»</w:t>
      </w:r>
    </w:p>
    <w:p w:rsidR="00720EB2" w:rsidRPr="003D7191" w:rsidRDefault="00720EB2" w:rsidP="00720EB2">
      <w:pPr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720EB2" w:rsidRPr="003D7191" w:rsidTr="008C2BDC">
        <w:tc>
          <w:tcPr>
            <w:tcW w:w="5637" w:type="dxa"/>
            <w:shd w:val="clear" w:color="auto" w:fill="auto"/>
          </w:tcPr>
          <w:p w:rsidR="00720EB2" w:rsidRPr="003D7191" w:rsidRDefault="00720EB2" w:rsidP="008C2BDC">
            <w:pPr>
              <w:jc w:val="both"/>
              <w:rPr>
                <w:b/>
                <w:sz w:val="24"/>
                <w:szCs w:val="24"/>
              </w:rPr>
            </w:pPr>
            <w:r w:rsidRPr="003D7191">
              <w:rPr>
                <w:b/>
                <w:sz w:val="24"/>
                <w:szCs w:val="24"/>
              </w:rPr>
              <w:t xml:space="preserve">Согласовано: </w:t>
            </w:r>
          </w:p>
          <w:p w:rsidR="00720EB2" w:rsidRPr="003D7191" w:rsidRDefault="00720EB2" w:rsidP="008C2BDC">
            <w:pPr>
              <w:jc w:val="both"/>
              <w:rPr>
                <w:b/>
                <w:sz w:val="24"/>
                <w:szCs w:val="24"/>
              </w:rPr>
            </w:pPr>
            <w:r w:rsidRPr="003D7191">
              <w:rPr>
                <w:b/>
                <w:sz w:val="24"/>
                <w:szCs w:val="24"/>
              </w:rPr>
              <w:t>заместитель директора по УВР</w:t>
            </w:r>
          </w:p>
          <w:p w:rsidR="00720EB2" w:rsidRPr="003D7191" w:rsidRDefault="00720EB2" w:rsidP="008C2BDC">
            <w:pPr>
              <w:pStyle w:val="a4"/>
              <w:jc w:val="both"/>
              <w:rPr>
                <w:b/>
              </w:rPr>
            </w:pPr>
            <w:r w:rsidRPr="003D7191">
              <w:rPr>
                <w:b/>
              </w:rPr>
              <w:t>Т.В.Цыганова</w:t>
            </w:r>
          </w:p>
          <w:p w:rsidR="00720EB2" w:rsidRPr="003D7191" w:rsidRDefault="00720EB2" w:rsidP="008C2BDC">
            <w:pPr>
              <w:jc w:val="both"/>
              <w:rPr>
                <w:sz w:val="24"/>
                <w:szCs w:val="24"/>
              </w:rPr>
            </w:pPr>
          </w:p>
          <w:p w:rsidR="00720EB2" w:rsidRPr="003D7191" w:rsidRDefault="00720EB2" w:rsidP="00752C9A">
            <w:pPr>
              <w:jc w:val="both"/>
              <w:rPr>
                <w:sz w:val="24"/>
                <w:szCs w:val="24"/>
              </w:rPr>
            </w:pPr>
            <w:r w:rsidRPr="003D7191">
              <w:rPr>
                <w:b/>
                <w:sz w:val="24"/>
                <w:szCs w:val="24"/>
              </w:rPr>
              <w:t>«___»  ____________20</w:t>
            </w:r>
            <w:r w:rsidR="009B07E8">
              <w:rPr>
                <w:b/>
                <w:sz w:val="24"/>
                <w:szCs w:val="24"/>
              </w:rPr>
              <w:t>2</w:t>
            </w:r>
            <w:r w:rsidR="003C483D">
              <w:rPr>
                <w:b/>
                <w:sz w:val="24"/>
                <w:szCs w:val="24"/>
              </w:rPr>
              <w:t>4</w:t>
            </w:r>
            <w:r w:rsidRPr="003D7191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720EB2" w:rsidRPr="003D7191" w:rsidRDefault="00720EB2" w:rsidP="008C2BDC">
            <w:pPr>
              <w:pStyle w:val="a4"/>
              <w:tabs>
                <w:tab w:val="left" w:pos="6663"/>
              </w:tabs>
              <w:jc w:val="both"/>
              <w:rPr>
                <w:b/>
              </w:rPr>
            </w:pPr>
            <w:r w:rsidRPr="003D7191">
              <w:rPr>
                <w:b/>
              </w:rPr>
              <w:t>Утверждено:</w:t>
            </w:r>
          </w:p>
          <w:p w:rsidR="00720EB2" w:rsidRPr="003D7191" w:rsidRDefault="00720EB2" w:rsidP="008C2BDC">
            <w:pPr>
              <w:pStyle w:val="a4"/>
              <w:tabs>
                <w:tab w:val="left" w:pos="6663"/>
              </w:tabs>
              <w:ind w:right="176"/>
              <w:jc w:val="both"/>
              <w:rPr>
                <w:b/>
              </w:rPr>
            </w:pPr>
            <w:r w:rsidRPr="003D7191">
              <w:rPr>
                <w:b/>
              </w:rPr>
              <w:t xml:space="preserve"> директор МОУ         </w:t>
            </w:r>
          </w:p>
          <w:p w:rsidR="00720EB2" w:rsidRPr="003D7191" w:rsidRDefault="00720EB2" w:rsidP="008C2BDC">
            <w:pPr>
              <w:pStyle w:val="a4"/>
              <w:jc w:val="both"/>
              <w:rPr>
                <w:b/>
              </w:rPr>
            </w:pPr>
            <w:r w:rsidRPr="003D7191">
              <w:rPr>
                <w:b/>
              </w:rPr>
              <w:t xml:space="preserve"> «</w:t>
            </w:r>
            <w:proofErr w:type="spellStart"/>
            <w:r w:rsidRPr="003D7191">
              <w:rPr>
                <w:b/>
              </w:rPr>
              <w:t>Стародевиченская</w:t>
            </w:r>
            <w:proofErr w:type="spellEnd"/>
            <w:r w:rsidRPr="003D7191">
              <w:rPr>
                <w:b/>
              </w:rPr>
              <w:t xml:space="preserve"> средняя</w:t>
            </w:r>
          </w:p>
          <w:p w:rsidR="00720EB2" w:rsidRPr="003D7191" w:rsidRDefault="00720EB2" w:rsidP="00E2630C">
            <w:pPr>
              <w:pStyle w:val="a4"/>
              <w:jc w:val="both"/>
              <w:rPr>
                <w:b/>
              </w:rPr>
            </w:pPr>
            <w:r w:rsidRPr="003D7191">
              <w:rPr>
                <w:b/>
              </w:rPr>
              <w:t xml:space="preserve">общеобразовательная  школа»                                     </w:t>
            </w:r>
            <w:r w:rsidR="00E2630C">
              <w:rPr>
                <w:b/>
              </w:rPr>
              <w:t xml:space="preserve">  </w:t>
            </w:r>
            <w:proofErr w:type="spellStart"/>
            <w:r w:rsidR="00E2630C">
              <w:rPr>
                <w:b/>
              </w:rPr>
              <w:t>С.П</w:t>
            </w:r>
            <w:r w:rsidRPr="003D7191">
              <w:rPr>
                <w:b/>
              </w:rPr>
              <w:t>.</w:t>
            </w:r>
            <w:r w:rsidR="00E2630C">
              <w:rPr>
                <w:b/>
              </w:rPr>
              <w:t>Бертякова</w:t>
            </w:r>
            <w:proofErr w:type="spellEnd"/>
          </w:p>
          <w:p w:rsidR="00720EB2" w:rsidRPr="003D7191" w:rsidRDefault="00720EB2" w:rsidP="008C2BDC">
            <w:pPr>
              <w:pStyle w:val="a4"/>
              <w:jc w:val="both"/>
              <w:rPr>
                <w:b/>
              </w:rPr>
            </w:pPr>
            <w:r w:rsidRPr="003D7191">
              <w:rPr>
                <w:b/>
              </w:rPr>
              <w:t>Приказ №______от</w:t>
            </w:r>
            <w:r w:rsidR="003C483D">
              <w:rPr>
                <w:b/>
              </w:rPr>
              <w:t>________2024</w:t>
            </w:r>
            <w:r w:rsidRPr="003D7191">
              <w:rPr>
                <w:b/>
              </w:rPr>
              <w:t xml:space="preserve"> г.  </w:t>
            </w:r>
          </w:p>
          <w:p w:rsidR="00720EB2" w:rsidRPr="003D7191" w:rsidRDefault="00720EB2" w:rsidP="008C2BDC">
            <w:pPr>
              <w:pStyle w:val="a4"/>
              <w:jc w:val="both"/>
              <w:rPr>
                <w:b/>
              </w:rPr>
            </w:pPr>
          </w:p>
          <w:p w:rsidR="00720EB2" w:rsidRPr="003D7191" w:rsidRDefault="00720EB2" w:rsidP="008C2BDC">
            <w:pPr>
              <w:jc w:val="both"/>
              <w:rPr>
                <w:sz w:val="24"/>
                <w:szCs w:val="24"/>
              </w:rPr>
            </w:pPr>
          </w:p>
        </w:tc>
      </w:tr>
    </w:tbl>
    <w:p w:rsidR="00720EB2" w:rsidRPr="003D7191" w:rsidRDefault="00720EB2" w:rsidP="00720EB2">
      <w:pPr>
        <w:jc w:val="both"/>
        <w:rPr>
          <w:sz w:val="24"/>
          <w:szCs w:val="24"/>
        </w:rPr>
      </w:pPr>
    </w:p>
    <w:p w:rsidR="00720EB2" w:rsidRPr="003D7191" w:rsidRDefault="00720EB2" w:rsidP="00720EB2">
      <w:pPr>
        <w:jc w:val="both"/>
        <w:rPr>
          <w:sz w:val="24"/>
          <w:szCs w:val="24"/>
        </w:rPr>
      </w:pPr>
    </w:p>
    <w:p w:rsidR="00720EB2" w:rsidRPr="003D7191" w:rsidRDefault="00720EB2" w:rsidP="00720EB2">
      <w:pPr>
        <w:jc w:val="both"/>
        <w:rPr>
          <w:sz w:val="24"/>
          <w:szCs w:val="24"/>
        </w:rPr>
      </w:pPr>
    </w:p>
    <w:p w:rsidR="00720EB2" w:rsidRPr="003D7191" w:rsidRDefault="00720EB2" w:rsidP="00720EB2">
      <w:pPr>
        <w:jc w:val="both"/>
        <w:rPr>
          <w:sz w:val="24"/>
          <w:szCs w:val="24"/>
        </w:rPr>
      </w:pPr>
    </w:p>
    <w:p w:rsidR="00720EB2" w:rsidRPr="003D7191" w:rsidRDefault="00720EB2" w:rsidP="00720EB2">
      <w:pPr>
        <w:jc w:val="both"/>
        <w:rPr>
          <w:sz w:val="24"/>
          <w:szCs w:val="24"/>
        </w:rPr>
      </w:pPr>
    </w:p>
    <w:p w:rsidR="00720EB2" w:rsidRDefault="00720EB2" w:rsidP="00720EB2">
      <w:pPr>
        <w:jc w:val="center"/>
        <w:rPr>
          <w:b/>
          <w:sz w:val="24"/>
          <w:szCs w:val="24"/>
        </w:rPr>
      </w:pPr>
    </w:p>
    <w:p w:rsidR="00720EB2" w:rsidRDefault="00720EB2" w:rsidP="00720EB2">
      <w:pPr>
        <w:jc w:val="center"/>
        <w:rPr>
          <w:b/>
          <w:sz w:val="24"/>
          <w:szCs w:val="24"/>
        </w:rPr>
      </w:pPr>
    </w:p>
    <w:p w:rsidR="00720EB2" w:rsidRDefault="00720EB2" w:rsidP="00720EB2">
      <w:pPr>
        <w:jc w:val="center"/>
        <w:rPr>
          <w:b/>
          <w:sz w:val="24"/>
          <w:szCs w:val="24"/>
        </w:rPr>
      </w:pPr>
    </w:p>
    <w:p w:rsidR="00720EB2" w:rsidRPr="00FE6BF9" w:rsidRDefault="00720EB2" w:rsidP="00720EB2">
      <w:pPr>
        <w:jc w:val="center"/>
        <w:rPr>
          <w:b/>
          <w:sz w:val="36"/>
          <w:szCs w:val="36"/>
        </w:rPr>
      </w:pPr>
      <w:r w:rsidRPr="00FE6BF9">
        <w:rPr>
          <w:b/>
          <w:sz w:val="36"/>
          <w:szCs w:val="36"/>
        </w:rPr>
        <w:t>РАБОЧАЯ ПРОГРАММА</w:t>
      </w:r>
    </w:p>
    <w:p w:rsidR="00720EB2" w:rsidRPr="003D7191" w:rsidRDefault="00720EB2" w:rsidP="00720EB2">
      <w:pPr>
        <w:jc w:val="center"/>
        <w:rPr>
          <w:sz w:val="24"/>
          <w:szCs w:val="24"/>
        </w:rPr>
      </w:pPr>
    </w:p>
    <w:p w:rsidR="00720EB2" w:rsidRPr="00FE6BF9" w:rsidRDefault="00720EB2" w:rsidP="00720EB2">
      <w:pPr>
        <w:jc w:val="center"/>
        <w:rPr>
          <w:sz w:val="36"/>
          <w:szCs w:val="36"/>
        </w:rPr>
      </w:pPr>
      <w:r w:rsidRPr="00FE6BF9">
        <w:rPr>
          <w:sz w:val="36"/>
          <w:szCs w:val="36"/>
        </w:rPr>
        <w:t>ПО УЧЕБНОМУ ПРЕДМЕТУ</w:t>
      </w:r>
      <w:r w:rsidRPr="00FE6BF9">
        <w:rPr>
          <w:sz w:val="36"/>
          <w:szCs w:val="36"/>
        </w:rPr>
        <w:br/>
        <w:t>«</w:t>
      </w:r>
      <w:r w:rsidR="00FE6BF9">
        <w:rPr>
          <w:sz w:val="36"/>
          <w:szCs w:val="36"/>
        </w:rPr>
        <w:t>МИРОВАЯ ХУДОЖЕСТВЕННАЯ КУЛЬТУРА</w:t>
      </w:r>
      <w:r w:rsidRPr="00FE6BF9">
        <w:rPr>
          <w:sz w:val="36"/>
          <w:szCs w:val="36"/>
        </w:rPr>
        <w:t>»</w:t>
      </w:r>
    </w:p>
    <w:p w:rsidR="00720EB2" w:rsidRPr="00FE6BF9" w:rsidRDefault="00720EB2" w:rsidP="00720EB2">
      <w:pPr>
        <w:jc w:val="center"/>
        <w:rPr>
          <w:sz w:val="36"/>
          <w:szCs w:val="36"/>
        </w:rPr>
      </w:pPr>
    </w:p>
    <w:p w:rsidR="00720EB2" w:rsidRPr="00FE6BF9" w:rsidRDefault="00720EB2" w:rsidP="00720EB2">
      <w:pPr>
        <w:pStyle w:val="a3"/>
        <w:jc w:val="center"/>
        <w:rPr>
          <w:sz w:val="36"/>
          <w:szCs w:val="36"/>
        </w:rPr>
      </w:pPr>
      <w:r w:rsidRPr="00FE6BF9">
        <w:rPr>
          <w:sz w:val="36"/>
          <w:szCs w:val="36"/>
        </w:rPr>
        <w:t>10  класс</w:t>
      </w:r>
    </w:p>
    <w:p w:rsidR="00720EB2" w:rsidRPr="003D7191" w:rsidRDefault="00720EB2" w:rsidP="00720EB2">
      <w:pPr>
        <w:jc w:val="center"/>
        <w:rPr>
          <w:sz w:val="24"/>
          <w:szCs w:val="24"/>
        </w:rPr>
      </w:pPr>
    </w:p>
    <w:p w:rsidR="00720EB2" w:rsidRPr="003D7191" w:rsidRDefault="00720EB2" w:rsidP="00720EB2">
      <w:pPr>
        <w:jc w:val="center"/>
        <w:rPr>
          <w:sz w:val="24"/>
          <w:szCs w:val="24"/>
        </w:rPr>
      </w:pPr>
    </w:p>
    <w:p w:rsidR="00720EB2" w:rsidRPr="003D7191" w:rsidRDefault="00720EB2" w:rsidP="00720EB2">
      <w:pPr>
        <w:jc w:val="both"/>
        <w:rPr>
          <w:sz w:val="24"/>
          <w:szCs w:val="24"/>
        </w:rPr>
      </w:pPr>
    </w:p>
    <w:p w:rsidR="00720EB2" w:rsidRPr="003D7191" w:rsidRDefault="00720EB2" w:rsidP="00720EB2">
      <w:pPr>
        <w:jc w:val="both"/>
        <w:rPr>
          <w:b/>
          <w:sz w:val="24"/>
          <w:szCs w:val="24"/>
        </w:rPr>
      </w:pPr>
    </w:p>
    <w:p w:rsidR="00720EB2" w:rsidRPr="003D7191" w:rsidRDefault="00720EB2" w:rsidP="00720EB2">
      <w:pPr>
        <w:jc w:val="both"/>
        <w:rPr>
          <w:b/>
          <w:sz w:val="24"/>
          <w:szCs w:val="24"/>
        </w:rPr>
      </w:pPr>
    </w:p>
    <w:p w:rsidR="00720EB2" w:rsidRPr="003D7191" w:rsidRDefault="00720EB2" w:rsidP="00720EB2">
      <w:pPr>
        <w:jc w:val="both"/>
        <w:rPr>
          <w:b/>
          <w:sz w:val="24"/>
          <w:szCs w:val="24"/>
        </w:rPr>
      </w:pPr>
    </w:p>
    <w:p w:rsidR="00720EB2" w:rsidRPr="003D7191" w:rsidRDefault="00720EB2" w:rsidP="00720EB2">
      <w:pPr>
        <w:jc w:val="both"/>
        <w:rPr>
          <w:b/>
          <w:sz w:val="24"/>
          <w:szCs w:val="24"/>
        </w:rPr>
      </w:pPr>
    </w:p>
    <w:p w:rsidR="00720EB2" w:rsidRPr="003D7191" w:rsidRDefault="00720EB2" w:rsidP="00720EB2">
      <w:pPr>
        <w:jc w:val="both"/>
        <w:rPr>
          <w:b/>
          <w:sz w:val="24"/>
          <w:szCs w:val="24"/>
        </w:rPr>
      </w:pPr>
    </w:p>
    <w:p w:rsidR="00720EB2" w:rsidRPr="003D7191" w:rsidRDefault="00720EB2" w:rsidP="00720EB2">
      <w:pPr>
        <w:jc w:val="right"/>
        <w:rPr>
          <w:sz w:val="24"/>
          <w:szCs w:val="24"/>
        </w:rPr>
      </w:pPr>
      <w:r w:rsidRPr="003D7191">
        <w:rPr>
          <w:b/>
          <w:sz w:val="24"/>
          <w:szCs w:val="24"/>
        </w:rPr>
        <w:t>Составитель:</w:t>
      </w:r>
      <w:r w:rsidRPr="003D7191">
        <w:rPr>
          <w:sz w:val="24"/>
          <w:szCs w:val="24"/>
        </w:rPr>
        <w:t xml:space="preserve"> учитель </w:t>
      </w:r>
      <w:r w:rsidR="00FD2097">
        <w:rPr>
          <w:sz w:val="24"/>
          <w:szCs w:val="24"/>
        </w:rPr>
        <w:t>истории и обществознания</w:t>
      </w:r>
    </w:p>
    <w:p w:rsidR="00720EB2" w:rsidRPr="003D7191" w:rsidRDefault="00720EB2" w:rsidP="00720EB2">
      <w:pPr>
        <w:tabs>
          <w:tab w:val="left" w:pos="5475"/>
          <w:tab w:val="left" w:pos="5899"/>
          <w:tab w:val="left" w:pos="6090"/>
          <w:tab w:val="right" w:pos="9921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9B07E8">
        <w:rPr>
          <w:sz w:val="24"/>
          <w:szCs w:val="24"/>
        </w:rPr>
        <w:t xml:space="preserve">          </w:t>
      </w:r>
      <w:r w:rsidR="00FD2097">
        <w:rPr>
          <w:sz w:val="24"/>
          <w:szCs w:val="24"/>
        </w:rPr>
        <w:t>Цыганова Татьяна Васильевна</w:t>
      </w:r>
      <w:r w:rsidRPr="003D7191">
        <w:rPr>
          <w:sz w:val="24"/>
          <w:szCs w:val="24"/>
        </w:rPr>
        <w:t xml:space="preserve">, </w:t>
      </w:r>
    </w:p>
    <w:p w:rsidR="00720EB2" w:rsidRPr="003D7191" w:rsidRDefault="00E2630C" w:rsidP="00E2630C">
      <w:pPr>
        <w:tabs>
          <w:tab w:val="left" w:pos="5970"/>
          <w:tab w:val="right" w:pos="9921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9B07E8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первая </w:t>
      </w:r>
      <w:r w:rsidR="00720EB2" w:rsidRPr="003D7191">
        <w:rPr>
          <w:sz w:val="24"/>
          <w:szCs w:val="24"/>
        </w:rPr>
        <w:t xml:space="preserve"> квалификационная категория</w:t>
      </w:r>
    </w:p>
    <w:p w:rsidR="00720EB2" w:rsidRPr="003D7191" w:rsidRDefault="00720EB2" w:rsidP="00720EB2">
      <w:pPr>
        <w:jc w:val="right"/>
        <w:rPr>
          <w:sz w:val="24"/>
          <w:szCs w:val="24"/>
        </w:rPr>
      </w:pPr>
    </w:p>
    <w:p w:rsidR="00720EB2" w:rsidRPr="003D7191" w:rsidRDefault="00720EB2" w:rsidP="00720EB2">
      <w:pPr>
        <w:jc w:val="right"/>
        <w:rPr>
          <w:sz w:val="24"/>
          <w:szCs w:val="24"/>
        </w:rPr>
      </w:pPr>
    </w:p>
    <w:p w:rsidR="00720EB2" w:rsidRPr="003D7191" w:rsidRDefault="00720EB2" w:rsidP="00720EB2">
      <w:pPr>
        <w:jc w:val="both"/>
        <w:rPr>
          <w:sz w:val="24"/>
          <w:szCs w:val="24"/>
        </w:rPr>
      </w:pPr>
    </w:p>
    <w:p w:rsidR="00720EB2" w:rsidRPr="003D7191" w:rsidRDefault="00720EB2" w:rsidP="00720EB2">
      <w:pPr>
        <w:ind w:right="139"/>
        <w:jc w:val="both"/>
        <w:rPr>
          <w:sz w:val="24"/>
          <w:szCs w:val="24"/>
        </w:rPr>
      </w:pPr>
    </w:p>
    <w:p w:rsidR="00720EB2" w:rsidRPr="003D7191" w:rsidRDefault="00720EB2" w:rsidP="00720EB2">
      <w:pPr>
        <w:ind w:right="139"/>
        <w:jc w:val="both"/>
        <w:rPr>
          <w:sz w:val="24"/>
          <w:szCs w:val="24"/>
        </w:rPr>
      </w:pPr>
    </w:p>
    <w:p w:rsidR="00720EB2" w:rsidRDefault="00720EB2" w:rsidP="00720EB2">
      <w:pPr>
        <w:ind w:right="139"/>
        <w:jc w:val="center"/>
        <w:rPr>
          <w:sz w:val="24"/>
          <w:szCs w:val="24"/>
        </w:rPr>
      </w:pPr>
    </w:p>
    <w:p w:rsidR="00720EB2" w:rsidRDefault="00720EB2" w:rsidP="00720EB2">
      <w:pPr>
        <w:ind w:right="139"/>
        <w:jc w:val="center"/>
        <w:rPr>
          <w:sz w:val="24"/>
          <w:szCs w:val="24"/>
        </w:rPr>
      </w:pPr>
    </w:p>
    <w:p w:rsidR="00720EB2" w:rsidRDefault="00720EB2" w:rsidP="00720EB2">
      <w:pPr>
        <w:ind w:right="139"/>
        <w:jc w:val="center"/>
        <w:rPr>
          <w:sz w:val="24"/>
          <w:szCs w:val="24"/>
        </w:rPr>
      </w:pPr>
    </w:p>
    <w:p w:rsidR="00720EB2" w:rsidRDefault="00720EB2" w:rsidP="00720EB2">
      <w:pPr>
        <w:ind w:right="139"/>
        <w:jc w:val="center"/>
        <w:rPr>
          <w:sz w:val="24"/>
          <w:szCs w:val="24"/>
        </w:rPr>
      </w:pPr>
    </w:p>
    <w:p w:rsidR="00720EB2" w:rsidRDefault="00720EB2" w:rsidP="00720EB2">
      <w:pPr>
        <w:ind w:right="139"/>
        <w:jc w:val="center"/>
        <w:rPr>
          <w:sz w:val="24"/>
          <w:szCs w:val="24"/>
        </w:rPr>
      </w:pPr>
    </w:p>
    <w:p w:rsidR="00720EB2" w:rsidRDefault="00720EB2" w:rsidP="00720EB2">
      <w:pPr>
        <w:ind w:right="139"/>
        <w:jc w:val="center"/>
        <w:rPr>
          <w:sz w:val="24"/>
          <w:szCs w:val="24"/>
        </w:rPr>
      </w:pPr>
    </w:p>
    <w:p w:rsidR="00720EB2" w:rsidRPr="00FE6BF9" w:rsidRDefault="00C81D92" w:rsidP="00720EB2">
      <w:pPr>
        <w:ind w:right="139"/>
        <w:jc w:val="center"/>
        <w:rPr>
          <w:sz w:val="36"/>
          <w:szCs w:val="36"/>
        </w:rPr>
      </w:pPr>
      <w:r>
        <w:rPr>
          <w:sz w:val="36"/>
          <w:szCs w:val="36"/>
        </w:rPr>
        <w:t>20</w:t>
      </w:r>
      <w:r w:rsidR="009B07E8">
        <w:rPr>
          <w:sz w:val="36"/>
          <w:szCs w:val="36"/>
        </w:rPr>
        <w:t>2</w:t>
      </w:r>
      <w:r w:rsidR="003C483D">
        <w:rPr>
          <w:sz w:val="36"/>
          <w:szCs w:val="36"/>
        </w:rPr>
        <w:t>4</w:t>
      </w:r>
      <w:r>
        <w:rPr>
          <w:sz w:val="36"/>
          <w:szCs w:val="36"/>
        </w:rPr>
        <w:t xml:space="preserve"> </w:t>
      </w:r>
      <w:r w:rsidR="00E2630C">
        <w:rPr>
          <w:sz w:val="36"/>
          <w:szCs w:val="36"/>
        </w:rPr>
        <w:t>год</w:t>
      </w:r>
    </w:p>
    <w:p w:rsidR="00720EB2" w:rsidRPr="00FE6BF9" w:rsidRDefault="00720EB2" w:rsidP="00720EB2">
      <w:pPr>
        <w:tabs>
          <w:tab w:val="left" w:pos="3915"/>
        </w:tabs>
        <w:jc w:val="both"/>
        <w:rPr>
          <w:sz w:val="36"/>
          <w:szCs w:val="36"/>
        </w:rPr>
      </w:pPr>
    </w:p>
    <w:p w:rsidR="00F366EC" w:rsidRPr="00A62D33" w:rsidRDefault="00F366EC" w:rsidP="00F366EC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proofErr w:type="gramStart"/>
      <w:r w:rsidRPr="00A62D33">
        <w:rPr>
          <w:sz w:val="24"/>
          <w:szCs w:val="24"/>
        </w:rPr>
        <w:lastRenderedPageBreak/>
        <w:t xml:space="preserve">Рабочая учебная программа по мировой художественной культуре для 10 класса составлена на основе федерального компонента государственного стандарта среднего (полного) общего образования (базовый уровень) по мировой художественной культуре, по </w:t>
      </w:r>
      <w:r w:rsidRPr="00A62D33">
        <w:rPr>
          <w:bCs w:val="0"/>
          <w:color w:val="auto"/>
          <w:sz w:val="24"/>
          <w:szCs w:val="24"/>
        </w:rPr>
        <w:t>Программе курса «Мировая художественная культура».</w:t>
      </w:r>
      <w:proofErr w:type="gramEnd"/>
      <w:r w:rsidR="00CF6DE9">
        <w:rPr>
          <w:bCs w:val="0"/>
          <w:color w:val="auto"/>
          <w:sz w:val="24"/>
          <w:szCs w:val="24"/>
        </w:rPr>
        <w:t xml:space="preserve"> Солодовников Ю.А.</w:t>
      </w:r>
      <w:r w:rsidRPr="00A62D33">
        <w:rPr>
          <w:bCs w:val="0"/>
          <w:color w:val="auto"/>
          <w:sz w:val="24"/>
          <w:szCs w:val="24"/>
        </w:rPr>
        <w:t xml:space="preserve">. 10 </w:t>
      </w:r>
      <w:proofErr w:type="spellStart"/>
      <w:r w:rsidRPr="00A62D33">
        <w:rPr>
          <w:bCs w:val="0"/>
          <w:color w:val="auto"/>
          <w:sz w:val="24"/>
          <w:szCs w:val="24"/>
        </w:rPr>
        <w:t>класс</w:t>
      </w:r>
      <w:proofErr w:type="gramStart"/>
      <w:r w:rsidRPr="00A62D33">
        <w:rPr>
          <w:bCs w:val="0"/>
          <w:color w:val="auto"/>
          <w:sz w:val="24"/>
          <w:szCs w:val="24"/>
        </w:rPr>
        <w:t>.</w:t>
      </w:r>
      <w:r w:rsidR="00CF6DE9">
        <w:rPr>
          <w:bCs w:val="0"/>
          <w:color w:val="auto"/>
          <w:sz w:val="24"/>
          <w:szCs w:val="24"/>
        </w:rPr>
        <w:t>М</w:t>
      </w:r>
      <w:proofErr w:type="gramEnd"/>
      <w:r w:rsidR="00CF6DE9">
        <w:rPr>
          <w:bCs w:val="0"/>
          <w:color w:val="auto"/>
          <w:sz w:val="24"/>
          <w:szCs w:val="24"/>
        </w:rPr>
        <w:t>осква</w:t>
      </w:r>
      <w:proofErr w:type="spellEnd"/>
      <w:r w:rsidR="00CF6DE9">
        <w:rPr>
          <w:bCs w:val="0"/>
          <w:color w:val="auto"/>
          <w:sz w:val="24"/>
          <w:szCs w:val="24"/>
        </w:rPr>
        <w:t xml:space="preserve">. Просвещение </w:t>
      </w:r>
      <w:r w:rsidRPr="00A62D33">
        <w:rPr>
          <w:bCs w:val="0"/>
          <w:color w:val="auto"/>
          <w:sz w:val="24"/>
          <w:szCs w:val="24"/>
        </w:rPr>
        <w:t>20</w:t>
      </w:r>
      <w:r w:rsidR="00CF6DE9">
        <w:rPr>
          <w:bCs w:val="0"/>
          <w:color w:val="auto"/>
          <w:sz w:val="24"/>
          <w:szCs w:val="24"/>
        </w:rPr>
        <w:t>22</w:t>
      </w:r>
      <w:r w:rsidRPr="00A62D33">
        <w:rPr>
          <w:bCs w:val="0"/>
          <w:color w:val="auto"/>
          <w:sz w:val="24"/>
          <w:szCs w:val="24"/>
        </w:rPr>
        <w:t>, базисного учебного плана МОУ «</w:t>
      </w:r>
      <w:proofErr w:type="spellStart"/>
      <w:r w:rsidRPr="00A62D33">
        <w:rPr>
          <w:bCs w:val="0"/>
          <w:color w:val="auto"/>
          <w:sz w:val="24"/>
          <w:szCs w:val="24"/>
        </w:rPr>
        <w:t>Стародевиченская</w:t>
      </w:r>
      <w:proofErr w:type="spellEnd"/>
      <w:r w:rsidRPr="00A62D33">
        <w:rPr>
          <w:bCs w:val="0"/>
          <w:color w:val="auto"/>
          <w:sz w:val="24"/>
          <w:szCs w:val="24"/>
        </w:rPr>
        <w:t xml:space="preserve"> средняя общеобразовательная школа»</w:t>
      </w:r>
    </w:p>
    <w:p w:rsidR="00F366EC" w:rsidRPr="00A62D33" w:rsidRDefault="00F366EC" w:rsidP="00F366EC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A62D33">
        <w:rPr>
          <w:bCs w:val="0"/>
          <w:color w:val="auto"/>
          <w:sz w:val="24"/>
          <w:szCs w:val="24"/>
        </w:rPr>
        <w:t xml:space="preserve"> Программа рассчитана на 34 часа учебного времени (1 час в неделю). </w:t>
      </w:r>
    </w:p>
    <w:p w:rsidR="009B07E8" w:rsidRPr="00A3334E" w:rsidRDefault="009B07E8" w:rsidP="009B07E8">
      <w:pPr>
        <w:shd w:val="clear" w:color="auto" w:fill="FFFFFF"/>
        <w:jc w:val="center"/>
        <w:rPr>
          <w:sz w:val="24"/>
          <w:szCs w:val="24"/>
        </w:rPr>
      </w:pPr>
      <w:r w:rsidRPr="00A3334E">
        <w:rPr>
          <w:rStyle w:val="dash041e005f0431005f044b005f0447005f043d005f044b005f0439005f005fchar1char1"/>
          <w:b/>
        </w:rPr>
        <w:t xml:space="preserve">Планируемые результаты изучения учебного предмета </w:t>
      </w:r>
      <w:r w:rsidRPr="00A3334E">
        <w:rPr>
          <w:sz w:val="24"/>
          <w:szCs w:val="24"/>
        </w:rPr>
        <w:t>(ФГОС)</w:t>
      </w:r>
    </w:p>
    <w:p w:rsidR="009B07E8" w:rsidRPr="009B07E8" w:rsidRDefault="009B07E8" w:rsidP="009B07E8">
      <w:pPr>
        <w:ind w:firstLine="720"/>
        <w:rPr>
          <w:b/>
          <w:iCs/>
          <w:sz w:val="24"/>
          <w:szCs w:val="24"/>
        </w:rPr>
      </w:pPr>
      <w:r w:rsidRPr="009B07E8">
        <w:rPr>
          <w:b/>
          <w:iCs/>
          <w:sz w:val="24"/>
          <w:szCs w:val="24"/>
        </w:rPr>
        <w:t>Личностные УУД</w:t>
      </w:r>
    </w:p>
    <w:p w:rsidR="009B07E8" w:rsidRPr="009B07E8" w:rsidRDefault="009B07E8" w:rsidP="009B07E8">
      <w:pPr>
        <w:numPr>
          <w:ilvl w:val="0"/>
          <w:numId w:val="7"/>
        </w:numPr>
        <w:tabs>
          <w:tab w:val="clear" w:pos="720"/>
          <w:tab w:val="num" w:pos="0"/>
        </w:tabs>
        <w:ind w:left="0" w:firstLine="0"/>
        <w:jc w:val="both"/>
        <w:rPr>
          <w:sz w:val="24"/>
          <w:szCs w:val="24"/>
        </w:rPr>
      </w:pPr>
      <w:r w:rsidRPr="009B07E8">
        <w:rPr>
          <w:sz w:val="24"/>
          <w:szCs w:val="24"/>
        </w:rPr>
        <w:t xml:space="preserve">самоопределение (внутренняя позиция школьника, </w:t>
      </w:r>
      <w:proofErr w:type="spellStart"/>
      <w:r w:rsidRPr="009B07E8">
        <w:rPr>
          <w:sz w:val="24"/>
          <w:szCs w:val="24"/>
        </w:rPr>
        <w:t>самоиндификация</w:t>
      </w:r>
      <w:proofErr w:type="spellEnd"/>
      <w:r w:rsidRPr="009B07E8">
        <w:rPr>
          <w:sz w:val="24"/>
          <w:szCs w:val="24"/>
        </w:rPr>
        <w:t>, самоуважение и самооценка),</w:t>
      </w:r>
    </w:p>
    <w:p w:rsidR="009B07E8" w:rsidRPr="009B07E8" w:rsidRDefault="009B07E8" w:rsidP="009B07E8">
      <w:pPr>
        <w:numPr>
          <w:ilvl w:val="0"/>
          <w:numId w:val="7"/>
        </w:numPr>
        <w:tabs>
          <w:tab w:val="clear" w:pos="720"/>
          <w:tab w:val="num" w:pos="0"/>
        </w:tabs>
        <w:ind w:left="0" w:firstLine="0"/>
        <w:jc w:val="both"/>
        <w:rPr>
          <w:sz w:val="24"/>
          <w:szCs w:val="24"/>
        </w:rPr>
      </w:pPr>
      <w:proofErr w:type="spellStart"/>
      <w:r w:rsidRPr="009B07E8">
        <w:rPr>
          <w:sz w:val="24"/>
          <w:szCs w:val="24"/>
        </w:rPr>
        <w:t>смыслообразование</w:t>
      </w:r>
      <w:proofErr w:type="spellEnd"/>
      <w:r w:rsidRPr="009B07E8">
        <w:rPr>
          <w:sz w:val="24"/>
          <w:szCs w:val="24"/>
        </w:rPr>
        <w:t xml:space="preserve"> (мотивация, границы собственного знания и «незнания»),</w:t>
      </w:r>
    </w:p>
    <w:p w:rsidR="009B07E8" w:rsidRPr="009B07E8" w:rsidRDefault="009B07E8" w:rsidP="009B07E8">
      <w:pPr>
        <w:numPr>
          <w:ilvl w:val="0"/>
          <w:numId w:val="7"/>
        </w:numPr>
        <w:tabs>
          <w:tab w:val="clear" w:pos="720"/>
          <w:tab w:val="num" w:pos="0"/>
        </w:tabs>
        <w:ind w:left="0" w:firstLine="0"/>
        <w:jc w:val="both"/>
        <w:rPr>
          <w:sz w:val="24"/>
          <w:szCs w:val="24"/>
        </w:rPr>
      </w:pPr>
      <w:r w:rsidRPr="009B07E8">
        <w:rPr>
          <w:sz w:val="24"/>
          <w:szCs w:val="24"/>
        </w:rPr>
        <w:t xml:space="preserve">морально-этическая ориентация (ориентация на выполнение моральных норм, способность к решению моральных проблем на основе </w:t>
      </w:r>
      <w:proofErr w:type="spellStart"/>
      <w:r w:rsidRPr="009B07E8">
        <w:rPr>
          <w:sz w:val="24"/>
          <w:szCs w:val="24"/>
        </w:rPr>
        <w:t>децентрации</w:t>
      </w:r>
      <w:proofErr w:type="spellEnd"/>
      <w:r w:rsidRPr="009B07E8">
        <w:rPr>
          <w:sz w:val="24"/>
          <w:szCs w:val="24"/>
        </w:rPr>
        <w:t>, оценка своих поступков)</w:t>
      </w:r>
    </w:p>
    <w:p w:rsidR="009B07E8" w:rsidRPr="009B07E8" w:rsidRDefault="009B07E8" w:rsidP="009B07E8">
      <w:pPr>
        <w:ind w:firstLine="720"/>
        <w:rPr>
          <w:b/>
          <w:iCs/>
          <w:sz w:val="24"/>
          <w:szCs w:val="24"/>
        </w:rPr>
      </w:pPr>
      <w:r w:rsidRPr="009B07E8">
        <w:rPr>
          <w:b/>
          <w:iCs/>
          <w:sz w:val="24"/>
          <w:szCs w:val="24"/>
        </w:rPr>
        <w:t>Регулятивные УУД</w:t>
      </w:r>
    </w:p>
    <w:p w:rsidR="009B07E8" w:rsidRPr="009B07E8" w:rsidRDefault="009B07E8" w:rsidP="009B07E8">
      <w:pPr>
        <w:numPr>
          <w:ilvl w:val="0"/>
          <w:numId w:val="8"/>
        </w:numPr>
        <w:tabs>
          <w:tab w:val="clear" w:pos="720"/>
          <w:tab w:val="num" w:pos="0"/>
        </w:tabs>
        <w:ind w:left="0" w:firstLine="0"/>
        <w:rPr>
          <w:sz w:val="24"/>
          <w:szCs w:val="24"/>
        </w:rPr>
      </w:pPr>
      <w:r w:rsidRPr="009B07E8">
        <w:rPr>
          <w:sz w:val="24"/>
          <w:szCs w:val="24"/>
        </w:rPr>
        <w:t>управление своей деятельностью,</w:t>
      </w:r>
    </w:p>
    <w:p w:rsidR="009B07E8" w:rsidRPr="009B07E8" w:rsidRDefault="009B07E8" w:rsidP="009B07E8">
      <w:pPr>
        <w:numPr>
          <w:ilvl w:val="0"/>
          <w:numId w:val="8"/>
        </w:numPr>
        <w:tabs>
          <w:tab w:val="clear" w:pos="720"/>
          <w:tab w:val="num" w:pos="0"/>
        </w:tabs>
        <w:ind w:left="0" w:firstLine="0"/>
        <w:rPr>
          <w:sz w:val="24"/>
          <w:szCs w:val="24"/>
        </w:rPr>
      </w:pPr>
      <w:r w:rsidRPr="009B07E8">
        <w:rPr>
          <w:sz w:val="24"/>
          <w:szCs w:val="24"/>
        </w:rPr>
        <w:t>контроль и коррекция,</w:t>
      </w:r>
    </w:p>
    <w:p w:rsidR="009B07E8" w:rsidRPr="009B07E8" w:rsidRDefault="009B07E8" w:rsidP="009B07E8">
      <w:pPr>
        <w:numPr>
          <w:ilvl w:val="0"/>
          <w:numId w:val="8"/>
        </w:numPr>
        <w:tabs>
          <w:tab w:val="clear" w:pos="720"/>
          <w:tab w:val="num" w:pos="0"/>
        </w:tabs>
        <w:ind w:left="0" w:firstLine="0"/>
        <w:rPr>
          <w:sz w:val="24"/>
          <w:szCs w:val="24"/>
        </w:rPr>
      </w:pPr>
      <w:r w:rsidRPr="009B07E8">
        <w:rPr>
          <w:sz w:val="24"/>
          <w:szCs w:val="24"/>
        </w:rPr>
        <w:t>инициативность и самостоятельность</w:t>
      </w:r>
    </w:p>
    <w:p w:rsidR="009B07E8" w:rsidRPr="009B07E8" w:rsidRDefault="009B07E8" w:rsidP="009B07E8">
      <w:pPr>
        <w:ind w:firstLine="720"/>
        <w:rPr>
          <w:b/>
          <w:iCs/>
          <w:sz w:val="24"/>
          <w:szCs w:val="24"/>
        </w:rPr>
      </w:pPr>
      <w:r w:rsidRPr="009B07E8">
        <w:rPr>
          <w:b/>
          <w:iCs/>
          <w:sz w:val="24"/>
          <w:szCs w:val="24"/>
        </w:rPr>
        <w:t>Познавательные УУД</w:t>
      </w:r>
    </w:p>
    <w:p w:rsidR="009B07E8" w:rsidRPr="009B07E8" w:rsidRDefault="009B07E8" w:rsidP="009B07E8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Cs/>
          <w:sz w:val="24"/>
          <w:szCs w:val="24"/>
        </w:rPr>
      </w:pPr>
      <w:r w:rsidRPr="009B07E8">
        <w:rPr>
          <w:iCs/>
          <w:sz w:val="24"/>
          <w:szCs w:val="24"/>
        </w:rPr>
        <w:t>работа с информацией,</w:t>
      </w:r>
    </w:p>
    <w:p w:rsidR="009B07E8" w:rsidRPr="009B07E8" w:rsidRDefault="009B07E8" w:rsidP="009B07E8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Cs/>
          <w:sz w:val="24"/>
          <w:szCs w:val="24"/>
        </w:rPr>
      </w:pPr>
      <w:r w:rsidRPr="009B07E8">
        <w:rPr>
          <w:iCs/>
          <w:sz w:val="24"/>
          <w:szCs w:val="24"/>
        </w:rPr>
        <w:t>работа с учебными моделями,</w:t>
      </w:r>
    </w:p>
    <w:p w:rsidR="009B07E8" w:rsidRPr="009B07E8" w:rsidRDefault="009B07E8" w:rsidP="009B07E8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Cs/>
          <w:sz w:val="24"/>
          <w:szCs w:val="24"/>
        </w:rPr>
      </w:pPr>
      <w:r w:rsidRPr="009B07E8">
        <w:rPr>
          <w:iCs/>
          <w:sz w:val="24"/>
          <w:szCs w:val="24"/>
        </w:rPr>
        <w:t xml:space="preserve">использование </w:t>
      </w:r>
      <w:proofErr w:type="spellStart"/>
      <w:r w:rsidRPr="009B07E8">
        <w:rPr>
          <w:iCs/>
          <w:sz w:val="24"/>
          <w:szCs w:val="24"/>
        </w:rPr>
        <w:t>знако-символических</w:t>
      </w:r>
      <w:proofErr w:type="spellEnd"/>
      <w:r w:rsidRPr="009B07E8">
        <w:rPr>
          <w:iCs/>
          <w:sz w:val="24"/>
          <w:szCs w:val="24"/>
        </w:rPr>
        <w:t xml:space="preserve"> средств, общих схем решения,</w:t>
      </w:r>
    </w:p>
    <w:p w:rsidR="009B07E8" w:rsidRPr="009B07E8" w:rsidRDefault="009B07E8" w:rsidP="009B07E8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Cs/>
          <w:sz w:val="24"/>
          <w:szCs w:val="24"/>
        </w:rPr>
      </w:pPr>
      <w:r w:rsidRPr="009B07E8">
        <w:rPr>
          <w:iCs/>
          <w:sz w:val="24"/>
          <w:szCs w:val="24"/>
        </w:rPr>
        <w:t>выполнение логических операций,</w:t>
      </w:r>
    </w:p>
    <w:p w:rsidR="009B07E8" w:rsidRPr="009B07E8" w:rsidRDefault="009B07E8" w:rsidP="009B07E8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Cs/>
          <w:sz w:val="24"/>
          <w:szCs w:val="24"/>
        </w:rPr>
      </w:pPr>
      <w:r w:rsidRPr="009B07E8">
        <w:rPr>
          <w:iCs/>
          <w:sz w:val="24"/>
          <w:szCs w:val="24"/>
        </w:rPr>
        <w:t>сравнения,</w:t>
      </w:r>
    </w:p>
    <w:p w:rsidR="009B07E8" w:rsidRPr="009B07E8" w:rsidRDefault="009B07E8" w:rsidP="009B07E8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Cs/>
          <w:sz w:val="24"/>
          <w:szCs w:val="24"/>
        </w:rPr>
      </w:pPr>
      <w:r w:rsidRPr="009B07E8">
        <w:rPr>
          <w:iCs/>
          <w:sz w:val="24"/>
          <w:szCs w:val="24"/>
        </w:rPr>
        <w:t>анализа,</w:t>
      </w:r>
    </w:p>
    <w:p w:rsidR="009B07E8" w:rsidRPr="009B07E8" w:rsidRDefault="009B07E8" w:rsidP="009B07E8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Cs/>
          <w:sz w:val="24"/>
          <w:szCs w:val="24"/>
        </w:rPr>
      </w:pPr>
      <w:r w:rsidRPr="009B07E8">
        <w:rPr>
          <w:iCs/>
          <w:sz w:val="24"/>
          <w:szCs w:val="24"/>
        </w:rPr>
        <w:t>обобщения,</w:t>
      </w:r>
    </w:p>
    <w:p w:rsidR="009B07E8" w:rsidRPr="009B07E8" w:rsidRDefault="009B07E8" w:rsidP="009B07E8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Cs/>
          <w:sz w:val="24"/>
          <w:szCs w:val="24"/>
        </w:rPr>
      </w:pPr>
      <w:r w:rsidRPr="009B07E8">
        <w:rPr>
          <w:iCs/>
          <w:sz w:val="24"/>
          <w:szCs w:val="24"/>
        </w:rPr>
        <w:t>классификации,</w:t>
      </w:r>
    </w:p>
    <w:p w:rsidR="009B07E8" w:rsidRPr="009B07E8" w:rsidRDefault="009B07E8" w:rsidP="009B07E8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Cs/>
          <w:sz w:val="24"/>
          <w:szCs w:val="24"/>
        </w:rPr>
      </w:pPr>
      <w:r w:rsidRPr="009B07E8">
        <w:rPr>
          <w:iCs/>
          <w:sz w:val="24"/>
          <w:szCs w:val="24"/>
        </w:rPr>
        <w:t>установления аналогий,</w:t>
      </w:r>
    </w:p>
    <w:p w:rsidR="009B07E8" w:rsidRPr="009B07E8" w:rsidRDefault="009B07E8" w:rsidP="009B07E8">
      <w:pPr>
        <w:numPr>
          <w:ilvl w:val="0"/>
          <w:numId w:val="9"/>
        </w:numPr>
        <w:tabs>
          <w:tab w:val="clear" w:pos="720"/>
          <w:tab w:val="num" w:pos="0"/>
        </w:tabs>
        <w:ind w:left="0" w:firstLine="0"/>
        <w:rPr>
          <w:iCs/>
          <w:sz w:val="24"/>
          <w:szCs w:val="24"/>
        </w:rPr>
      </w:pPr>
      <w:r w:rsidRPr="009B07E8">
        <w:rPr>
          <w:iCs/>
          <w:sz w:val="24"/>
          <w:szCs w:val="24"/>
        </w:rPr>
        <w:t>подведения под понятие</w:t>
      </w:r>
    </w:p>
    <w:p w:rsidR="009B07E8" w:rsidRPr="009B07E8" w:rsidRDefault="009B07E8" w:rsidP="009B07E8">
      <w:pPr>
        <w:ind w:firstLine="720"/>
        <w:rPr>
          <w:b/>
          <w:iCs/>
          <w:sz w:val="24"/>
          <w:szCs w:val="24"/>
        </w:rPr>
      </w:pPr>
      <w:r w:rsidRPr="009B07E8">
        <w:rPr>
          <w:b/>
          <w:iCs/>
          <w:sz w:val="24"/>
          <w:szCs w:val="24"/>
        </w:rPr>
        <w:t>Коммуникативные УУД</w:t>
      </w:r>
    </w:p>
    <w:p w:rsidR="009B07E8" w:rsidRPr="009B07E8" w:rsidRDefault="009B07E8" w:rsidP="009B07E8">
      <w:pPr>
        <w:numPr>
          <w:ilvl w:val="0"/>
          <w:numId w:val="10"/>
        </w:numPr>
        <w:tabs>
          <w:tab w:val="clear" w:pos="720"/>
          <w:tab w:val="num" w:pos="0"/>
        </w:tabs>
        <w:ind w:left="0" w:firstLine="0"/>
        <w:rPr>
          <w:iCs/>
          <w:sz w:val="24"/>
          <w:szCs w:val="24"/>
        </w:rPr>
      </w:pPr>
      <w:r w:rsidRPr="009B07E8">
        <w:rPr>
          <w:iCs/>
          <w:sz w:val="24"/>
          <w:szCs w:val="24"/>
        </w:rPr>
        <w:t>речевая деятельность,</w:t>
      </w:r>
    </w:p>
    <w:p w:rsidR="009B07E8" w:rsidRPr="009B07E8" w:rsidRDefault="009B07E8" w:rsidP="009B07E8">
      <w:pPr>
        <w:numPr>
          <w:ilvl w:val="0"/>
          <w:numId w:val="10"/>
        </w:numPr>
        <w:tabs>
          <w:tab w:val="clear" w:pos="720"/>
          <w:tab w:val="num" w:pos="0"/>
        </w:tabs>
        <w:ind w:left="0" w:firstLine="0"/>
        <w:rPr>
          <w:iCs/>
          <w:sz w:val="24"/>
          <w:szCs w:val="24"/>
        </w:rPr>
      </w:pPr>
      <w:r w:rsidRPr="009B07E8">
        <w:rPr>
          <w:iCs/>
          <w:sz w:val="24"/>
          <w:szCs w:val="24"/>
        </w:rPr>
        <w:t>навыки сотрудничества</w:t>
      </w:r>
    </w:p>
    <w:p w:rsidR="00EF2BBB" w:rsidRDefault="00EF2BBB" w:rsidP="009B07E8">
      <w:pPr>
        <w:contextualSpacing/>
        <w:rPr>
          <w:rStyle w:val="dash0410005f0431005f0437005f0430005f0446005f0020005f0441005f043f005f0438005f0441005f043a005f0430005f005fchar1char1"/>
          <w:b/>
          <w:color w:val="auto"/>
        </w:rPr>
      </w:pPr>
    </w:p>
    <w:p w:rsidR="00EF2BBB" w:rsidRPr="006545C6" w:rsidRDefault="009B07E8" w:rsidP="009038A0">
      <w:pPr>
        <w:ind w:firstLine="720"/>
        <w:jc w:val="both"/>
        <w:rPr>
          <w:rStyle w:val="dash0410005f0431005f0437005f0430005f0446005f0020005f0441005f043f005f0438005f0441005f043a005f0430005f005fchar1char1"/>
          <w:b/>
          <w:color w:val="auto"/>
        </w:rPr>
      </w:pPr>
      <w:r w:rsidRPr="00910E3B">
        <w:rPr>
          <w:b/>
          <w:bCs w:val="0"/>
          <w:sz w:val="24"/>
          <w:szCs w:val="24"/>
        </w:rPr>
        <w:t xml:space="preserve">В результате изучения </w:t>
      </w:r>
      <w:r w:rsidRPr="006545C6">
        <w:rPr>
          <w:b/>
          <w:bCs w:val="0"/>
          <w:sz w:val="24"/>
          <w:szCs w:val="24"/>
        </w:rPr>
        <w:t>МХК ученик получит возможность научиться</w:t>
      </w:r>
      <w:r w:rsidRPr="006545C6">
        <w:rPr>
          <w:b/>
          <w:bCs w:val="0"/>
          <w:i/>
          <w:iCs/>
          <w:sz w:val="24"/>
          <w:szCs w:val="24"/>
        </w:rPr>
        <w:t>: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proofErr w:type="spellStart"/>
      <w:r w:rsidRPr="00EF2BBB">
        <w:rPr>
          <w:bCs w:val="0"/>
          <w:color w:val="auto"/>
          <w:sz w:val="24"/>
          <w:szCs w:val="24"/>
        </w:rPr>
        <w:t>общеучебны</w:t>
      </w:r>
      <w:r w:rsidR="009B07E8">
        <w:rPr>
          <w:bCs w:val="0"/>
          <w:color w:val="auto"/>
          <w:sz w:val="24"/>
          <w:szCs w:val="24"/>
        </w:rPr>
        <w:t>м</w:t>
      </w:r>
      <w:proofErr w:type="spellEnd"/>
      <w:r w:rsidRPr="00EF2BBB">
        <w:rPr>
          <w:bCs w:val="0"/>
          <w:color w:val="auto"/>
          <w:sz w:val="24"/>
          <w:szCs w:val="24"/>
        </w:rPr>
        <w:t xml:space="preserve"> умени</w:t>
      </w:r>
      <w:r w:rsidR="009B07E8">
        <w:rPr>
          <w:bCs w:val="0"/>
          <w:color w:val="auto"/>
          <w:sz w:val="24"/>
          <w:szCs w:val="24"/>
        </w:rPr>
        <w:t>ям</w:t>
      </w:r>
      <w:r w:rsidRPr="00EF2BBB">
        <w:rPr>
          <w:bCs w:val="0"/>
          <w:color w:val="auto"/>
          <w:sz w:val="24"/>
          <w:szCs w:val="24"/>
        </w:rPr>
        <w:t xml:space="preserve"> и навык</w:t>
      </w:r>
      <w:r w:rsidR="009B07E8">
        <w:rPr>
          <w:bCs w:val="0"/>
          <w:color w:val="auto"/>
          <w:sz w:val="24"/>
          <w:szCs w:val="24"/>
        </w:rPr>
        <w:t>ам</w:t>
      </w:r>
      <w:r w:rsidRPr="00EF2BBB">
        <w:rPr>
          <w:bCs w:val="0"/>
          <w:color w:val="auto"/>
          <w:sz w:val="24"/>
          <w:szCs w:val="24"/>
        </w:rPr>
        <w:t>, универсальны</w:t>
      </w:r>
      <w:r w:rsidR="009038A0">
        <w:rPr>
          <w:bCs w:val="0"/>
          <w:color w:val="auto"/>
          <w:sz w:val="24"/>
          <w:szCs w:val="24"/>
        </w:rPr>
        <w:t>м</w:t>
      </w:r>
      <w:r w:rsidRPr="00EF2BBB">
        <w:rPr>
          <w:bCs w:val="0"/>
          <w:color w:val="auto"/>
          <w:sz w:val="24"/>
          <w:szCs w:val="24"/>
        </w:rPr>
        <w:t xml:space="preserve"> способ</w:t>
      </w:r>
      <w:r w:rsidR="009038A0">
        <w:rPr>
          <w:bCs w:val="0"/>
          <w:color w:val="auto"/>
          <w:sz w:val="24"/>
          <w:szCs w:val="24"/>
        </w:rPr>
        <w:t>ам</w:t>
      </w:r>
      <w:r w:rsidRPr="00EF2BBB">
        <w:rPr>
          <w:bCs w:val="0"/>
          <w:color w:val="auto"/>
          <w:sz w:val="24"/>
          <w:szCs w:val="24"/>
        </w:rPr>
        <w:t xml:space="preserve"> деятельности и ключевы</w:t>
      </w:r>
      <w:r w:rsidR="009038A0">
        <w:rPr>
          <w:bCs w:val="0"/>
          <w:color w:val="auto"/>
          <w:sz w:val="24"/>
          <w:szCs w:val="24"/>
        </w:rPr>
        <w:t>м</w:t>
      </w:r>
      <w:r w:rsidRPr="00EF2BBB">
        <w:rPr>
          <w:bCs w:val="0"/>
          <w:color w:val="auto"/>
          <w:sz w:val="24"/>
          <w:szCs w:val="24"/>
        </w:rPr>
        <w:t xml:space="preserve"> компетенци</w:t>
      </w:r>
      <w:r w:rsidR="009038A0">
        <w:rPr>
          <w:bCs w:val="0"/>
          <w:color w:val="auto"/>
          <w:sz w:val="24"/>
          <w:szCs w:val="24"/>
        </w:rPr>
        <w:t>ям</w:t>
      </w:r>
      <w:r w:rsidRPr="00EF2BBB">
        <w:rPr>
          <w:bCs w:val="0"/>
          <w:color w:val="auto"/>
          <w:sz w:val="24"/>
          <w:szCs w:val="24"/>
        </w:rPr>
        <w:t xml:space="preserve">. </w:t>
      </w:r>
    </w:p>
    <w:p w:rsidR="00EF2BBB" w:rsidRPr="006545C6" w:rsidRDefault="009038A0" w:rsidP="009038A0">
      <w:pPr>
        <w:ind w:firstLine="720"/>
        <w:jc w:val="both"/>
        <w:rPr>
          <w:bCs w:val="0"/>
          <w:color w:val="auto"/>
          <w:sz w:val="24"/>
          <w:szCs w:val="24"/>
        </w:rPr>
      </w:pPr>
      <w:r w:rsidRPr="00910E3B">
        <w:rPr>
          <w:b/>
          <w:bCs w:val="0"/>
          <w:sz w:val="24"/>
          <w:szCs w:val="24"/>
        </w:rPr>
        <w:t xml:space="preserve">В результате изучения </w:t>
      </w:r>
      <w:r>
        <w:rPr>
          <w:b/>
          <w:bCs w:val="0"/>
          <w:sz w:val="24"/>
          <w:szCs w:val="24"/>
        </w:rPr>
        <w:t xml:space="preserve">МХК </w:t>
      </w:r>
      <w:r w:rsidRPr="006545C6">
        <w:rPr>
          <w:b/>
          <w:bCs w:val="0"/>
          <w:sz w:val="24"/>
          <w:szCs w:val="24"/>
        </w:rPr>
        <w:t>ученик научится: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Cs w:val="0"/>
          <w:color w:val="auto"/>
          <w:sz w:val="24"/>
          <w:szCs w:val="24"/>
        </w:rPr>
        <w:t>- умени</w:t>
      </w:r>
      <w:r w:rsidR="009038A0">
        <w:rPr>
          <w:bCs w:val="0"/>
          <w:color w:val="auto"/>
          <w:sz w:val="24"/>
          <w:szCs w:val="24"/>
        </w:rPr>
        <w:t>ю</w:t>
      </w:r>
      <w:r w:rsidRPr="00EF2BBB">
        <w:rPr>
          <w:bCs w:val="0"/>
          <w:color w:val="auto"/>
          <w:sz w:val="24"/>
          <w:szCs w:val="24"/>
        </w:rPr>
        <w:t xml:space="preserve"> самостоятельно и мотивированно организовывать свою познавательную деятельность;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Cs w:val="0"/>
          <w:color w:val="auto"/>
          <w:sz w:val="24"/>
          <w:szCs w:val="24"/>
        </w:rPr>
        <w:t>- устанавливать несложные связи и зависимости;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Cs w:val="0"/>
          <w:color w:val="auto"/>
          <w:sz w:val="24"/>
          <w:szCs w:val="24"/>
        </w:rPr>
        <w:t>- осуществлять поиск и критический отбор нужной информации в источниках различного типа;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Cs w:val="0"/>
          <w:color w:val="auto"/>
          <w:sz w:val="24"/>
          <w:szCs w:val="24"/>
        </w:rPr>
        <w:t>- использовать мультимедийные ресурсы и компьютерные технологии для оформления творческих работ;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Cs w:val="0"/>
          <w:color w:val="auto"/>
          <w:sz w:val="24"/>
          <w:szCs w:val="24"/>
        </w:rPr>
        <w:t>- владеть основными формами публичных выступлений;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Cs w:val="0"/>
          <w:color w:val="auto"/>
          <w:sz w:val="24"/>
          <w:szCs w:val="24"/>
        </w:rPr>
        <w:t>- понимать ценность художественного образования как средства развития культуры личности;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Cs w:val="0"/>
          <w:color w:val="auto"/>
          <w:sz w:val="24"/>
          <w:szCs w:val="24"/>
        </w:rPr>
        <w:t>- определять собственное отношение к произведениям классики и современного искусства;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Cs w:val="0"/>
          <w:color w:val="auto"/>
          <w:sz w:val="24"/>
          <w:szCs w:val="24"/>
        </w:rPr>
        <w:t>- осознавать свою культурную и национальную принадлежность;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Cs w:val="0"/>
          <w:color w:val="auto"/>
          <w:sz w:val="24"/>
          <w:szCs w:val="24"/>
        </w:rPr>
        <w:t>- использовать приобретённые знания в практической деятельности и повседневной жизни для выбора путей своего культурного развития, организации личного и коллективного досуга, выражения собственного суждения о произведениях классики и современного искусства, самостоятельного художественного творчества.</w:t>
      </w:r>
    </w:p>
    <w:p w:rsidR="00EF2BBB" w:rsidRDefault="00EF2BBB" w:rsidP="00EF2BBB">
      <w:pPr>
        <w:contextualSpacing/>
        <w:jc w:val="center"/>
        <w:rPr>
          <w:rStyle w:val="dash0410005f0431005f0437005f0430005f0446005f0020005f0441005f043f005f0438005f0441005f043a005f0430005f005fchar1char1"/>
          <w:b/>
          <w:color w:val="auto"/>
        </w:rPr>
      </w:pPr>
    </w:p>
    <w:p w:rsidR="00EF2BBB" w:rsidRDefault="00EF2BBB" w:rsidP="00EF2BBB">
      <w:pPr>
        <w:contextualSpacing/>
        <w:jc w:val="center"/>
        <w:rPr>
          <w:rStyle w:val="dash0410005f0431005f0437005f0430005f0446005f0020005f0441005f043f005f0438005f0441005f043a005f0430005f005fchar1char1"/>
          <w:b/>
          <w:color w:val="auto"/>
        </w:rPr>
      </w:pPr>
      <w:r w:rsidRPr="001B01F9">
        <w:rPr>
          <w:rStyle w:val="dash0410005f0431005f0437005f0430005f0446005f0020005f0441005f043f005f0438005f0441005f043a005f0430005f005fchar1char1"/>
          <w:b/>
          <w:color w:val="auto"/>
        </w:rPr>
        <w:t>Содержание учебного предмета</w:t>
      </w:r>
    </w:p>
    <w:p w:rsidR="00EF2BBB" w:rsidRDefault="00EF2BBB" w:rsidP="00EF2BBB">
      <w:pPr>
        <w:contextualSpacing/>
        <w:jc w:val="center"/>
        <w:rPr>
          <w:rStyle w:val="dash0410005f0431005f0437005f0430005f0446005f0020005f0441005f043f005f0438005f0441005f043a005f0430005f005fchar1char1"/>
          <w:b/>
          <w:color w:val="auto"/>
        </w:rPr>
      </w:pP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/>
          <w:bCs w:val="0"/>
          <w:color w:val="auto"/>
          <w:sz w:val="24"/>
          <w:szCs w:val="24"/>
        </w:rPr>
        <w:t>Введение.</w:t>
      </w:r>
      <w:r w:rsidRPr="00EF2BBB">
        <w:rPr>
          <w:bCs w:val="0"/>
          <w:color w:val="auto"/>
          <w:sz w:val="24"/>
          <w:szCs w:val="24"/>
        </w:rPr>
        <w:t xml:space="preserve"> Восток и Запад как условные ориентиры мировой художественной культуры. Особенности художественно-образного освоения мира народами Востока и Запада. Основные этапы развития художественной культуры народов мира. Особенности исторического облика и менталитета России. Самобытность русского искусства.</w:t>
      </w:r>
    </w:p>
    <w:p w:rsidR="00EF2BBB" w:rsidRPr="00EF2BBB" w:rsidRDefault="00EF2BBB" w:rsidP="00EF2BBB">
      <w:pPr>
        <w:rPr>
          <w:b/>
          <w:bCs w:val="0"/>
          <w:color w:val="auto"/>
          <w:sz w:val="24"/>
          <w:szCs w:val="24"/>
        </w:rPr>
      </w:pPr>
      <w:r w:rsidRPr="00EF2BBB">
        <w:rPr>
          <w:b/>
          <w:bCs w:val="0"/>
          <w:color w:val="auto"/>
          <w:sz w:val="24"/>
          <w:szCs w:val="24"/>
        </w:rPr>
        <w:t xml:space="preserve">          Раздел</w:t>
      </w:r>
      <w:r w:rsidR="00CF6DE9">
        <w:rPr>
          <w:b/>
          <w:bCs w:val="0"/>
          <w:color w:val="auto"/>
          <w:sz w:val="24"/>
          <w:szCs w:val="24"/>
        </w:rPr>
        <w:t xml:space="preserve"> 1. Художественная культура первобытного общества и Древнего мира</w:t>
      </w:r>
    </w:p>
    <w:p w:rsidR="00CF6DE9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Cs w:val="0"/>
          <w:color w:val="auto"/>
          <w:sz w:val="24"/>
          <w:szCs w:val="24"/>
        </w:rPr>
        <w:t xml:space="preserve">Тема 1. </w:t>
      </w:r>
      <w:r w:rsidR="00CF6DE9">
        <w:rPr>
          <w:bCs w:val="0"/>
          <w:color w:val="auto"/>
          <w:sz w:val="24"/>
          <w:szCs w:val="24"/>
        </w:rPr>
        <w:t>Жизнь вместе с природой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Cs w:val="0"/>
          <w:color w:val="auto"/>
          <w:sz w:val="24"/>
          <w:szCs w:val="24"/>
        </w:rPr>
        <w:t>Тема 2.</w:t>
      </w:r>
      <w:r w:rsidR="00CF6DE9">
        <w:rPr>
          <w:bCs w:val="0"/>
          <w:color w:val="auto"/>
          <w:sz w:val="24"/>
          <w:szCs w:val="24"/>
        </w:rPr>
        <w:t xml:space="preserve"> В бассейнах великих рек Хуанхэ, Инд, Ганг</w:t>
      </w:r>
      <w:r w:rsidRPr="00EF2BBB">
        <w:rPr>
          <w:bCs w:val="0"/>
          <w:color w:val="auto"/>
          <w:sz w:val="24"/>
          <w:szCs w:val="24"/>
        </w:rPr>
        <w:t>.</w:t>
      </w:r>
    </w:p>
    <w:p w:rsidR="00EF2BBB" w:rsidRPr="00EF2BBB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3. Между Тигром и Евфратом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  <w:r w:rsidRPr="00EF2BBB">
        <w:rPr>
          <w:bCs w:val="0"/>
          <w:color w:val="auto"/>
          <w:sz w:val="24"/>
          <w:szCs w:val="24"/>
        </w:rPr>
        <w:t>Тема</w:t>
      </w:r>
      <w:r w:rsidR="00CF6DE9">
        <w:rPr>
          <w:bCs w:val="0"/>
          <w:color w:val="auto"/>
          <w:sz w:val="24"/>
          <w:szCs w:val="24"/>
        </w:rPr>
        <w:t xml:space="preserve"> 4. Земля возлюбленная</w:t>
      </w:r>
    </w:p>
    <w:p w:rsidR="00EF2BBB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 xml:space="preserve"> Тема 5. Храм и космос.</w:t>
      </w:r>
    </w:p>
    <w:p w:rsidR="00CF6DE9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6. Подготовка к вечности</w:t>
      </w:r>
    </w:p>
    <w:p w:rsidR="00CF6DE9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7. Детство человечества</w:t>
      </w:r>
    </w:p>
    <w:p w:rsidR="00CF6DE9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8. Вершина греческой классики</w:t>
      </w:r>
    </w:p>
    <w:p w:rsidR="00CF6DE9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9. «Прометей прикованный»</w:t>
      </w:r>
    </w:p>
    <w:p w:rsidR="00CF6DE9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10. Римский феномен.</w:t>
      </w:r>
    </w:p>
    <w:p w:rsidR="00CF6DE9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11. Конец Древнего мира</w:t>
      </w:r>
    </w:p>
    <w:p w:rsidR="00CF6DE9" w:rsidRPr="00EF2BBB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12. Несостоявшийся диалог.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</w:p>
    <w:p w:rsidR="00EF2BBB" w:rsidRPr="00EF2BBB" w:rsidRDefault="00EF2BBB" w:rsidP="00EF2BBB">
      <w:pPr>
        <w:rPr>
          <w:b/>
          <w:bCs w:val="0"/>
          <w:color w:val="auto"/>
          <w:sz w:val="24"/>
          <w:szCs w:val="24"/>
        </w:rPr>
      </w:pPr>
      <w:r w:rsidRPr="00EF2BBB">
        <w:rPr>
          <w:b/>
          <w:bCs w:val="0"/>
          <w:color w:val="auto"/>
          <w:sz w:val="24"/>
          <w:szCs w:val="24"/>
        </w:rPr>
        <w:t xml:space="preserve">          Раздел 2. </w:t>
      </w:r>
      <w:r w:rsidR="00CF6DE9">
        <w:rPr>
          <w:b/>
          <w:bCs w:val="0"/>
          <w:color w:val="auto"/>
          <w:sz w:val="24"/>
          <w:szCs w:val="24"/>
        </w:rPr>
        <w:t>Художественная культура Средних веков и эпохи Возрождения.</w:t>
      </w:r>
    </w:p>
    <w:p w:rsidR="00EF2BBB" w:rsidRPr="00EF2BBB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 xml:space="preserve">Тема 13. Вселенная </w:t>
      </w:r>
      <w:proofErr w:type="spellStart"/>
      <w:r>
        <w:rPr>
          <w:bCs w:val="0"/>
          <w:color w:val="auto"/>
          <w:sz w:val="24"/>
          <w:szCs w:val="24"/>
        </w:rPr>
        <w:t>Ахумарадзы</w:t>
      </w:r>
      <w:proofErr w:type="spellEnd"/>
      <w:r w:rsidR="00EF2BBB" w:rsidRPr="00EF2BBB">
        <w:rPr>
          <w:bCs w:val="0"/>
          <w:color w:val="auto"/>
          <w:sz w:val="24"/>
          <w:szCs w:val="24"/>
        </w:rPr>
        <w:t>.</w:t>
      </w:r>
    </w:p>
    <w:p w:rsidR="00EF2BBB" w:rsidRPr="00EF2BBB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14.Колесо бытия</w:t>
      </w:r>
      <w:r w:rsidR="00EF2BBB" w:rsidRPr="00EF2BBB">
        <w:rPr>
          <w:bCs w:val="0"/>
          <w:color w:val="auto"/>
          <w:sz w:val="24"/>
          <w:szCs w:val="24"/>
        </w:rPr>
        <w:t>.</w:t>
      </w:r>
    </w:p>
    <w:p w:rsidR="00EF2BBB" w:rsidRPr="00EF2BBB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15.Рукотворная вселенная</w:t>
      </w:r>
      <w:r w:rsidR="00EF2BBB" w:rsidRPr="00EF2BBB">
        <w:rPr>
          <w:bCs w:val="0"/>
          <w:color w:val="auto"/>
          <w:sz w:val="24"/>
          <w:szCs w:val="24"/>
        </w:rPr>
        <w:t>.</w:t>
      </w:r>
    </w:p>
    <w:p w:rsidR="00EF2BBB" w:rsidRPr="00EF2BBB" w:rsidRDefault="00CF6DE9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16. Взгляд сквозь небо</w:t>
      </w:r>
      <w:r w:rsidR="00EF2BBB" w:rsidRPr="00EF2BBB">
        <w:rPr>
          <w:bCs w:val="0"/>
          <w:color w:val="auto"/>
          <w:sz w:val="24"/>
          <w:szCs w:val="24"/>
        </w:rPr>
        <w:t>.</w:t>
      </w:r>
    </w:p>
    <w:p w:rsidR="00EF2BBB" w:rsidRDefault="00DB61A5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17</w:t>
      </w:r>
      <w:r w:rsidR="00EF2BBB" w:rsidRPr="00EF2BBB">
        <w:rPr>
          <w:bCs w:val="0"/>
          <w:color w:val="auto"/>
          <w:sz w:val="24"/>
          <w:szCs w:val="24"/>
        </w:rPr>
        <w:t xml:space="preserve">. </w:t>
      </w:r>
      <w:r>
        <w:rPr>
          <w:bCs w:val="0"/>
          <w:color w:val="auto"/>
          <w:sz w:val="24"/>
          <w:szCs w:val="24"/>
        </w:rPr>
        <w:t>Каменная летопись</w:t>
      </w:r>
      <w:r w:rsidR="00EF2BBB" w:rsidRPr="00EF2BBB">
        <w:rPr>
          <w:bCs w:val="0"/>
          <w:color w:val="auto"/>
          <w:sz w:val="24"/>
          <w:szCs w:val="24"/>
        </w:rPr>
        <w:t>.</w:t>
      </w:r>
    </w:p>
    <w:p w:rsidR="00DB61A5" w:rsidRDefault="00DB61A5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18.Духовное делание</w:t>
      </w:r>
    </w:p>
    <w:p w:rsidR="00DB61A5" w:rsidRDefault="00DB61A5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19.Божественное песнопение в христианском храме.</w:t>
      </w:r>
    </w:p>
    <w:p w:rsidR="00DB61A5" w:rsidRDefault="00DB61A5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20. Слепок вечности.</w:t>
      </w:r>
    </w:p>
    <w:p w:rsidR="00DB61A5" w:rsidRDefault="00DB61A5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21. Космос Данте.</w:t>
      </w:r>
    </w:p>
    <w:p w:rsidR="00DB61A5" w:rsidRDefault="00DB61A5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22.</w:t>
      </w:r>
      <w:proofErr w:type="gramStart"/>
      <w:r>
        <w:rPr>
          <w:bCs w:val="0"/>
          <w:color w:val="auto"/>
          <w:sz w:val="24"/>
          <w:szCs w:val="24"/>
        </w:rPr>
        <w:t>Прорвы</w:t>
      </w:r>
      <w:proofErr w:type="gramEnd"/>
      <w:r>
        <w:rPr>
          <w:bCs w:val="0"/>
          <w:color w:val="auto"/>
          <w:sz w:val="24"/>
          <w:szCs w:val="24"/>
        </w:rPr>
        <w:t xml:space="preserve"> и действительность.</w:t>
      </w:r>
    </w:p>
    <w:p w:rsidR="00DB61A5" w:rsidRDefault="00DB61A5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 xml:space="preserve">Тема 23.Величавая беседа </w:t>
      </w:r>
      <w:proofErr w:type="gramStart"/>
      <w:r>
        <w:rPr>
          <w:bCs w:val="0"/>
          <w:color w:val="auto"/>
          <w:sz w:val="24"/>
          <w:szCs w:val="24"/>
        </w:rPr>
        <w:t>равных</w:t>
      </w:r>
      <w:proofErr w:type="gramEnd"/>
      <w:r>
        <w:rPr>
          <w:bCs w:val="0"/>
          <w:color w:val="auto"/>
          <w:sz w:val="24"/>
          <w:szCs w:val="24"/>
        </w:rPr>
        <w:t>.</w:t>
      </w:r>
    </w:p>
    <w:p w:rsidR="00DB61A5" w:rsidRPr="00EF2BBB" w:rsidRDefault="00DB61A5" w:rsidP="00EF2BBB">
      <w:pPr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>Тема 24.Борьба за разум</w:t>
      </w: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</w:p>
    <w:p w:rsidR="00EF2BBB" w:rsidRPr="00EF2BBB" w:rsidRDefault="00EF2BBB" w:rsidP="00EF2BBB">
      <w:pPr>
        <w:rPr>
          <w:bCs w:val="0"/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Default="00EF2BBB" w:rsidP="00EF2BBB">
      <w:pPr>
        <w:contextualSpacing/>
        <w:jc w:val="center"/>
        <w:rPr>
          <w:color w:val="auto"/>
          <w:sz w:val="24"/>
          <w:szCs w:val="24"/>
        </w:rPr>
      </w:pPr>
    </w:p>
    <w:p w:rsidR="00EF2BBB" w:rsidRPr="00EF2BBB" w:rsidRDefault="00EF2BBB" w:rsidP="00EF2BBB">
      <w:pPr>
        <w:tabs>
          <w:tab w:val="left" w:pos="0"/>
        </w:tabs>
        <w:spacing w:line="360" w:lineRule="auto"/>
        <w:ind w:left="142" w:hanging="142"/>
        <w:jc w:val="center"/>
        <w:rPr>
          <w:b/>
          <w:sz w:val="24"/>
          <w:szCs w:val="24"/>
        </w:rPr>
      </w:pPr>
      <w:r w:rsidRPr="00EF2BBB">
        <w:rPr>
          <w:b/>
          <w:sz w:val="24"/>
          <w:szCs w:val="24"/>
        </w:rPr>
        <w:t>Т</w:t>
      </w:r>
      <w:r w:rsidR="00E2630C">
        <w:rPr>
          <w:b/>
          <w:sz w:val="24"/>
          <w:szCs w:val="24"/>
        </w:rPr>
        <w:t>ематическое планирование</w:t>
      </w:r>
    </w:p>
    <w:p w:rsidR="00EF2BBB" w:rsidRPr="00EF2BBB" w:rsidRDefault="00EF2BBB" w:rsidP="00EF2BBB">
      <w:pPr>
        <w:tabs>
          <w:tab w:val="left" w:pos="708"/>
        </w:tabs>
        <w:suppressAutoHyphens/>
        <w:spacing w:line="100" w:lineRule="atLeast"/>
        <w:ind w:left="360" w:firstLine="348"/>
        <w:jc w:val="both"/>
        <w:rPr>
          <w:rFonts w:eastAsia="Calibri"/>
          <w:b/>
          <w:color w:val="00000A"/>
          <w:sz w:val="24"/>
          <w:szCs w:val="24"/>
          <w:lang w:bidi="hi-IN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71"/>
        <w:gridCol w:w="1701"/>
        <w:gridCol w:w="1701"/>
      </w:tblGrid>
      <w:tr w:rsidR="00EF2BBB" w:rsidRPr="00EF2BBB" w:rsidTr="008C2BDC">
        <w:trPr>
          <w:trHeight w:val="412"/>
        </w:trPr>
        <w:tc>
          <w:tcPr>
            <w:tcW w:w="6771" w:type="dxa"/>
            <w:vMerge w:val="restart"/>
          </w:tcPr>
          <w:p w:rsidR="00EF2BBB" w:rsidRPr="00EF2BBB" w:rsidRDefault="00EF2BBB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 w:rsidRPr="00EF2BBB"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 xml:space="preserve">Наименование  темы раздела </w:t>
            </w:r>
          </w:p>
        </w:tc>
        <w:tc>
          <w:tcPr>
            <w:tcW w:w="3402" w:type="dxa"/>
            <w:gridSpan w:val="2"/>
          </w:tcPr>
          <w:p w:rsidR="00EF2BBB" w:rsidRPr="00EF2BBB" w:rsidRDefault="00EF2BBB" w:rsidP="00EF2BBB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 w:rsidRPr="00EF2BBB"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Количество часов</w:t>
            </w:r>
          </w:p>
          <w:p w:rsidR="00EF2BBB" w:rsidRPr="00EF2BBB" w:rsidRDefault="00EF2BBB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</w:p>
          <w:p w:rsidR="00EF2BBB" w:rsidRPr="00EF2BBB" w:rsidRDefault="00EF2BBB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EF2BBB" w:rsidRPr="00EF2BBB" w:rsidTr="008C2BDC">
        <w:trPr>
          <w:trHeight w:val="826"/>
        </w:trPr>
        <w:tc>
          <w:tcPr>
            <w:tcW w:w="6771" w:type="dxa"/>
            <w:vMerge/>
          </w:tcPr>
          <w:p w:rsidR="00EF2BBB" w:rsidRPr="00EF2BBB" w:rsidRDefault="00EF2BBB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</w:tcPr>
          <w:p w:rsidR="00EF2BBB" w:rsidRPr="00EF2BBB" w:rsidRDefault="00EF2BBB" w:rsidP="00EF2BBB">
            <w:pPr>
              <w:tabs>
                <w:tab w:val="left" w:pos="708"/>
              </w:tabs>
              <w:suppressAutoHyphens/>
              <w:spacing w:line="100" w:lineRule="atLeast"/>
              <w:jc w:val="center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 w:rsidRPr="00EF2BBB"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всего</w:t>
            </w:r>
          </w:p>
        </w:tc>
        <w:tc>
          <w:tcPr>
            <w:tcW w:w="1701" w:type="dxa"/>
          </w:tcPr>
          <w:p w:rsidR="00EF2BBB" w:rsidRPr="00EF2BBB" w:rsidRDefault="00EF2BBB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 w:rsidRPr="00EF2BBB"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В том числе контрольных/ практических работ</w:t>
            </w:r>
          </w:p>
        </w:tc>
      </w:tr>
      <w:tr w:rsidR="00EF2BBB" w:rsidRPr="00EF2BBB" w:rsidTr="008C2BDC">
        <w:tc>
          <w:tcPr>
            <w:tcW w:w="6771" w:type="dxa"/>
          </w:tcPr>
          <w:p w:rsidR="00EF2BBB" w:rsidRPr="00680666" w:rsidRDefault="00861521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 w:rsidRPr="00680666">
              <w:rPr>
                <w:sz w:val="24"/>
                <w:szCs w:val="24"/>
              </w:rPr>
              <w:t>Введение. Восток и Запад как условные ориентиры мировой художественной культуры</w:t>
            </w:r>
          </w:p>
        </w:tc>
        <w:tc>
          <w:tcPr>
            <w:tcW w:w="1701" w:type="dxa"/>
          </w:tcPr>
          <w:p w:rsidR="00EF2BBB" w:rsidRPr="00680666" w:rsidRDefault="00861521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 w:rsidRPr="00680666"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01" w:type="dxa"/>
          </w:tcPr>
          <w:p w:rsidR="00EF2BBB" w:rsidRPr="00680666" w:rsidRDefault="00EF2BBB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0D57CA" w:rsidRPr="00EF2BBB" w:rsidTr="008C2BDC">
        <w:tc>
          <w:tcPr>
            <w:tcW w:w="6771" w:type="dxa"/>
          </w:tcPr>
          <w:p w:rsidR="00DB61A5" w:rsidRPr="00680666" w:rsidRDefault="000D57CA" w:rsidP="00DB61A5">
            <w:pPr>
              <w:rPr>
                <w:sz w:val="24"/>
                <w:szCs w:val="24"/>
              </w:rPr>
            </w:pPr>
            <w:r w:rsidRPr="000D57CA">
              <w:rPr>
                <w:bCs w:val="0"/>
                <w:color w:val="auto"/>
                <w:sz w:val="24"/>
                <w:szCs w:val="24"/>
              </w:rPr>
              <w:t xml:space="preserve">Раздел 1. </w:t>
            </w:r>
            <w:r w:rsidR="00DB61A5">
              <w:rPr>
                <w:b/>
                <w:bCs w:val="0"/>
                <w:color w:val="auto"/>
                <w:sz w:val="24"/>
                <w:szCs w:val="24"/>
              </w:rPr>
              <w:t>Художественная культура первобытного общества и Древнего мира</w:t>
            </w:r>
          </w:p>
          <w:p w:rsidR="000D57CA" w:rsidRPr="00680666" w:rsidRDefault="000D57CA" w:rsidP="000D57CA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57CA" w:rsidRPr="00680666" w:rsidRDefault="00DB61A5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15</w:t>
            </w:r>
          </w:p>
        </w:tc>
        <w:tc>
          <w:tcPr>
            <w:tcW w:w="1701" w:type="dxa"/>
          </w:tcPr>
          <w:p w:rsidR="000D57CA" w:rsidRPr="00680666" w:rsidRDefault="00DB61A5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2</w:t>
            </w:r>
          </w:p>
        </w:tc>
      </w:tr>
      <w:tr w:rsidR="000D57CA" w:rsidRPr="00EF2BBB" w:rsidTr="008C2BDC">
        <w:tc>
          <w:tcPr>
            <w:tcW w:w="6771" w:type="dxa"/>
          </w:tcPr>
          <w:p w:rsidR="00DB61A5" w:rsidRPr="00EF2BBB" w:rsidRDefault="000D57CA" w:rsidP="00DB61A5">
            <w:pPr>
              <w:rPr>
                <w:b/>
                <w:bCs w:val="0"/>
                <w:color w:val="auto"/>
                <w:sz w:val="24"/>
                <w:szCs w:val="24"/>
              </w:rPr>
            </w:pPr>
            <w:r w:rsidRPr="000D57CA">
              <w:rPr>
                <w:bCs w:val="0"/>
                <w:color w:val="auto"/>
                <w:sz w:val="24"/>
                <w:szCs w:val="24"/>
              </w:rPr>
              <w:t xml:space="preserve">Раздел 2. </w:t>
            </w:r>
            <w:r w:rsidR="00DB61A5">
              <w:rPr>
                <w:b/>
                <w:bCs w:val="0"/>
                <w:color w:val="auto"/>
                <w:sz w:val="24"/>
                <w:szCs w:val="24"/>
              </w:rPr>
              <w:t>Художественная культура Средних веков и эпохи Возрождения.</w:t>
            </w:r>
          </w:p>
          <w:p w:rsidR="00DB61A5" w:rsidRPr="00680666" w:rsidRDefault="00DB61A5" w:rsidP="00DB61A5">
            <w:pPr>
              <w:rPr>
                <w:sz w:val="24"/>
                <w:szCs w:val="24"/>
              </w:rPr>
            </w:pPr>
          </w:p>
          <w:p w:rsidR="000D57CA" w:rsidRPr="00680666" w:rsidRDefault="000D57CA" w:rsidP="000D57CA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57CA" w:rsidRPr="00680666" w:rsidRDefault="00DB61A5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16</w:t>
            </w:r>
          </w:p>
        </w:tc>
        <w:tc>
          <w:tcPr>
            <w:tcW w:w="1701" w:type="dxa"/>
          </w:tcPr>
          <w:p w:rsidR="000D57CA" w:rsidRPr="00680666" w:rsidRDefault="000D57CA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2</w:t>
            </w:r>
          </w:p>
        </w:tc>
      </w:tr>
      <w:tr w:rsidR="000D57CA" w:rsidRPr="00EF2BBB" w:rsidTr="008C2BDC">
        <w:tc>
          <w:tcPr>
            <w:tcW w:w="6771" w:type="dxa"/>
          </w:tcPr>
          <w:p w:rsidR="000D57CA" w:rsidRPr="00680666" w:rsidRDefault="000D57CA" w:rsidP="000D57CA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D57CA" w:rsidRPr="00680666" w:rsidRDefault="000D57CA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</w:tcPr>
          <w:p w:rsidR="000D57CA" w:rsidRPr="00680666" w:rsidRDefault="000D57CA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0D57CA" w:rsidRPr="00EF2BBB" w:rsidTr="008C2BDC">
        <w:tc>
          <w:tcPr>
            <w:tcW w:w="6771" w:type="dxa"/>
          </w:tcPr>
          <w:p w:rsidR="000D57CA" w:rsidRPr="00680666" w:rsidRDefault="000D57CA" w:rsidP="00D7120E">
            <w:pPr>
              <w:rPr>
                <w:b/>
                <w:bCs w:val="0"/>
                <w:color w:val="auto"/>
                <w:sz w:val="24"/>
                <w:szCs w:val="24"/>
              </w:rPr>
            </w:pPr>
            <w:r w:rsidRPr="00680666">
              <w:rPr>
                <w:sz w:val="24"/>
                <w:szCs w:val="24"/>
              </w:rPr>
              <w:t>Итоговый урок-зачёт</w:t>
            </w:r>
          </w:p>
        </w:tc>
        <w:tc>
          <w:tcPr>
            <w:tcW w:w="1701" w:type="dxa"/>
          </w:tcPr>
          <w:p w:rsidR="000D57CA" w:rsidRPr="00680666" w:rsidRDefault="000D57CA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01" w:type="dxa"/>
          </w:tcPr>
          <w:p w:rsidR="000D57CA" w:rsidRPr="00680666" w:rsidRDefault="000D57CA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1</w:t>
            </w:r>
          </w:p>
        </w:tc>
      </w:tr>
      <w:tr w:rsidR="000D57CA" w:rsidRPr="00EF2BBB" w:rsidTr="008C2BDC">
        <w:tc>
          <w:tcPr>
            <w:tcW w:w="6771" w:type="dxa"/>
          </w:tcPr>
          <w:p w:rsidR="000D57CA" w:rsidRPr="00680666" w:rsidRDefault="000D57CA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sz w:val="24"/>
                <w:szCs w:val="24"/>
              </w:rPr>
            </w:pPr>
            <w:r w:rsidRPr="00680666">
              <w:rPr>
                <w:sz w:val="24"/>
                <w:szCs w:val="24"/>
              </w:rPr>
              <w:t>Резервные уроки</w:t>
            </w:r>
          </w:p>
        </w:tc>
        <w:tc>
          <w:tcPr>
            <w:tcW w:w="1701" w:type="dxa"/>
          </w:tcPr>
          <w:p w:rsidR="000D57CA" w:rsidRPr="00680666" w:rsidRDefault="000D57CA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01" w:type="dxa"/>
          </w:tcPr>
          <w:p w:rsidR="000D57CA" w:rsidRPr="00680666" w:rsidRDefault="000D57CA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0D57CA" w:rsidRPr="00EF2BBB" w:rsidTr="008C2BDC">
        <w:tc>
          <w:tcPr>
            <w:tcW w:w="6771" w:type="dxa"/>
          </w:tcPr>
          <w:p w:rsidR="000D57CA" w:rsidRPr="00680666" w:rsidRDefault="000D57CA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sz w:val="24"/>
                <w:szCs w:val="24"/>
              </w:rPr>
            </w:pPr>
            <w:r w:rsidRPr="00680666">
              <w:rPr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0D57CA" w:rsidRPr="00680666" w:rsidRDefault="000D57CA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34</w:t>
            </w:r>
          </w:p>
        </w:tc>
        <w:tc>
          <w:tcPr>
            <w:tcW w:w="1701" w:type="dxa"/>
          </w:tcPr>
          <w:p w:rsidR="000D57CA" w:rsidRPr="00680666" w:rsidRDefault="000D57CA" w:rsidP="00EF2BBB">
            <w:pPr>
              <w:tabs>
                <w:tab w:val="left" w:pos="708"/>
              </w:tabs>
              <w:suppressAutoHyphens/>
              <w:spacing w:line="100" w:lineRule="atLeast"/>
              <w:jc w:val="both"/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eastAsia="Calibri"/>
                <w:color w:val="00000A"/>
                <w:sz w:val="24"/>
                <w:szCs w:val="24"/>
                <w:lang w:eastAsia="zh-CN" w:bidi="hi-IN"/>
              </w:rPr>
              <w:t>4</w:t>
            </w:r>
          </w:p>
        </w:tc>
      </w:tr>
    </w:tbl>
    <w:p w:rsidR="00EF2BBB" w:rsidRPr="00EF2BBB" w:rsidRDefault="00EF2BBB" w:rsidP="00EF2BBB">
      <w:pPr>
        <w:tabs>
          <w:tab w:val="left" w:pos="2805"/>
        </w:tabs>
        <w:jc w:val="both"/>
      </w:pPr>
    </w:p>
    <w:p w:rsidR="00EF2BBB" w:rsidRPr="00EF2BBB" w:rsidRDefault="00EF2BBB" w:rsidP="00EF2BBB">
      <w:pPr>
        <w:jc w:val="both"/>
      </w:pPr>
    </w:p>
    <w:p w:rsidR="00EF2BBB" w:rsidRPr="00EF2BBB" w:rsidRDefault="00EF2BBB" w:rsidP="00EF2BBB">
      <w:pPr>
        <w:jc w:val="both"/>
      </w:pPr>
    </w:p>
    <w:p w:rsidR="00EF2BBB" w:rsidRPr="00EF2BBB" w:rsidRDefault="00EF2BBB" w:rsidP="00EF2BBB">
      <w:pPr>
        <w:jc w:val="both"/>
      </w:pPr>
    </w:p>
    <w:p w:rsidR="00EF2BBB" w:rsidRPr="00EF2BBB" w:rsidRDefault="00EF2BBB" w:rsidP="00EF2BBB">
      <w:pPr>
        <w:jc w:val="both"/>
      </w:pPr>
    </w:p>
    <w:p w:rsidR="00EF2BBB" w:rsidRPr="00EF2BBB" w:rsidRDefault="00EF2BBB" w:rsidP="00EF2BBB">
      <w:pPr>
        <w:jc w:val="both"/>
      </w:pPr>
    </w:p>
    <w:p w:rsidR="00EF2BBB" w:rsidRPr="00EF2BBB" w:rsidRDefault="00EF2BBB" w:rsidP="00EF2BBB">
      <w:pPr>
        <w:jc w:val="both"/>
      </w:pPr>
    </w:p>
    <w:p w:rsidR="00EF2BBB" w:rsidRPr="00EF2BBB" w:rsidRDefault="00EF2BBB" w:rsidP="00EF2BBB">
      <w:pPr>
        <w:jc w:val="both"/>
      </w:pPr>
    </w:p>
    <w:p w:rsidR="00EF2BBB" w:rsidRPr="00EF2BBB" w:rsidRDefault="00EF2BBB" w:rsidP="00EF2BBB">
      <w:pPr>
        <w:tabs>
          <w:tab w:val="left" w:pos="3915"/>
        </w:tabs>
        <w:jc w:val="right"/>
      </w:pPr>
      <w:r w:rsidRPr="00EF2BBB">
        <w:tab/>
      </w:r>
    </w:p>
    <w:p w:rsidR="00EF2BBB" w:rsidRPr="00EF2BBB" w:rsidRDefault="00EF2BBB" w:rsidP="00EF2BBB">
      <w:pPr>
        <w:tabs>
          <w:tab w:val="left" w:pos="3915"/>
        </w:tabs>
        <w:jc w:val="center"/>
        <w:rPr>
          <w:b/>
        </w:rPr>
      </w:pPr>
    </w:p>
    <w:p w:rsidR="00E63678" w:rsidRDefault="00E63678" w:rsidP="00EF2BBB">
      <w:pPr>
        <w:tabs>
          <w:tab w:val="left" w:pos="3915"/>
        </w:tabs>
        <w:jc w:val="center"/>
        <w:rPr>
          <w:b/>
        </w:rPr>
      </w:pPr>
    </w:p>
    <w:p w:rsidR="00E63678" w:rsidRDefault="00E63678" w:rsidP="00EF2BBB">
      <w:pPr>
        <w:tabs>
          <w:tab w:val="left" w:pos="3915"/>
        </w:tabs>
        <w:jc w:val="center"/>
        <w:rPr>
          <w:b/>
        </w:rPr>
      </w:pPr>
    </w:p>
    <w:p w:rsidR="00E63678" w:rsidRDefault="00E63678" w:rsidP="00EF2BBB">
      <w:pPr>
        <w:tabs>
          <w:tab w:val="left" w:pos="3915"/>
        </w:tabs>
        <w:jc w:val="center"/>
        <w:rPr>
          <w:b/>
        </w:rPr>
      </w:pPr>
    </w:p>
    <w:p w:rsidR="00E63678" w:rsidRDefault="00E63678" w:rsidP="00EF2BBB">
      <w:pPr>
        <w:tabs>
          <w:tab w:val="left" w:pos="3915"/>
        </w:tabs>
        <w:jc w:val="center"/>
        <w:rPr>
          <w:b/>
        </w:rPr>
      </w:pPr>
    </w:p>
    <w:p w:rsidR="00E63678" w:rsidRDefault="00E63678" w:rsidP="00EF2BBB">
      <w:pPr>
        <w:tabs>
          <w:tab w:val="left" w:pos="3915"/>
        </w:tabs>
        <w:jc w:val="center"/>
        <w:rPr>
          <w:b/>
        </w:rPr>
      </w:pPr>
    </w:p>
    <w:p w:rsidR="00E63678" w:rsidRDefault="00E63678" w:rsidP="00EF2BBB">
      <w:pPr>
        <w:tabs>
          <w:tab w:val="left" w:pos="3915"/>
        </w:tabs>
        <w:jc w:val="center"/>
        <w:rPr>
          <w:b/>
        </w:rPr>
      </w:pPr>
    </w:p>
    <w:p w:rsidR="00E63678" w:rsidRDefault="00E63678" w:rsidP="00EF2BBB">
      <w:pPr>
        <w:tabs>
          <w:tab w:val="left" w:pos="3915"/>
        </w:tabs>
        <w:jc w:val="center"/>
        <w:rPr>
          <w:b/>
        </w:rPr>
      </w:pPr>
    </w:p>
    <w:p w:rsidR="000D57CA" w:rsidRDefault="000D57CA" w:rsidP="00EF2BBB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0D57CA" w:rsidRDefault="000D57CA" w:rsidP="00EF2BBB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0D57CA" w:rsidRDefault="000D57CA" w:rsidP="00EF2BBB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0D57CA" w:rsidRDefault="000D57CA" w:rsidP="00EF2BBB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0D57CA" w:rsidRDefault="000D57CA" w:rsidP="00EF2BBB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0D57CA" w:rsidRDefault="000D57CA" w:rsidP="00EF2BBB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0D57CA" w:rsidRDefault="000D57CA" w:rsidP="00EF2BBB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0D57CA" w:rsidRDefault="000D57CA" w:rsidP="00EF2BBB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0D57CA" w:rsidRDefault="000D57CA" w:rsidP="00EF2BBB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0D57CA" w:rsidRDefault="000D57CA" w:rsidP="00EF2BBB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EF2BBB" w:rsidRPr="003C483D" w:rsidRDefault="00EF2BBB" w:rsidP="00EF2BBB">
      <w:pPr>
        <w:tabs>
          <w:tab w:val="left" w:pos="3915"/>
        </w:tabs>
        <w:jc w:val="center"/>
        <w:rPr>
          <w:color w:val="auto"/>
          <w:sz w:val="24"/>
          <w:szCs w:val="24"/>
        </w:rPr>
      </w:pPr>
      <w:bookmarkStart w:id="0" w:name="_GoBack"/>
      <w:bookmarkEnd w:id="0"/>
      <w:r w:rsidRPr="003C483D">
        <w:rPr>
          <w:b/>
          <w:color w:val="auto"/>
          <w:sz w:val="24"/>
          <w:szCs w:val="24"/>
        </w:rPr>
        <w:t>Календарно-тематическое планирование</w:t>
      </w:r>
    </w:p>
    <w:p w:rsidR="00EF2BBB" w:rsidRPr="003C483D" w:rsidRDefault="00EF2BBB" w:rsidP="00EF2BBB">
      <w:pPr>
        <w:tabs>
          <w:tab w:val="left" w:pos="6957"/>
        </w:tabs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45"/>
        <w:gridCol w:w="1877"/>
        <w:gridCol w:w="924"/>
        <w:gridCol w:w="1859"/>
        <w:gridCol w:w="1860"/>
      </w:tblGrid>
      <w:tr w:rsidR="00EF2BBB" w:rsidRPr="003C483D" w:rsidTr="0035127B">
        <w:trPr>
          <w:trHeight w:val="412"/>
        </w:trPr>
        <w:tc>
          <w:tcPr>
            <w:tcW w:w="3345" w:type="dxa"/>
            <w:vMerge w:val="restart"/>
            <w:shd w:val="clear" w:color="auto" w:fill="auto"/>
          </w:tcPr>
          <w:p w:rsidR="00EF2BBB" w:rsidRPr="003C483D" w:rsidRDefault="00EF2BB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Наименование темы раздела/темы урока</w:t>
            </w:r>
          </w:p>
        </w:tc>
        <w:tc>
          <w:tcPr>
            <w:tcW w:w="1877" w:type="dxa"/>
            <w:vMerge w:val="restart"/>
            <w:shd w:val="clear" w:color="auto" w:fill="auto"/>
          </w:tcPr>
          <w:p w:rsidR="00EF2BBB" w:rsidRPr="003C483D" w:rsidRDefault="00EF2BB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Количество</w:t>
            </w:r>
          </w:p>
          <w:p w:rsidR="00EF2BBB" w:rsidRPr="003C483D" w:rsidRDefault="00EF2BB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часов</w:t>
            </w:r>
          </w:p>
        </w:tc>
        <w:tc>
          <w:tcPr>
            <w:tcW w:w="924" w:type="dxa"/>
            <w:vMerge w:val="restart"/>
            <w:shd w:val="clear" w:color="auto" w:fill="auto"/>
          </w:tcPr>
          <w:p w:rsidR="00EF2BBB" w:rsidRPr="003C483D" w:rsidRDefault="00EF2BBB" w:rsidP="00EF2BBB">
            <w:pPr>
              <w:tabs>
                <w:tab w:val="left" w:pos="6957"/>
              </w:tabs>
              <w:jc w:val="center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№ урока</w:t>
            </w:r>
          </w:p>
        </w:tc>
        <w:tc>
          <w:tcPr>
            <w:tcW w:w="37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F2BBB" w:rsidRPr="003C483D" w:rsidRDefault="00EF2BBB" w:rsidP="00EF2BBB">
            <w:pPr>
              <w:tabs>
                <w:tab w:val="left" w:pos="6957"/>
              </w:tabs>
              <w:jc w:val="center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Дата проведения урока</w:t>
            </w:r>
          </w:p>
        </w:tc>
      </w:tr>
      <w:tr w:rsidR="00EF2BBB" w:rsidRPr="003C483D" w:rsidTr="0035127B">
        <w:trPr>
          <w:trHeight w:val="224"/>
        </w:trPr>
        <w:tc>
          <w:tcPr>
            <w:tcW w:w="3345" w:type="dxa"/>
            <w:vMerge/>
            <w:shd w:val="clear" w:color="auto" w:fill="auto"/>
          </w:tcPr>
          <w:p w:rsidR="00EF2BBB" w:rsidRPr="003C483D" w:rsidRDefault="00EF2BB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77" w:type="dxa"/>
            <w:vMerge/>
            <w:shd w:val="clear" w:color="auto" w:fill="auto"/>
          </w:tcPr>
          <w:p w:rsidR="00EF2BBB" w:rsidRPr="003C483D" w:rsidRDefault="00EF2BB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924" w:type="dxa"/>
            <w:vMerge/>
            <w:shd w:val="clear" w:color="auto" w:fill="auto"/>
          </w:tcPr>
          <w:p w:rsidR="00EF2BBB" w:rsidRPr="003C483D" w:rsidRDefault="00EF2BB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</w:tcBorders>
            <w:shd w:val="clear" w:color="auto" w:fill="auto"/>
          </w:tcPr>
          <w:p w:rsidR="00EF2BBB" w:rsidRPr="003C483D" w:rsidRDefault="00EF2BB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по плану</w:t>
            </w:r>
          </w:p>
        </w:tc>
        <w:tc>
          <w:tcPr>
            <w:tcW w:w="1860" w:type="dxa"/>
            <w:tcBorders>
              <w:top w:val="single" w:sz="4" w:space="0" w:color="auto"/>
            </w:tcBorders>
            <w:shd w:val="clear" w:color="auto" w:fill="auto"/>
          </w:tcPr>
          <w:p w:rsidR="00EF2BBB" w:rsidRPr="003C483D" w:rsidRDefault="00EF2BB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фактически</w:t>
            </w:r>
          </w:p>
        </w:tc>
      </w:tr>
      <w:tr w:rsidR="00EF2BBB" w:rsidRPr="003C483D" w:rsidTr="0035127B">
        <w:tc>
          <w:tcPr>
            <w:tcW w:w="3345" w:type="dxa"/>
            <w:shd w:val="clear" w:color="auto" w:fill="auto"/>
          </w:tcPr>
          <w:p w:rsidR="00EF2BBB" w:rsidRPr="003C483D" w:rsidRDefault="00680666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Введение. Восток и Запад как условные ориентиры мировой художественной культуры</w:t>
            </w:r>
          </w:p>
        </w:tc>
        <w:tc>
          <w:tcPr>
            <w:tcW w:w="1877" w:type="dxa"/>
            <w:shd w:val="clear" w:color="auto" w:fill="auto"/>
          </w:tcPr>
          <w:p w:rsidR="00EF2BBB" w:rsidRPr="003C483D" w:rsidRDefault="0035127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EF2BBB" w:rsidRPr="003C483D" w:rsidRDefault="0035127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859" w:type="dxa"/>
            <w:shd w:val="clear" w:color="auto" w:fill="auto"/>
          </w:tcPr>
          <w:p w:rsidR="00EF2BBB" w:rsidRPr="003C483D" w:rsidRDefault="00EF2BB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EF2BBB" w:rsidRPr="003C483D" w:rsidRDefault="00EF2BB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80666" w:rsidRPr="003C483D" w:rsidTr="0035127B">
        <w:tc>
          <w:tcPr>
            <w:tcW w:w="9865" w:type="dxa"/>
            <w:gridSpan w:val="5"/>
            <w:shd w:val="clear" w:color="auto" w:fill="auto"/>
          </w:tcPr>
          <w:p w:rsidR="00680666" w:rsidRPr="003C483D" w:rsidRDefault="00680666" w:rsidP="00F24FA8">
            <w:pPr>
              <w:jc w:val="center"/>
              <w:rPr>
                <w:b/>
                <w:bCs w:val="0"/>
                <w:color w:val="auto"/>
                <w:sz w:val="24"/>
                <w:szCs w:val="24"/>
              </w:rPr>
            </w:pPr>
            <w:r w:rsidRPr="003C483D">
              <w:rPr>
                <w:b/>
                <w:bCs w:val="0"/>
                <w:color w:val="auto"/>
                <w:sz w:val="24"/>
                <w:szCs w:val="24"/>
              </w:rPr>
              <w:t xml:space="preserve">Раздел 1. </w:t>
            </w:r>
            <w:r w:rsidR="00F24FA8" w:rsidRPr="003C483D">
              <w:rPr>
                <w:bCs w:val="0"/>
                <w:color w:val="auto"/>
                <w:sz w:val="24"/>
                <w:szCs w:val="24"/>
              </w:rPr>
              <w:t xml:space="preserve">. </w:t>
            </w:r>
            <w:r w:rsidR="00F24FA8" w:rsidRPr="003C483D">
              <w:rPr>
                <w:b/>
                <w:bCs w:val="0"/>
                <w:color w:val="auto"/>
                <w:sz w:val="24"/>
                <w:szCs w:val="24"/>
              </w:rPr>
              <w:t>Художественная культура первобытного общества и Древнего мира</w:t>
            </w:r>
          </w:p>
          <w:p w:rsidR="00F24FA8" w:rsidRPr="003C483D" w:rsidRDefault="00F24FA8" w:rsidP="00F24FA8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680666" w:rsidRPr="003C483D" w:rsidTr="0035127B">
        <w:tc>
          <w:tcPr>
            <w:tcW w:w="3345" w:type="dxa"/>
            <w:shd w:val="clear" w:color="auto" w:fill="auto"/>
          </w:tcPr>
          <w:p w:rsidR="00F24FA8" w:rsidRPr="003C483D" w:rsidRDefault="00F24FA8" w:rsidP="00F24FA8">
            <w:pPr>
              <w:rPr>
                <w:bCs w:val="0"/>
                <w:color w:val="auto"/>
                <w:sz w:val="24"/>
                <w:szCs w:val="24"/>
              </w:rPr>
            </w:pPr>
            <w:r w:rsidRPr="003C483D">
              <w:rPr>
                <w:bCs w:val="0"/>
                <w:color w:val="auto"/>
                <w:sz w:val="24"/>
                <w:szCs w:val="24"/>
              </w:rPr>
              <w:t>Жизнь вместе с природой</w:t>
            </w:r>
          </w:p>
          <w:p w:rsidR="00680666" w:rsidRPr="003C483D" w:rsidRDefault="0035127B" w:rsidP="0035127B">
            <w:pPr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1.</w:t>
            </w:r>
            <w:r w:rsidR="00680666" w:rsidRPr="003C483D">
              <w:rPr>
                <w:color w:val="auto"/>
                <w:sz w:val="24"/>
                <w:szCs w:val="24"/>
              </w:rPr>
              <w:t>Архитектура страны фараонов</w:t>
            </w:r>
          </w:p>
          <w:p w:rsidR="00680666" w:rsidRPr="003C483D" w:rsidRDefault="0035127B" w:rsidP="0035127B">
            <w:pPr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2.</w:t>
            </w:r>
            <w:r w:rsidR="00680666" w:rsidRPr="003C483D">
              <w:rPr>
                <w:color w:val="auto"/>
                <w:sz w:val="24"/>
                <w:szCs w:val="24"/>
              </w:rPr>
              <w:t>Изобразительное искусство и музыка Древнего Египта</w:t>
            </w:r>
          </w:p>
        </w:tc>
        <w:tc>
          <w:tcPr>
            <w:tcW w:w="1877" w:type="dxa"/>
            <w:shd w:val="clear" w:color="auto" w:fill="auto"/>
          </w:tcPr>
          <w:p w:rsidR="00680666" w:rsidRPr="003C483D" w:rsidRDefault="00F24FA8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680666" w:rsidRPr="003C483D" w:rsidRDefault="00F24FA8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859" w:type="dxa"/>
            <w:shd w:val="clear" w:color="auto" w:fill="auto"/>
          </w:tcPr>
          <w:p w:rsidR="00680666" w:rsidRPr="003C483D" w:rsidRDefault="00680666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680666" w:rsidRPr="003C483D" w:rsidRDefault="00680666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80666" w:rsidRPr="003C483D" w:rsidTr="0035127B">
        <w:tc>
          <w:tcPr>
            <w:tcW w:w="3345" w:type="dxa"/>
            <w:shd w:val="clear" w:color="auto" w:fill="auto"/>
          </w:tcPr>
          <w:p w:rsidR="00680666" w:rsidRPr="003C483D" w:rsidRDefault="00F24FA8" w:rsidP="008C2BDC">
            <w:pPr>
              <w:rPr>
                <w:color w:val="auto"/>
                <w:sz w:val="24"/>
                <w:szCs w:val="24"/>
              </w:rPr>
            </w:pPr>
            <w:r w:rsidRPr="003C483D">
              <w:rPr>
                <w:bCs w:val="0"/>
                <w:color w:val="auto"/>
                <w:sz w:val="24"/>
                <w:szCs w:val="24"/>
              </w:rPr>
              <w:t>В бассейнах великих рек Хуанхэ, Инд, Ганг</w:t>
            </w:r>
          </w:p>
        </w:tc>
        <w:tc>
          <w:tcPr>
            <w:tcW w:w="1877" w:type="dxa"/>
            <w:shd w:val="clear" w:color="auto" w:fill="auto"/>
          </w:tcPr>
          <w:p w:rsidR="00680666" w:rsidRPr="003C483D" w:rsidRDefault="0035127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680666" w:rsidRPr="003C483D" w:rsidRDefault="00F24FA8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859" w:type="dxa"/>
            <w:shd w:val="clear" w:color="auto" w:fill="auto"/>
          </w:tcPr>
          <w:p w:rsidR="00680666" w:rsidRPr="003C483D" w:rsidRDefault="00680666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680666" w:rsidRPr="003C483D" w:rsidRDefault="00680666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80666" w:rsidRPr="003C483D" w:rsidTr="0035127B">
        <w:tc>
          <w:tcPr>
            <w:tcW w:w="3345" w:type="dxa"/>
            <w:shd w:val="clear" w:color="auto" w:fill="auto"/>
          </w:tcPr>
          <w:p w:rsidR="00F24FA8" w:rsidRPr="003C483D" w:rsidRDefault="00F24FA8" w:rsidP="00F24FA8">
            <w:pPr>
              <w:rPr>
                <w:bCs w:val="0"/>
                <w:color w:val="auto"/>
                <w:sz w:val="24"/>
                <w:szCs w:val="24"/>
              </w:rPr>
            </w:pPr>
            <w:r w:rsidRPr="003C483D">
              <w:rPr>
                <w:bCs w:val="0"/>
                <w:color w:val="auto"/>
                <w:sz w:val="24"/>
                <w:szCs w:val="24"/>
              </w:rPr>
              <w:t>Между Тигром и Евфратом</w:t>
            </w:r>
          </w:p>
          <w:p w:rsidR="00680666" w:rsidRPr="003C483D" w:rsidRDefault="00680666" w:rsidP="008C2BDC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680666" w:rsidRPr="003C483D" w:rsidRDefault="0035127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680666" w:rsidRPr="003C483D" w:rsidRDefault="00F24FA8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859" w:type="dxa"/>
            <w:shd w:val="clear" w:color="auto" w:fill="auto"/>
          </w:tcPr>
          <w:p w:rsidR="00680666" w:rsidRPr="003C483D" w:rsidRDefault="00680666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680666" w:rsidRPr="003C483D" w:rsidRDefault="00680666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80666" w:rsidRPr="003C483D" w:rsidTr="0035127B">
        <w:tc>
          <w:tcPr>
            <w:tcW w:w="3345" w:type="dxa"/>
            <w:shd w:val="clear" w:color="auto" w:fill="auto"/>
          </w:tcPr>
          <w:p w:rsidR="00680666" w:rsidRPr="003C483D" w:rsidRDefault="00F24FA8" w:rsidP="008C2BDC">
            <w:pPr>
              <w:rPr>
                <w:color w:val="auto"/>
                <w:sz w:val="24"/>
                <w:szCs w:val="24"/>
              </w:rPr>
            </w:pPr>
            <w:r w:rsidRPr="003C483D">
              <w:rPr>
                <w:bCs w:val="0"/>
                <w:color w:val="auto"/>
                <w:sz w:val="24"/>
                <w:szCs w:val="24"/>
              </w:rPr>
              <w:t>Земля возлюбленная</w:t>
            </w:r>
          </w:p>
        </w:tc>
        <w:tc>
          <w:tcPr>
            <w:tcW w:w="1877" w:type="dxa"/>
            <w:shd w:val="clear" w:color="auto" w:fill="auto"/>
          </w:tcPr>
          <w:p w:rsidR="00680666" w:rsidRPr="003C483D" w:rsidRDefault="0035127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680666" w:rsidRPr="003C483D" w:rsidRDefault="00F24FA8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859" w:type="dxa"/>
            <w:shd w:val="clear" w:color="auto" w:fill="auto"/>
          </w:tcPr>
          <w:p w:rsidR="00680666" w:rsidRPr="003C483D" w:rsidRDefault="00680666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680666" w:rsidRPr="003C483D" w:rsidRDefault="00680666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80666" w:rsidRPr="003C483D" w:rsidTr="0035127B">
        <w:tc>
          <w:tcPr>
            <w:tcW w:w="3345" w:type="dxa"/>
            <w:shd w:val="clear" w:color="auto" w:fill="auto"/>
          </w:tcPr>
          <w:p w:rsidR="00680666" w:rsidRPr="003C483D" w:rsidRDefault="00F24FA8" w:rsidP="008C2BDC">
            <w:pPr>
              <w:rPr>
                <w:color w:val="auto"/>
                <w:sz w:val="24"/>
                <w:szCs w:val="24"/>
              </w:rPr>
            </w:pPr>
            <w:r w:rsidRPr="003C483D">
              <w:rPr>
                <w:bCs w:val="0"/>
                <w:color w:val="auto"/>
                <w:sz w:val="24"/>
                <w:szCs w:val="24"/>
              </w:rPr>
              <w:t>Храм и космос</w:t>
            </w:r>
          </w:p>
        </w:tc>
        <w:tc>
          <w:tcPr>
            <w:tcW w:w="1877" w:type="dxa"/>
            <w:shd w:val="clear" w:color="auto" w:fill="auto"/>
          </w:tcPr>
          <w:p w:rsidR="00680666" w:rsidRPr="003C483D" w:rsidRDefault="0035127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680666" w:rsidRPr="003C483D" w:rsidRDefault="00F24FA8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859" w:type="dxa"/>
            <w:shd w:val="clear" w:color="auto" w:fill="auto"/>
          </w:tcPr>
          <w:p w:rsidR="00680666" w:rsidRPr="003C483D" w:rsidRDefault="00680666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680666" w:rsidRPr="003C483D" w:rsidRDefault="00680666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680666" w:rsidRPr="003C483D" w:rsidTr="0035127B">
        <w:tc>
          <w:tcPr>
            <w:tcW w:w="3345" w:type="dxa"/>
            <w:shd w:val="clear" w:color="auto" w:fill="auto"/>
          </w:tcPr>
          <w:p w:rsidR="00680666" w:rsidRPr="003C483D" w:rsidRDefault="00E405C9" w:rsidP="008C2BDC">
            <w:pPr>
              <w:rPr>
                <w:color w:val="auto"/>
                <w:sz w:val="24"/>
                <w:szCs w:val="24"/>
              </w:rPr>
            </w:pPr>
            <w:r w:rsidRPr="003C483D">
              <w:rPr>
                <w:bCs w:val="0"/>
                <w:color w:val="auto"/>
                <w:sz w:val="24"/>
                <w:szCs w:val="24"/>
              </w:rPr>
              <w:t>Подготовка к вечности</w:t>
            </w:r>
          </w:p>
        </w:tc>
        <w:tc>
          <w:tcPr>
            <w:tcW w:w="1877" w:type="dxa"/>
            <w:shd w:val="clear" w:color="auto" w:fill="auto"/>
          </w:tcPr>
          <w:p w:rsidR="00680666" w:rsidRPr="003C483D" w:rsidRDefault="0035127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680666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859" w:type="dxa"/>
            <w:shd w:val="clear" w:color="auto" w:fill="auto"/>
          </w:tcPr>
          <w:p w:rsidR="00680666" w:rsidRPr="003C483D" w:rsidRDefault="00680666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680666" w:rsidRPr="003C483D" w:rsidRDefault="00680666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E405C9" w:rsidRPr="003C483D" w:rsidTr="0035127B">
        <w:tc>
          <w:tcPr>
            <w:tcW w:w="3345" w:type="dxa"/>
            <w:shd w:val="clear" w:color="auto" w:fill="auto"/>
          </w:tcPr>
          <w:p w:rsidR="00E405C9" w:rsidRPr="003C483D" w:rsidRDefault="00E405C9" w:rsidP="00E405C9">
            <w:pPr>
              <w:rPr>
                <w:bCs w:val="0"/>
                <w:color w:val="auto"/>
                <w:sz w:val="24"/>
                <w:szCs w:val="24"/>
              </w:rPr>
            </w:pPr>
            <w:r w:rsidRPr="003C483D">
              <w:rPr>
                <w:bCs w:val="0"/>
                <w:color w:val="auto"/>
                <w:sz w:val="24"/>
                <w:szCs w:val="24"/>
              </w:rPr>
              <w:t>Детство человечества</w:t>
            </w:r>
          </w:p>
          <w:p w:rsidR="00E405C9" w:rsidRPr="003C483D" w:rsidRDefault="00E405C9" w:rsidP="008C2BDC">
            <w:pPr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E405C9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E405C9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859" w:type="dxa"/>
            <w:shd w:val="clear" w:color="auto" w:fill="auto"/>
          </w:tcPr>
          <w:p w:rsidR="00E405C9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E405C9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E405C9" w:rsidRPr="003C483D" w:rsidTr="0035127B">
        <w:tc>
          <w:tcPr>
            <w:tcW w:w="3345" w:type="dxa"/>
            <w:shd w:val="clear" w:color="auto" w:fill="auto"/>
          </w:tcPr>
          <w:p w:rsidR="00E405C9" w:rsidRPr="003C483D" w:rsidRDefault="00E405C9" w:rsidP="00E405C9">
            <w:pPr>
              <w:rPr>
                <w:bCs w:val="0"/>
                <w:color w:val="auto"/>
                <w:sz w:val="24"/>
                <w:szCs w:val="24"/>
              </w:rPr>
            </w:pPr>
            <w:r w:rsidRPr="003C483D">
              <w:rPr>
                <w:bCs w:val="0"/>
                <w:color w:val="auto"/>
                <w:sz w:val="24"/>
                <w:szCs w:val="24"/>
              </w:rPr>
              <w:t>Вершина греческой классики</w:t>
            </w:r>
          </w:p>
          <w:p w:rsidR="00E405C9" w:rsidRPr="003C483D" w:rsidRDefault="00E405C9" w:rsidP="008C2BDC">
            <w:pPr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E405C9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E405C9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1859" w:type="dxa"/>
            <w:shd w:val="clear" w:color="auto" w:fill="auto"/>
          </w:tcPr>
          <w:p w:rsidR="00E405C9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E405C9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E405C9" w:rsidRPr="003C483D" w:rsidTr="0035127B">
        <w:tc>
          <w:tcPr>
            <w:tcW w:w="3345" w:type="dxa"/>
            <w:shd w:val="clear" w:color="auto" w:fill="auto"/>
          </w:tcPr>
          <w:p w:rsidR="00E405C9" w:rsidRPr="003C483D" w:rsidRDefault="00E405C9" w:rsidP="00E405C9">
            <w:pPr>
              <w:rPr>
                <w:bCs w:val="0"/>
                <w:color w:val="auto"/>
                <w:sz w:val="24"/>
                <w:szCs w:val="24"/>
              </w:rPr>
            </w:pPr>
            <w:r w:rsidRPr="003C483D">
              <w:rPr>
                <w:bCs w:val="0"/>
                <w:color w:val="auto"/>
                <w:sz w:val="24"/>
                <w:szCs w:val="24"/>
              </w:rPr>
              <w:t>«Прометей прикованный»</w:t>
            </w:r>
          </w:p>
          <w:p w:rsidR="00E405C9" w:rsidRPr="003C483D" w:rsidRDefault="00E405C9" w:rsidP="008C2BDC">
            <w:pPr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E405C9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E405C9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859" w:type="dxa"/>
            <w:shd w:val="clear" w:color="auto" w:fill="auto"/>
          </w:tcPr>
          <w:p w:rsidR="00E405C9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E405C9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E405C9" w:rsidRPr="003C483D" w:rsidTr="0035127B">
        <w:tc>
          <w:tcPr>
            <w:tcW w:w="3345" w:type="dxa"/>
            <w:shd w:val="clear" w:color="auto" w:fill="auto"/>
          </w:tcPr>
          <w:p w:rsidR="00E405C9" w:rsidRPr="003C483D" w:rsidRDefault="00E405C9" w:rsidP="00E405C9">
            <w:pPr>
              <w:rPr>
                <w:bCs w:val="0"/>
                <w:color w:val="auto"/>
                <w:sz w:val="24"/>
                <w:szCs w:val="24"/>
              </w:rPr>
            </w:pPr>
            <w:r w:rsidRPr="003C483D">
              <w:rPr>
                <w:bCs w:val="0"/>
                <w:color w:val="auto"/>
                <w:sz w:val="24"/>
                <w:szCs w:val="24"/>
              </w:rPr>
              <w:t>Римский феномен.</w:t>
            </w:r>
          </w:p>
          <w:p w:rsidR="00E405C9" w:rsidRPr="003C483D" w:rsidRDefault="00E405C9" w:rsidP="008C2BDC">
            <w:pPr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E405C9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E405C9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1859" w:type="dxa"/>
            <w:shd w:val="clear" w:color="auto" w:fill="auto"/>
          </w:tcPr>
          <w:p w:rsidR="00E405C9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E405C9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E405C9" w:rsidRPr="003C483D" w:rsidTr="0035127B">
        <w:tc>
          <w:tcPr>
            <w:tcW w:w="3345" w:type="dxa"/>
            <w:shd w:val="clear" w:color="auto" w:fill="auto"/>
          </w:tcPr>
          <w:p w:rsidR="00E405C9" w:rsidRPr="003C483D" w:rsidRDefault="00E405C9" w:rsidP="00E405C9">
            <w:pPr>
              <w:rPr>
                <w:bCs w:val="0"/>
                <w:color w:val="auto"/>
                <w:sz w:val="24"/>
                <w:szCs w:val="24"/>
              </w:rPr>
            </w:pPr>
            <w:r w:rsidRPr="003C483D">
              <w:rPr>
                <w:bCs w:val="0"/>
                <w:color w:val="auto"/>
                <w:sz w:val="24"/>
                <w:szCs w:val="24"/>
              </w:rPr>
              <w:t>Конец Древнего мира</w:t>
            </w:r>
          </w:p>
          <w:p w:rsidR="00E405C9" w:rsidRPr="003C483D" w:rsidRDefault="00E405C9" w:rsidP="00E405C9">
            <w:pPr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E405C9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E405C9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859" w:type="dxa"/>
            <w:shd w:val="clear" w:color="auto" w:fill="auto"/>
          </w:tcPr>
          <w:p w:rsidR="00E405C9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E405C9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E405C9" w:rsidRPr="003C483D" w:rsidTr="0035127B">
        <w:tc>
          <w:tcPr>
            <w:tcW w:w="3345" w:type="dxa"/>
            <w:shd w:val="clear" w:color="auto" w:fill="auto"/>
          </w:tcPr>
          <w:p w:rsidR="00E405C9" w:rsidRPr="003C483D" w:rsidRDefault="00E405C9" w:rsidP="00E405C9">
            <w:pPr>
              <w:rPr>
                <w:bCs w:val="0"/>
                <w:color w:val="auto"/>
                <w:sz w:val="24"/>
                <w:szCs w:val="24"/>
              </w:rPr>
            </w:pPr>
            <w:r w:rsidRPr="003C483D">
              <w:rPr>
                <w:bCs w:val="0"/>
                <w:color w:val="auto"/>
                <w:sz w:val="24"/>
                <w:szCs w:val="24"/>
              </w:rPr>
              <w:t>Несостоявшийся диалог.</w:t>
            </w:r>
          </w:p>
          <w:p w:rsidR="00E405C9" w:rsidRPr="003C483D" w:rsidRDefault="00E405C9" w:rsidP="00E405C9">
            <w:pPr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E405C9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E405C9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1859" w:type="dxa"/>
            <w:shd w:val="clear" w:color="auto" w:fill="auto"/>
          </w:tcPr>
          <w:p w:rsidR="00E405C9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E405C9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35127B" w:rsidRPr="003C483D" w:rsidTr="00C52AB0">
        <w:tc>
          <w:tcPr>
            <w:tcW w:w="9865" w:type="dxa"/>
            <w:gridSpan w:val="5"/>
            <w:shd w:val="clear" w:color="auto" w:fill="auto"/>
          </w:tcPr>
          <w:p w:rsidR="00E405C9" w:rsidRPr="003C483D" w:rsidRDefault="0035127B" w:rsidP="00E405C9">
            <w:pPr>
              <w:rPr>
                <w:b/>
                <w:bCs w:val="0"/>
                <w:color w:val="auto"/>
                <w:sz w:val="24"/>
                <w:szCs w:val="24"/>
              </w:rPr>
            </w:pPr>
            <w:r w:rsidRPr="003C483D">
              <w:rPr>
                <w:b/>
                <w:bCs w:val="0"/>
                <w:color w:val="auto"/>
                <w:sz w:val="24"/>
                <w:szCs w:val="24"/>
              </w:rPr>
              <w:t xml:space="preserve">Раздел 2. </w:t>
            </w:r>
            <w:r w:rsidR="00E405C9" w:rsidRPr="003C483D">
              <w:rPr>
                <w:b/>
                <w:bCs w:val="0"/>
                <w:color w:val="auto"/>
                <w:sz w:val="24"/>
                <w:szCs w:val="24"/>
              </w:rPr>
              <w:t>Художественная культура Средних веков и эпохи Возрождения.</w:t>
            </w:r>
          </w:p>
          <w:p w:rsidR="00E405C9" w:rsidRPr="003C483D" w:rsidRDefault="00E405C9" w:rsidP="00E405C9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35127B" w:rsidRPr="003C483D" w:rsidRDefault="0035127B" w:rsidP="0035127B">
            <w:pPr>
              <w:tabs>
                <w:tab w:val="left" w:pos="6957"/>
              </w:tabs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5127B" w:rsidRPr="003C483D" w:rsidTr="0035127B">
        <w:tc>
          <w:tcPr>
            <w:tcW w:w="3345" w:type="dxa"/>
            <w:shd w:val="clear" w:color="auto" w:fill="auto"/>
          </w:tcPr>
          <w:p w:rsidR="0035127B" w:rsidRPr="003C483D" w:rsidRDefault="00E405C9" w:rsidP="0035127B">
            <w:pPr>
              <w:rPr>
                <w:color w:val="auto"/>
                <w:sz w:val="24"/>
                <w:szCs w:val="24"/>
              </w:rPr>
            </w:pPr>
            <w:r w:rsidRPr="003C483D">
              <w:rPr>
                <w:bCs w:val="0"/>
                <w:color w:val="auto"/>
                <w:sz w:val="24"/>
                <w:szCs w:val="24"/>
              </w:rPr>
              <w:t xml:space="preserve">Вселенная </w:t>
            </w:r>
            <w:proofErr w:type="spellStart"/>
            <w:r w:rsidRPr="003C483D">
              <w:rPr>
                <w:bCs w:val="0"/>
                <w:color w:val="auto"/>
                <w:sz w:val="24"/>
                <w:szCs w:val="24"/>
              </w:rPr>
              <w:t>Ахумарадзы</w:t>
            </w:r>
            <w:proofErr w:type="spellEnd"/>
          </w:p>
        </w:tc>
        <w:tc>
          <w:tcPr>
            <w:tcW w:w="1877" w:type="dxa"/>
            <w:shd w:val="clear" w:color="auto" w:fill="auto"/>
          </w:tcPr>
          <w:p w:rsidR="0035127B" w:rsidRPr="003C483D" w:rsidRDefault="00E405C9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35127B" w:rsidRPr="003C483D" w:rsidRDefault="003C483D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14</w:t>
            </w:r>
          </w:p>
        </w:tc>
        <w:tc>
          <w:tcPr>
            <w:tcW w:w="1859" w:type="dxa"/>
            <w:shd w:val="clear" w:color="auto" w:fill="auto"/>
          </w:tcPr>
          <w:p w:rsidR="0035127B" w:rsidRPr="003C483D" w:rsidRDefault="0035127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35127B" w:rsidRPr="003C483D" w:rsidRDefault="0035127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35127B" w:rsidRPr="003C483D" w:rsidTr="0035127B">
        <w:tc>
          <w:tcPr>
            <w:tcW w:w="3345" w:type="dxa"/>
            <w:shd w:val="clear" w:color="auto" w:fill="auto"/>
          </w:tcPr>
          <w:p w:rsidR="0035127B" w:rsidRPr="003C483D" w:rsidRDefault="00E405C9" w:rsidP="0035127B">
            <w:pPr>
              <w:rPr>
                <w:color w:val="auto"/>
                <w:sz w:val="24"/>
                <w:szCs w:val="24"/>
              </w:rPr>
            </w:pPr>
            <w:r w:rsidRPr="003C483D">
              <w:rPr>
                <w:bCs w:val="0"/>
                <w:color w:val="auto"/>
                <w:sz w:val="24"/>
                <w:szCs w:val="24"/>
              </w:rPr>
              <w:t>Колесо бытия.</w:t>
            </w:r>
          </w:p>
        </w:tc>
        <w:tc>
          <w:tcPr>
            <w:tcW w:w="1877" w:type="dxa"/>
            <w:shd w:val="clear" w:color="auto" w:fill="auto"/>
          </w:tcPr>
          <w:p w:rsidR="0035127B" w:rsidRPr="003C483D" w:rsidRDefault="003C483D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35127B" w:rsidRPr="003C483D" w:rsidRDefault="003C483D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1859" w:type="dxa"/>
            <w:shd w:val="clear" w:color="auto" w:fill="auto"/>
          </w:tcPr>
          <w:p w:rsidR="0035127B" w:rsidRPr="003C483D" w:rsidRDefault="0035127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35127B" w:rsidRPr="003C483D" w:rsidRDefault="0035127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35127B" w:rsidRPr="003C483D" w:rsidTr="0035127B">
        <w:tc>
          <w:tcPr>
            <w:tcW w:w="3345" w:type="dxa"/>
            <w:shd w:val="clear" w:color="auto" w:fill="auto"/>
          </w:tcPr>
          <w:p w:rsidR="0035127B" w:rsidRPr="003C483D" w:rsidRDefault="00E405C9" w:rsidP="0035127B">
            <w:pPr>
              <w:rPr>
                <w:color w:val="auto"/>
                <w:sz w:val="24"/>
                <w:szCs w:val="24"/>
              </w:rPr>
            </w:pPr>
            <w:r w:rsidRPr="003C483D">
              <w:rPr>
                <w:bCs w:val="0"/>
                <w:color w:val="auto"/>
                <w:sz w:val="24"/>
                <w:szCs w:val="24"/>
              </w:rPr>
              <w:t>Рукотворная вселенная.</w:t>
            </w:r>
          </w:p>
        </w:tc>
        <w:tc>
          <w:tcPr>
            <w:tcW w:w="1877" w:type="dxa"/>
            <w:shd w:val="clear" w:color="auto" w:fill="auto"/>
          </w:tcPr>
          <w:p w:rsidR="0035127B" w:rsidRPr="003C483D" w:rsidRDefault="003C483D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35127B" w:rsidRPr="003C483D" w:rsidRDefault="003C483D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16</w:t>
            </w:r>
          </w:p>
        </w:tc>
        <w:tc>
          <w:tcPr>
            <w:tcW w:w="1859" w:type="dxa"/>
            <w:shd w:val="clear" w:color="auto" w:fill="auto"/>
          </w:tcPr>
          <w:p w:rsidR="0035127B" w:rsidRPr="003C483D" w:rsidRDefault="0035127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35127B" w:rsidRPr="003C483D" w:rsidRDefault="0035127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35127B" w:rsidRPr="003C483D" w:rsidTr="0035127B">
        <w:tc>
          <w:tcPr>
            <w:tcW w:w="3345" w:type="dxa"/>
            <w:shd w:val="clear" w:color="auto" w:fill="auto"/>
          </w:tcPr>
          <w:p w:rsidR="0035127B" w:rsidRPr="003C483D" w:rsidRDefault="00E405C9" w:rsidP="0035127B">
            <w:pPr>
              <w:rPr>
                <w:color w:val="auto"/>
                <w:sz w:val="24"/>
                <w:szCs w:val="24"/>
              </w:rPr>
            </w:pPr>
            <w:r w:rsidRPr="003C483D">
              <w:rPr>
                <w:bCs w:val="0"/>
                <w:color w:val="auto"/>
                <w:sz w:val="24"/>
                <w:szCs w:val="24"/>
              </w:rPr>
              <w:t>Взгляд сквозь небо.</w:t>
            </w:r>
          </w:p>
        </w:tc>
        <w:tc>
          <w:tcPr>
            <w:tcW w:w="1877" w:type="dxa"/>
            <w:shd w:val="clear" w:color="auto" w:fill="auto"/>
          </w:tcPr>
          <w:p w:rsidR="0035127B" w:rsidRPr="003C483D" w:rsidRDefault="003C483D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35127B" w:rsidRPr="003C483D" w:rsidRDefault="003C483D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17</w:t>
            </w:r>
          </w:p>
        </w:tc>
        <w:tc>
          <w:tcPr>
            <w:tcW w:w="1859" w:type="dxa"/>
            <w:shd w:val="clear" w:color="auto" w:fill="auto"/>
          </w:tcPr>
          <w:p w:rsidR="0035127B" w:rsidRPr="003C483D" w:rsidRDefault="0035127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35127B" w:rsidRPr="003C483D" w:rsidRDefault="0035127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35127B" w:rsidRPr="003C483D" w:rsidTr="0035127B">
        <w:tc>
          <w:tcPr>
            <w:tcW w:w="3345" w:type="dxa"/>
            <w:shd w:val="clear" w:color="auto" w:fill="auto"/>
          </w:tcPr>
          <w:p w:rsidR="0035127B" w:rsidRPr="003C483D" w:rsidRDefault="00E405C9" w:rsidP="003C483D">
            <w:pPr>
              <w:rPr>
                <w:color w:val="auto"/>
                <w:sz w:val="24"/>
                <w:szCs w:val="24"/>
              </w:rPr>
            </w:pPr>
            <w:r w:rsidRPr="003C483D">
              <w:rPr>
                <w:bCs w:val="0"/>
                <w:color w:val="auto"/>
                <w:sz w:val="24"/>
                <w:szCs w:val="24"/>
              </w:rPr>
              <w:t>Каменная летопись.</w:t>
            </w:r>
          </w:p>
        </w:tc>
        <w:tc>
          <w:tcPr>
            <w:tcW w:w="1877" w:type="dxa"/>
            <w:shd w:val="clear" w:color="auto" w:fill="auto"/>
          </w:tcPr>
          <w:p w:rsidR="0035127B" w:rsidRPr="003C483D" w:rsidRDefault="003C483D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924" w:type="dxa"/>
            <w:shd w:val="clear" w:color="auto" w:fill="auto"/>
          </w:tcPr>
          <w:p w:rsidR="0035127B" w:rsidRPr="003C483D" w:rsidRDefault="003C483D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18-19</w:t>
            </w:r>
          </w:p>
        </w:tc>
        <w:tc>
          <w:tcPr>
            <w:tcW w:w="1859" w:type="dxa"/>
            <w:shd w:val="clear" w:color="auto" w:fill="auto"/>
          </w:tcPr>
          <w:p w:rsidR="0035127B" w:rsidRPr="003C483D" w:rsidRDefault="0035127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35127B" w:rsidRPr="003C483D" w:rsidRDefault="0035127B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3C483D" w:rsidRPr="003C483D" w:rsidTr="0035127B">
        <w:tc>
          <w:tcPr>
            <w:tcW w:w="3345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  <w:r w:rsidRPr="003C483D">
              <w:rPr>
                <w:bCs w:val="0"/>
                <w:color w:val="auto"/>
                <w:sz w:val="24"/>
                <w:szCs w:val="24"/>
              </w:rPr>
              <w:t>Духовное делание</w:t>
            </w:r>
          </w:p>
        </w:tc>
        <w:tc>
          <w:tcPr>
            <w:tcW w:w="1877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  <w:r w:rsidRPr="003C483D">
              <w:rPr>
                <w:color w:val="auto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  <w:r w:rsidRPr="003C483D">
              <w:rPr>
                <w:color w:val="auto"/>
              </w:rPr>
              <w:t>20</w:t>
            </w:r>
          </w:p>
        </w:tc>
        <w:tc>
          <w:tcPr>
            <w:tcW w:w="1859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</w:p>
        </w:tc>
        <w:tc>
          <w:tcPr>
            <w:tcW w:w="1860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</w:p>
        </w:tc>
      </w:tr>
      <w:tr w:rsidR="003C483D" w:rsidRPr="003C483D" w:rsidTr="0035127B">
        <w:tc>
          <w:tcPr>
            <w:tcW w:w="3345" w:type="dxa"/>
            <w:shd w:val="clear" w:color="auto" w:fill="auto"/>
          </w:tcPr>
          <w:p w:rsidR="003C483D" w:rsidRPr="003C483D" w:rsidRDefault="003C483D">
            <w:pPr>
              <w:rPr>
                <w:bCs w:val="0"/>
                <w:color w:val="auto"/>
                <w:sz w:val="24"/>
                <w:szCs w:val="24"/>
              </w:rPr>
            </w:pPr>
            <w:r w:rsidRPr="003C483D">
              <w:rPr>
                <w:bCs w:val="0"/>
                <w:color w:val="auto"/>
                <w:sz w:val="24"/>
                <w:szCs w:val="24"/>
              </w:rPr>
              <w:t>Божественное песнопение в христианском храме</w:t>
            </w:r>
          </w:p>
        </w:tc>
        <w:tc>
          <w:tcPr>
            <w:tcW w:w="1877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  <w:r w:rsidRPr="003C483D">
              <w:rPr>
                <w:color w:val="auto"/>
              </w:rPr>
              <w:t>2</w:t>
            </w:r>
          </w:p>
        </w:tc>
        <w:tc>
          <w:tcPr>
            <w:tcW w:w="924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  <w:r w:rsidRPr="003C483D">
              <w:rPr>
                <w:color w:val="auto"/>
              </w:rPr>
              <w:t>21-22</w:t>
            </w:r>
          </w:p>
        </w:tc>
        <w:tc>
          <w:tcPr>
            <w:tcW w:w="1859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</w:p>
        </w:tc>
        <w:tc>
          <w:tcPr>
            <w:tcW w:w="1860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</w:p>
        </w:tc>
      </w:tr>
      <w:tr w:rsidR="003C483D" w:rsidRPr="003C483D" w:rsidTr="0035127B">
        <w:tc>
          <w:tcPr>
            <w:tcW w:w="3345" w:type="dxa"/>
            <w:shd w:val="clear" w:color="auto" w:fill="auto"/>
          </w:tcPr>
          <w:p w:rsidR="003C483D" w:rsidRPr="003C483D" w:rsidRDefault="003C483D">
            <w:pPr>
              <w:rPr>
                <w:bCs w:val="0"/>
                <w:color w:val="auto"/>
                <w:sz w:val="24"/>
                <w:szCs w:val="24"/>
              </w:rPr>
            </w:pPr>
            <w:r w:rsidRPr="003C483D">
              <w:rPr>
                <w:bCs w:val="0"/>
                <w:color w:val="auto"/>
                <w:sz w:val="24"/>
                <w:szCs w:val="24"/>
              </w:rPr>
              <w:t>Слепок вечности</w:t>
            </w:r>
          </w:p>
        </w:tc>
        <w:tc>
          <w:tcPr>
            <w:tcW w:w="1877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  <w:r w:rsidRPr="003C483D">
              <w:rPr>
                <w:color w:val="auto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  <w:r w:rsidRPr="003C483D">
              <w:rPr>
                <w:color w:val="auto"/>
              </w:rPr>
              <w:t>23</w:t>
            </w:r>
          </w:p>
        </w:tc>
        <w:tc>
          <w:tcPr>
            <w:tcW w:w="1859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</w:p>
        </w:tc>
        <w:tc>
          <w:tcPr>
            <w:tcW w:w="1860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</w:p>
        </w:tc>
      </w:tr>
      <w:tr w:rsidR="003C483D" w:rsidRPr="003C483D" w:rsidTr="0035127B">
        <w:tc>
          <w:tcPr>
            <w:tcW w:w="3345" w:type="dxa"/>
            <w:shd w:val="clear" w:color="auto" w:fill="auto"/>
          </w:tcPr>
          <w:p w:rsidR="003C483D" w:rsidRPr="003C483D" w:rsidRDefault="003C483D">
            <w:pPr>
              <w:rPr>
                <w:bCs w:val="0"/>
                <w:color w:val="auto"/>
                <w:sz w:val="24"/>
                <w:szCs w:val="24"/>
              </w:rPr>
            </w:pPr>
            <w:r w:rsidRPr="003C483D">
              <w:rPr>
                <w:bCs w:val="0"/>
                <w:color w:val="auto"/>
                <w:sz w:val="24"/>
                <w:szCs w:val="24"/>
              </w:rPr>
              <w:t>Космос Данте</w:t>
            </w:r>
          </w:p>
        </w:tc>
        <w:tc>
          <w:tcPr>
            <w:tcW w:w="1877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  <w:r w:rsidRPr="003C483D">
              <w:rPr>
                <w:color w:val="auto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  <w:r w:rsidRPr="003C483D">
              <w:rPr>
                <w:color w:val="auto"/>
              </w:rPr>
              <w:t>24</w:t>
            </w:r>
          </w:p>
        </w:tc>
        <w:tc>
          <w:tcPr>
            <w:tcW w:w="1859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</w:p>
        </w:tc>
        <w:tc>
          <w:tcPr>
            <w:tcW w:w="1860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</w:p>
        </w:tc>
      </w:tr>
      <w:tr w:rsidR="003C483D" w:rsidRPr="003C483D" w:rsidTr="0035127B">
        <w:tc>
          <w:tcPr>
            <w:tcW w:w="3345" w:type="dxa"/>
            <w:shd w:val="clear" w:color="auto" w:fill="auto"/>
          </w:tcPr>
          <w:p w:rsidR="003C483D" w:rsidRPr="003C483D" w:rsidRDefault="003C483D">
            <w:pPr>
              <w:rPr>
                <w:bCs w:val="0"/>
                <w:color w:val="auto"/>
                <w:sz w:val="24"/>
                <w:szCs w:val="24"/>
              </w:rPr>
            </w:pPr>
            <w:proofErr w:type="gramStart"/>
            <w:r w:rsidRPr="003C483D">
              <w:rPr>
                <w:bCs w:val="0"/>
                <w:color w:val="auto"/>
                <w:sz w:val="24"/>
                <w:szCs w:val="24"/>
              </w:rPr>
              <w:t>Прорвы</w:t>
            </w:r>
            <w:proofErr w:type="gramEnd"/>
            <w:r w:rsidRPr="003C483D">
              <w:rPr>
                <w:bCs w:val="0"/>
                <w:color w:val="auto"/>
                <w:sz w:val="24"/>
                <w:szCs w:val="24"/>
              </w:rPr>
              <w:t xml:space="preserve"> и действительность</w:t>
            </w:r>
          </w:p>
        </w:tc>
        <w:tc>
          <w:tcPr>
            <w:tcW w:w="1877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  <w:r w:rsidRPr="003C483D">
              <w:rPr>
                <w:color w:val="auto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  <w:r w:rsidRPr="003C483D">
              <w:rPr>
                <w:color w:val="auto"/>
              </w:rPr>
              <w:t>25</w:t>
            </w:r>
          </w:p>
        </w:tc>
        <w:tc>
          <w:tcPr>
            <w:tcW w:w="1859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</w:p>
        </w:tc>
        <w:tc>
          <w:tcPr>
            <w:tcW w:w="1860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</w:p>
        </w:tc>
      </w:tr>
      <w:tr w:rsidR="003C483D" w:rsidRPr="003C483D" w:rsidTr="0035127B">
        <w:tc>
          <w:tcPr>
            <w:tcW w:w="3345" w:type="dxa"/>
            <w:shd w:val="clear" w:color="auto" w:fill="auto"/>
          </w:tcPr>
          <w:p w:rsidR="003C483D" w:rsidRPr="003C483D" w:rsidRDefault="003C483D" w:rsidP="003C483D">
            <w:pPr>
              <w:rPr>
                <w:bCs w:val="0"/>
                <w:color w:val="auto"/>
                <w:sz w:val="24"/>
                <w:szCs w:val="24"/>
              </w:rPr>
            </w:pPr>
            <w:r w:rsidRPr="003C483D">
              <w:rPr>
                <w:bCs w:val="0"/>
                <w:color w:val="auto"/>
                <w:sz w:val="24"/>
                <w:szCs w:val="24"/>
              </w:rPr>
              <w:t xml:space="preserve">Величавая беседа </w:t>
            </w:r>
            <w:proofErr w:type="gramStart"/>
            <w:r w:rsidRPr="003C483D">
              <w:rPr>
                <w:bCs w:val="0"/>
                <w:color w:val="auto"/>
                <w:sz w:val="24"/>
                <w:szCs w:val="24"/>
              </w:rPr>
              <w:t>равных</w:t>
            </w:r>
            <w:proofErr w:type="gramEnd"/>
            <w:r w:rsidRPr="003C483D">
              <w:rPr>
                <w:bCs w:val="0"/>
                <w:color w:val="auto"/>
                <w:sz w:val="24"/>
                <w:szCs w:val="24"/>
              </w:rPr>
              <w:t>.</w:t>
            </w:r>
          </w:p>
          <w:p w:rsidR="003C483D" w:rsidRPr="003C483D" w:rsidRDefault="003C483D">
            <w:pPr>
              <w:rPr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1877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  <w:r w:rsidRPr="003C483D">
              <w:rPr>
                <w:color w:val="auto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  <w:r w:rsidRPr="003C483D">
              <w:rPr>
                <w:color w:val="auto"/>
              </w:rPr>
              <w:t>26</w:t>
            </w:r>
          </w:p>
        </w:tc>
        <w:tc>
          <w:tcPr>
            <w:tcW w:w="1859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</w:p>
        </w:tc>
        <w:tc>
          <w:tcPr>
            <w:tcW w:w="1860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</w:p>
        </w:tc>
      </w:tr>
      <w:tr w:rsidR="003C483D" w:rsidRPr="003C483D" w:rsidTr="0035127B">
        <w:tc>
          <w:tcPr>
            <w:tcW w:w="3345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  <w:r w:rsidRPr="003C483D">
              <w:rPr>
                <w:bCs w:val="0"/>
                <w:color w:val="auto"/>
                <w:sz w:val="24"/>
                <w:szCs w:val="24"/>
              </w:rPr>
              <w:lastRenderedPageBreak/>
              <w:t>Борьба за разум</w:t>
            </w:r>
          </w:p>
        </w:tc>
        <w:tc>
          <w:tcPr>
            <w:tcW w:w="1877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  <w:r w:rsidRPr="003C483D">
              <w:rPr>
                <w:color w:val="auto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  <w:r w:rsidRPr="003C483D">
              <w:rPr>
                <w:color w:val="auto"/>
              </w:rPr>
              <w:t>27</w:t>
            </w:r>
          </w:p>
        </w:tc>
        <w:tc>
          <w:tcPr>
            <w:tcW w:w="1859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</w:p>
        </w:tc>
        <w:tc>
          <w:tcPr>
            <w:tcW w:w="1860" w:type="dxa"/>
            <w:shd w:val="clear" w:color="auto" w:fill="auto"/>
          </w:tcPr>
          <w:p w:rsidR="003C483D" w:rsidRPr="003C483D" w:rsidRDefault="003C483D">
            <w:pPr>
              <w:rPr>
                <w:color w:val="auto"/>
              </w:rPr>
            </w:pPr>
          </w:p>
        </w:tc>
      </w:tr>
      <w:tr w:rsidR="00E63678" w:rsidRPr="003C483D" w:rsidTr="006279AA">
        <w:tc>
          <w:tcPr>
            <w:tcW w:w="9865" w:type="dxa"/>
            <w:gridSpan w:val="5"/>
            <w:shd w:val="clear" w:color="auto" w:fill="auto"/>
          </w:tcPr>
          <w:p w:rsidR="00E63678" w:rsidRPr="003C483D" w:rsidRDefault="00E63678" w:rsidP="00E63678">
            <w:pPr>
              <w:tabs>
                <w:tab w:val="left" w:pos="6957"/>
              </w:tabs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E63678" w:rsidRPr="003C483D" w:rsidTr="0035127B">
        <w:tc>
          <w:tcPr>
            <w:tcW w:w="3345" w:type="dxa"/>
            <w:shd w:val="clear" w:color="auto" w:fill="auto"/>
          </w:tcPr>
          <w:p w:rsidR="00E63678" w:rsidRPr="003C483D" w:rsidRDefault="003C483D" w:rsidP="00E63678">
            <w:pPr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Защита проектов</w:t>
            </w:r>
          </w:p>
        </w:tc>
        <w:tc>
          <w:tcPr>
            <w:tcW w:w="1877" w:type="dxa"/>
            <w:shd w:val="clear" w:color="auto" w:fill="auto"/>
          </w:tcPr>
          <w:p w:rsidR="00E63678" w:rsidRPr="003C483D" w:rsidRDefault="003C483D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924" w:type="dxa"/>
            <w:shd w:val="clear" w:color="auto" w:fill="auto"/>
          </w:tcPr>
          <w:p w:rsidR="00E63678" w:rsidRPr="003C483D" w:rsidRDefault="003C483D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28-29</w:t>
            </w:r>
          </w:p>
        </w:tc>
        <w:tc>
          <w:tcPr>
            <w:tcW w:w="1859" w:type="dxa"/>
            <w:shd w:val="clear" w:color="auto" w:fill="auto"/>
          </w:tcPr>
          <w:p w:rsidR="00E63678" w:rsidRPr="003C483D" w:rsidRDefault="00E63678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E63678" w:rsidRPr="003C483D" w:rsidRDefault="00E63678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E63678" w:rsidRPr="003C483D" w:rsidTr="0035127B">
        <w:tc>
          <w:tcPr>
            <w:tcW w:w="3345" w:type="dxa"/>
            <w:shd w:val="clear" w:color="auto" w:fill="auto"/>
          </w:tcPr>
          <w:p w:rsidR="00E63678" w:rsidRPr="003C483D" w:rsidRDefault="00E63678" w:rsidP="00E63678">
            <w:pPr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Итоговый урок-зачёт</w:t>
            </w:r>
          </w:p>
        </w:tc>
        <w:tc>
          <w:tcPr>
            <w:tcW w:w="1877" w:type="dxa"/>
            <w:shd w:val="clear" w:color="auto" w:fill="auto"/>
          </w:tcPr>
          <w:p w:rsidR="00E63678" w:rsidRPr="003C483D" w:rsidRDefault="00E63678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E63678" w:rsidRPr="003C483D" w:rsidRDefault="003C483D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30</w:t>
            </w:r>
          </w:p>
        </w:tc>
        <w:tc>
          <w:tcPr>
            <w:tcW w:w="1859" w:type="dxa"/>
            <w:shd w:val="clear" w:color="auto" w:fill="auto"/>
          </w:tcPr>
          <w:p w:rsidR="00E63678" w:rsidRPr="003C483D" w:rsidRDefault="00E63678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E63678" w:rsidRPr="003C483D" w:rsidRDefault="00E63678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E63678" w:rsidRPr="003C483D" w:rsidTr="0035127B">
        <w:tc>
          <w:tcPr>
            <w:tcW w:w="3345" w:type="dxa"/>
            <w:shd w:val="clear" w:color="auto" w:fill="auto"/>
          </w:tcPr>
          <w:p w:rsidR="00E63678" w:rsidRPr="003C483D" w:rsidRDefault="00E63678" w:rsidP="00E63678">
            <w:pPr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Резервные уроки</w:t>
            </w:r>
          </w:p>
        </w:tc>
        <w:tc>
          <w:tcPr>
            <w:tcW w:w="1877" w:type="dxa"/>
            <w:shd w:val="clear" w:color="auto" w:fill="auto"/>
          </w:tcPr>
          <w:p w:rsidR="00E63678" w:rsidRPr="003C483D" w:rsidRDefault="00E63678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E63678" w:rsidRPr="003C483D" w:rsidRDefault="003C483D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31-34</w:t>
            </w:r>
          </w:p>
        </w:tc>
        <w:tc>
          <w:tcPr>
            <w:tcW w:w="1859" w:type="dxa"/>
            <w:shd w:val="clear" w:color="auto" w:fill="auto"/>
          </w:tcPr>
          <w:p w:rsidR="00E63678" w:rsidRPr="003C483D" w:rsidRDefault="00E63678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E63678" w:rsidRPr="003C483D" w:rsidRDefault="00E63678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E63678" w:rsidRPr="003C483D" w:rsidTr="0035127B">
        <w:tc>
          <w:tcPr>
            <w:tcW w:w="3345" w:type="dxa"/>
            <w:shd w:val="clear" w:color="auto" w:fill="auto"/>
          </w:tcPr>
          <w:p w:rsidR="00E63678" w:rsidRPr="003C483D" w:rsidRDefault="00E63678" w:rsidP="00E2630C">
            <w:pPr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877" w:type="dxa"/>
            <w:shd w:val="clear" w:color="auto" w:fill="auto"/>
          </w:tcPr>
          <w:p w:rsidR="00E63678" w:rsidRPr="003C483D" w:rsidRDefault="00E63678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  <w:r w:rsidRPr="003C483D">
              <w:rPr>
                <w:color w:val="auto"/>
                <w:sz w:val="24"/>
                <w:szCs w:val="24"/>
              </w:rPr>
              <w:t>34</w:t>
            </w:r>
          </w:p>
        </w:tc>
        <w:tc>
          <w:tcPr>
            <w:tcW w:w="924" w:type="dxa"/>
            <w:shd w:val="clear" w:color="auto" w:fill="auto"/>
          </w:tcPr>
          <w:p w:rsidR="00E63678" w:rsidRPr="003C483D" w:rsidRDefault="00E63678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59" w:type="dxa"/>
            <w:shd w:val="clear" w:color="auto" w:fill="auto"/>
          </w:tcPr>
          <w:p w:rsidR="00E63678" w:rsidRPr="003C483D" w:rsidRDefault="00E63678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shd w:val="clear" w:color="auto" w:fill="auto"/>
          </w:tcPr>
          <w:p w:rsidR="00E63678" w:rsidRPr="003C483D" w:rsidRDefault="00E63678" w:rsidP="00EF2BBB">
            <w:pPr>
              <w:tabs>
                <w:tab w:val="left" w:pos="6957"/>
              </w:tabs>
              <w:jc w:val="both"/>
              <w:rPr>
                <w:color w:val="auto"/>
                <w:sz w:val="24"/>
                <w:szCs w:val="24"/>
              </w:rPr>
            </w:pPr>
          </w:p>
        </w:tc>
      </w:tr>
    </w:tbl>
    <w:p w:rsidR="00EF2BBB" w:rsidRPr="003C483D" w:rsidRDefault="00EF2BBB" w:rsidP="00EF2BBB">
      <w:pPr>
        <w:tabs>
          <w:tab w:val="left" w:pos="6957"/>
        </w:tabs>
        <w:jc w:val="both"/>
        <w:rPr>
          <w:color w:val="auto"/>
        </w:rPr>
      </w:pPr>
    </w:p>
    <w:p w:rsidR="00F366EC" w:rsidRPr="003C483D" w:rsidRDefault="00F366EC">
      <w:pPr>
        <w:rPr>
          <w:color w:val="auto"/>
        </w:rPr>
      </w:pPr>
    </w:p>
    <w:sectPr w:rsidR="00F366EC" w:rsidRPr="003C483D" w:rsidSect="00EF2BBB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47E88"/>
    <w:multiLevelType w:val="hybridMultilevel"/>
    <w:tmpl w:val="837C8C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1F0F34"/>
    <w:multiLevelType w:val="hybridMultilevel"/>
    <w:tmpl w:val="D76A85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572D97"/>
    <w:multiLevelType w:val="hybridMultilevel"/>
    <w:tmpl w:val="9574FE30"/>
    <w:lvl w:ilvl="0" w:tplc="0896DE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30A22"/>
    <w:multiLevelType w:val="hybridMultilevel"/>
    <w:tmpl w:val="F02680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DF38EB"/>
    <w:multiLevelType w:val="hybridMultilevel"/>
    <w:tmpl w:val="EFE6CD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45726F"/>
    <w:multiLevelType w:val="hybridMultilevel"/>
    <w:tmpl w:val="9BAA4E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0A231C"/>
    <w:multiLevelType w:val="hybridMultilevel"/>
    <w:tmpl w:val="9774EC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2B0AE9"/>
    <w:multiLevelType w:val="hybridMultilevel"/>
    <w:tmpl w:val="5B0441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9B6FEA"/>
    <w:multiLevelType w:val="hybridMultilevel"/>
    <w:tmpl w:val="4C62E1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0A16CA"/>
    <w:multiLevelType w:val="hybridMultilevel"/>
    <w:tmpl w:val="F5D6C7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3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0068"/>
    <w:rsid w:val="000D57CA"/>
    <w:rsid w:val="00100B22"/>
    <w:rsid w:val="00181B0B"/>
    <w:rsid w:val="0035127B"/>
    <w:rsid w:val="003C483D"/>
    <w:rsid w:val="004B213C"/>
    <w:rsid w:val="00500CBB"/>
    <w:rsid w:val="006545C6"/>
    <w:rsid w:val="00680666"/>
    <w:rsid w:val="00720EB2"/>
    <w:rsid w:val="00752C9A"/>
    <w:rsid w:val="007D2F32"/>
    <w:rsid w:val="00861521"/>
    <w:rsid w:val="009038A0"/>
    <w:rsid w:val="009B07E8"/>
    <w:rsid w:val="00B507F1"/>
    <w:rsid w:val="00C662CD"/>
    <w:rsid w:val="00C81D92"/>
    <w:rsid w:val="00C94784"/>
    <w:rsid w:val="00CF6DE9"/>
    <w:rsid w:val="00D812AF"/>
    <w:rsid w:val="00DA0068"/>
    <w:rsid w:val="00DB61A5"/>
    <w:rsid w:val="00E2630C"/>
    <w:rsid w:val="00E405C9"/>
    <w:rsid w:val="00E63678"/>
    <w:rsid w:val="00EF2BBB"/>
    <w:rsid w:val="00F10CE6"/>
    <w:rsid w:val="00F24FA8"/>
    <w:rsid w:val="00F366EC"/>
    <w:rsid w:val="00FA1332"/>
    <w:rsid w:val="00FD2097"/>
    <w:rsid w:val="00FE6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EB2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EB2"/>
    <w:pPr>
      <w:ind w:left="720"/>
      <w:contextualSpacing/>
    </w:pPr>
  </w:style>
  <w:style w:type="paragraph" w:styleId="a4">
    <w:name w:val="No Spacing"/>
    <w:uiPriority w:val="1"/>
    <w:qFormat/>
    <w:rsid w:val="00720EB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F2BBB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FE6B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6BF9"/>
    <w:rPr>
      <w:rFonts w:ascii="Tahoma" w:eastAsia="Times New Roman" w:hAnsi="Tahoma" w:cs="Tahoma"/>
      <w:bCs/>
      <w:color w:val="000000"/>
      <w:sz w:val="16"/>
      <w:szCs w:val="16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B07E8"/>
    <w:rPr>
      <w:rFonts w:ascii="Times New Roman" w:hAnsi="Times New Roman" w:cs="Times New Roman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EB2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EB2"/>
    <w:pPr>
      <w:ind w:left="720"/>
      <w:contextualSpacing/>
    </w:pPr>
  </w:style>
  <w:style w:type="paragraph" w:styleId="a4">
    <w:name w:val="No Spacing"/>
    <w:uiPriority w:val="1"/>
    <w:qFormat/>
    <w:rsid w:val="00720EB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EF2BBB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FE6B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6BF9"/>
    <w:rPr>
      <w:rFonts w:ascii="Tahoma" w:eastAsia="Times New Roman" w:hAnsi="Tahoma" w:cs="Tahoma"/>
      <w:bCs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6038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admin</cp:lastModifiedBy>
  <cp:revision>19</cp:revision>
  <cp:lastPrinted>2024-09-12T10:57:00Z</cp:lastPrinted>
  <dcterms:created xsi:type="dcterms:W3CDTF">2016-09-28T19:14:00Z</dcterms:created>
  <dcterms:modified xsi:type="dcterms:W3CDTF">2024-09-12T10:57:00Z</dcterms:modified>
</cp:coreProperties>
</file>