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C67" w:rsidRPr="003C10B1" w:rsidRDefault="00A90C67" w:rsidP="00A90C67">
      <w:pPr>
        <w:pStyle w:val="a9"/>
        <w:jc w:val="center"/>
        <w:rPr>
          <w:rFonts w:ascii="Times New Roman" w:hAnsi="Times New Roman"/>
        </w:rPr>
      </w:pPr>
      <w:r w:rsidRPr="003C10B1">
        <w:rPr>
          <w:rFonts w:ascii="Times New Roman" w:hAnsi="Times New Roman"/>
        </w:rPr>
        <w:t>МУНИЦИПАЛЬНОЕ ОБЩЕОБРАЗОВАТЕЛЬНОЕ УЧРЕЖДЕНИЕ</w:t>
      </w:r>
    </w:p>
    <w:p w:rsidR="00A90C67" w:rsidRPr="003C10B1" w:rsidRDefault="00A90C67" w:rsidP="00A90C67">
      <w:pPr>
        <w:pStyle w:val="a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«СТАРОДЕВИЧЕН</w:t>
      </w:r>
      <w:r w:rsidRPr="003C10B1">
        <w:rPr>
          <w:rFonts w:ascii="Times New Roman" w:hAnsi="Times New Roman"/>
        </w:rPr>
        <w:t>СКАЯ СРЕДНЯЯ ОБЩЕОБРАЗОВАТЕЛЬНЯ ШКОЛА</w:t>
      </w:r>
      <w:r>
        <w:rPr>
          <w:rFonts w:ascii="Times New Roman" w:hAnsi="Times New Roman"/>
        </w:rPr>
        <w:t>»</w:t>
      </w:r>
    </w:p>
    <w:p w:rsidR="00A90C67" w:rsidRPr="003C10B1" w:rsidRDefault="00453F7E" w:rsidP="00A90C67">
      <w:pPr>
        <w:pStyle w:val="a9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16.2pt;margin-top:.45pt;width:521.25pt;height:0;z-index:251660288" o:connectortype="straight"/>
        </w:pict>
      </w:r>
      <w:r w:rsidR="00A90C67" w:rsidRPr="003C10B1">
        <w:rPr>
          <w:rFonts w:ascii="Times New Roman" w:hAnsi="Times New Roman"/>
        </w:rPr>
        <w:t>Россия, Республика Мордовия, Ельниковс</w:t>
      </w:r>
      <w:r w:rsidR="00A90C67">
        <w:rPr>
          <w:rFonts w:ascii="Times New Roman" w:hAnsi="Times New Roman"/>
        </w:rPr>
        <w:t>кий район, с.Стародевичье</w:t>
      </w:r>
      <w:r w:rsidR="00A90C67" w:rsidRPr="003C10B1">
        <w:rPr>
          <w:rFonts w:ascii="Times New Roman" w:hAnsi="Times New Roman"/>
        </w:rPr>
        <w:t xml:space="preserve">, </w:t>
      </w:r>
      <w:r w:rsidR="00A90C67">
        <w:rPr>
          <w:rFonts w:ascii="Times New Roman" w:hAnsi="Times New Roman"/>
          <w:color w:val="000000"/>
        </w:rPr>
        <w:t>улица Пролетарская,</w:t>
      </w:r>
      <w:r w:rsidR="00A90C67" w:rsidRPr="003C10B1">
        <w:rPr>
          <w:rFonts w:ascii="Times New Roman" w:hAnsi="Times New Roman"/>
          <w:color w:val="000000"/>
        </w:rPr>
        <w:t xml:space="preserve"> дом1</w:t>
      </w:r>
    </w:p>
    <w:p w:rsidR="00A90C67" w:rsidRPr="003C10B1" w:rsidRDefault="00A90C67" w:rsidP="00A90C67">
      <w:pPr>
        <w:pStyle w:val="a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Тел. (883444) 2-38-20</w:t>
      </w:r>
      <w:r w:rsidRPr="003C10B1">
        <w:rPr>
          <w:rFonts w:ascii="Times New Roman" w:hAnsi="Times New Roman"/>
        </w:rPr>
        <w:t>,   Е-</w:t>
      </w:r>
      <w:r w:rsidRPr="003C10B1">
        <w:rPr>
          <w:rFonts w:ascii="Times New Roman" w:hAnsi="Times New Roman"/>
          <w:lang w:val="en-US"/>
        </w:rPr>
        <w:t>mail</w:t>
      </w:r>
      <w:r w:rsidRPr="003C10B1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76</w:t>
      </w:r>
      <w:r>
        <w:rPr>
          <w:rFonts w:ascii="Times New Roman" w:hAnsi="Times New Roman"/>
          <w:lang w:val="en-US"/>
        </w:rPr>
        <w:t>stdew</w:t>
      </w:r>
      <w:r w:rsidRPr="004E79D4">
        <w:rPr>
          <w:rFonts w:ascii="Times New Roman" w:hAnsi="Times New Roman"/>
        </w:rPr>
        <w:t>@</w:t>
      </w:r>
      <w:r>
        <w:rPr>
          <w:rFonts w:ascii="Times New Roman" w:hAnsi="Times New Roman"/>
          <w:lang w:val="en-US"/>
        </w:rPr>
        <w:t>mail</w:t>
      </w:r>
      <w:r w:rsidRPr="004E79D4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ru</w:t>
      </w:r>
      <w:r w:rsidRPr="003C10B1">
        <w:rPr>
          <w:rFonts w:ascii="Times New Roman" w:hAnsi="Times New Roman"/>
        </w:rPr>
        <w:t xml:space="preserve"> </w:t>
      </w:r>
    </w:p>
    <w:p w:rsidR="00A90C67" w:rsidRPr="003C10B1" w:rsidRDefault="00A90C67" w:rsidP="00A90C67">
      <w:pPr>
        <w:pStyle w:val="a9"/>
        <w:rPr>
          <w:rFonts w:ascii="Times New Roman" w:hAnsi="Times New Roman"/>
        </w:rPr>
      </w:pPr>
    </w:p>
    <w:tbl>
      <w:tblPr>
        <w:tblpPr w:leftFromText="180" w:rightFromText="180" w:vertAnchor="page" w:horzAnchor="margin" w:tblpX="-612" w:tblpY="3286"/>
        <w:tblW w:w="11528" w:type="dxa"/>
        <w:tblLayout w:type="fixed"/>
        <w:tblLook w:val="04A0"/>
      </w:tblPr>
      <w:tblGrid>
        <w:gridCol w:w="3528"/>
        <w:gridCol w:w="3240"/>
        <w:gridCol w:w="4760"/>
      </w:tblGrid>
      <w:tr w:rsidR="00A90C67" w:rsidRPr="0079353F" w:rsidTr="00905CA1">
        <w:tc>
          <w:tcPr>
            <w:tcW w:w="3528" w:type="dxa"/>
          </w:tcPr>
          <w:p w:rsidR="00A90C67" w:rsidRPr="00034E76" w:rsidRDefault="00A90C67" w:rsidP="00905CA1">
            <w:pPr>
              <w:pStyle w:val="a9"/>
              <w:rPr>
                <w:rFonts w:ascii="Times New Roman" w:hAnsi="Times New Roman"/>
              </w:rPr>
            </w:pPr>
            <w:r w:rsidRPr="00034E76">
              <w:rPr>
                <w:rFonts w:ascii="Times New Roman" w:hAnsi="Times New Roman"/>
              </w:rPr>
              <w:t>СОГЛАСОВАНО:</w:t>
            </w:r>
          </w:p>
          <w:p w:rsidR="00A90C67" w:rsidRPr="00034E76" w:rsidRDefault="00A90C67" w:rsidP="00905CA1">
            <w:pPr>
              <w:pStyle w:val="a9"/>
              <w:rPr>
                <w:rFonts w:ascii="Times New Roman" w:hAnsi="Times New Roman"/>
              </w:rPr>
            </w:pPr>
            <w:r w:rsidRPr="00034E76">
              <w:rPr>
                <w:rFonts w:ascii="Times New Roman" w:hAnsi="Times New Roman"/>
              </w:rPr>
              <w:t>С Управляющим советом школы</w:t>
            </w:r>
          </w:p>
          <w:p w:rsidR="00A90C67" w:rsidRPr="00034E76" w:rsidRDefault="00A90C67" w:rsidP="00905CA1">
            <w:pPr>
              <w:pStyle w:val="a9"/>
              <w:rPr>
                <w:rFonts w:ascii="Times New Roman" w:hAnsi="Times New Roman"/>
              </w:rPr>
            </w:pPr>
            <w:r w:rsidRPr="00034E76">
              <w:rPr>
                <w:rFonts w:ascii="Times New Roman" w:hAnsi="Times New Roman"/>
              </w:rPr>
              <w:t>Протокол №</w:t>
            </w:r>
            <w:r>
              <w:rPr>
                <w:rFonts w:ascii="Times New Roman" w:hAnsi="Times New Roman"/>
              </w:rPr>
              <w:t xml:space="preserve">  </w:t>
            </w:r>
            <w:r w:rsidRPr="00034E76">
              <w:rPr>
                <w:rFonts w:ascii="Times New Roman" w:hAnsi="Times New Roman"/>
              </w:rPr>
              <w:t xml:space="preserve"> от 30.0</w:t>
            </w:r>
            <w:r>
              <w:rPr>
                <w:rFonts w:ascii="Times New Roman" w:hAnsi="Times New Roman"/>
              </w:rPr>
              <w:t>4.2020</w:t>
            </w:r>
            <w:r w:rsidRPr="00034E76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3240" w:type="dxa"/>
          </w:tcPr>
          <w:p w:rsidR="00A90C67" w:rsidRPr="00801EB6" w:rsidRDefault="00A90C67" w:rsidP="00905CA1">
            <w:pPr>
              <w:pStyle w:val="a9"/>
              <w:rPr>
                <w:rFonts w:ascii="Times New Roman" w:hAnsi="Times New Roman"/>
              </w:rPr>
            </w:pPr>
            <w:r w:rsidRPr="00801EB6">
              <w:rPr>
                <w:rFonts w:ascii="Times New Roman" w:hAnsi="Times New Roman"/>
              </w:rPr>
              <w:t xml:space="preserve">РАССМОТРЕНО на заседании </w:t>
            </w:r>
          </w:p>
          <w:p w:rsidR="00A90C67" w:rsidRPr="00801EB6" w:rsidRDefault="00A90C67" w:rsidP="00905CA1">
            <w:pPr>
              <w:pStyle w:val="a9"/>
              <w:rPr>
                <w:rFonts w:ascii="Times New Roman" w:hAnsi="Times New Roman"/>
              </w:rPr>
            </w:pPr>
            <w:r w:rsidRPr="00801EB6">
              <w:rPr>
                <w:rFonts w:ascii="Times New Roman" w:hAnsi="Times New Roman"/>
              </w:rPr>
              <w:t>Педагогического  совета</w:t>
            </w:r>
          </w:p>
          <w:p w:rsidR="00A90C67" w:rsidRPr="00034E76" w:rsidRDefault="00A90C67" w:rsidP="00905CA1">
            <w:pPr>
              <w:pStyle w:val="a9"/>
              <w:rPr>
                <w:rFonts w:ascii="Times New Roman" w:hAnsi="Times New Roman"/>
              </w:rPr>
            </w:pPr>
            <w:r w:rsidRPr="00801EB6">
              <w:rPr>
                <w:rFonts w:ascii="Times New Roman" w:hAnsi="Times New Roman"/>
              </w:rPr>
              <w:t>Протокол №</w:t>
            </w:r>
            <w:r>
              <w:rPr>
                <w:rFonts w:ascii="Times New Roman" w:hAnsi="Times New Roman"/>
              </w:rPr>
              <w:t xml:space="preserve"> 3</w:t>
            </w:r>
            <w:r w:rsidRPr="00801EB6">
              <w:rPr>
                <w:rFonts w:ascii="Times New Roman" w:hAnsi="Times New Roman"/>
              </w:rPr>
              <w:t xml:space="preserve"> от 30.0</w:t>
            </w:r>
            <w:r>
              <w:rPr>
                <w:rFonts w:ascii="Times New Roman" w:hAnsi="Times New Roman"/>
              </w:rPr>
              <w:t>4</w:t>
            </w:r>
            <w:r w:rsidRPr="00801EB6">
              <w:rPr>
                <w:rFonts w:ascii="Times New Roman" w:hAnsi="Times New Roman"/>
              </w:rPr>
              <w:t>.20</w:t>
            </w:r>
            <w:r>
              <w:rPr>
                <w:rFonts w:ascii="Times New Roman" w:hAnsi="Times New Roman"/>
              </w:rPr>
              <w:t>20</w:t>
            </w:r>
            <w:r w:rsidRPr="00801EB6">
              <w:rPr>
                <w:rFonts w:ascii="Times New Roman" w:hAnsi="Times New Roman"/>
              </w:rPr>
              <w:t xml:space="preserve"> г. </w:t>
            </w:r>
          </w:p>
        </w:tc>
        <w:tc>
          <w:tcPr>
            <w:tcW w:w="4760" w:type="dxa"/>
          </w:tcPr>
          <w:p w:rsidR="00A90C67" w:rsidRPr="00034E76" w:rsidRDefault="00A90C67" w:rsidP="00905CA1">
            <w:pPr>
              <w:pStyle w:val="a9"/>
              <w:rPr>
                <w:rFonts w:ascii="Times New Roman" w:hAnsi="Times New Roman"/>
              </w:rPr>
            </w:pPr>
            <w:r w:rsidRPr="00034E76">
              <w:rPr>
                <w:rFonts w:ascii="Times New Roman" w:hAnsi="Times New Roman"/>
              </w:rPr>
              <w:t>УТВЕРЖДАЮ:</w:t>
            </w:r>
          </w:p>
          <w:p w:rsidR="00A90C67" w:rsidRDefault="00A90C67" w:rsidP="00905CA1">
            <w:pPr>
              <w:pStyle w:val="a9"/>
              <w:rPr>
                <w:rFonts w:ascii="Times New Roman" w:hAnsi="Times New Roman"/>
              </w:rPr>
            </w:pPr>
            <w:r w:rsidRPr="00034E76">
              <w:rPr>
                <w:rFonts w:ascii="Times New Roman" w:hAnsi="Times New Roman"/>
              </w:rPr>
              <w:t xml:space="preserve">Директор МОУ </w:t>
            </w:r>
            <w:r>
              <w:rPr>
                <w:rFonts w:ascii="Times New Roman" w:hAnsi="Times New Roman"/>
              </w:rPr>
              <w:t xml:space="preserve">«Стародевиченская </w:t>
            </w:r>
          </w:p>
          <w:p w:rsidR="00A90C67" w:rsidRDefault="00A90C67" w:rsidP="00905CA1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средняя общеобразовательная школа»</w:t>
            </w:r>
          </w:p>
          <w:p w:rsidR="00A90C67" w:rsidRPr="00034E76" w:rsidRDefault="00A90C67" w:rsidP="00905CA1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 Бертякова С.П.</w:t>
            </w:r>
          </w:p>
          <w:p w:rsidR="00A90C67" w:rsidRPr="00034E76" w:rsidRDefault="00A90C67" w:rsidP="00905CA1">
            <w:pPr>
              <w:pStyle w:val="a9"/>
              <w:rPr>
                <w:rFonts w:ascii="Times New Roman" w:hAnsi="Times New Roman"/>
              </w:rPr>
            </w:pPr>
            <w:r w:rsidRPr="00034E76">
              <w:rPr>
                <w:rFonts w:ascii="Times New Roman" w:hAnsi="Times New Roman"/>
              </w:rPr>
              <w:t xml:space="preserve">Приказ № </w:t>
            </w:r>
            <w:r>
              <w:rPr>
                <w:rFonts w:ascii="Times New Roman" w:hAnsi="Times New Roman"/>
              </w:rPr>
              <w:t xml:space="preserve">     </w:t>
            </w:r>
            <w:r w:rsidRPr="00034E76">
              <w:rPr>
                <w:rFonts w:ascii="Times New Roman" w:hAnsi="Times New Roman"/>
              </w:rPr>
              <w:t xml:space="preserve"> от 30.08.20</w:t>
            </w:r>
            <w:r>
              <w:rPr>
                <w:rFonts w:ascii="Times New Roman" w:hAnsi="Times New Roman"/>
              </w:rPr>
              <w:t xml:space="preserve">20 </w:t>
            </w:r>
            <w:r w:rsidRPr="00034E76">
              <w:rPr>
                <w:rFonts w:ascii="Times New Roman" w:hAnsi="Times New Roman"/>
              </w:rPr>
              <w:t xml:space="preserve">г. </w:t>
            </w:r>
          </w:p>
        </w:tc>
      </w:tr>
    </w:tbl>
    <w:p w:rsidR="00A90C67" w:rsidRDefault="00A90C67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90C67" w:rsidRDefault="00A90C67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90C67" w:rsidRDefault="00A90C67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90C67" w:rsidRDefault="00A90C67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90C67" w:rsidRDefault="00A90C67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90C67" w:rsidRDefault="00A90C67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90C67" w:rsidRDefault="00572E28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24"/>
          <w:lang w:val="ru-RU"/>
        </w:rPr>
      </w:pPr>
      <w:r w:rsidRPr="00A90C67">
        <w:rPr>
          <w:rFonts w:ascii="Times New Roman" w:hAnsi="Times New Roman" w:cs="Times New Roman"/>
          <w:b/>
          <w:bCs/>
          <w:color w:val="000000"/>
          <w:sz w:val="32"/>
          <w:szCs w:val="24"/>
          <w:lang w:val="ru-RU"/>
        </w:rPr>
        <w:t>Положение</w:t>
      </w:r>
      <w:r w:rsidRPr="00A90C67">
        <w:rPr>
          <w:rFonts w:ascii="Times New Roman" w:hAnsi="Times New Roman" w:cs="Times New Roman"/>
          <w:sz w:val="32"/>
          <w:szCs w:val="24"/>
          <w:lang w:val="ru-RU"/>
        </w:rPr>
        <w:br/>
      </w:r>
      <w:r w:rsidRPr="00A90C67">
        <w:rPr>
          <w:rFonts w:ascii="Times New Roman" w:hAnsi="Times New Roman" w:cs="Times New Roman"/>
          <w:b/>
          <w:bCs/>
          <w:color w:val="000000"/>
          <w:sz w:val="32"/>
          <w:szCs w:val="24"/>
          <w:lang w:val="ru-RU"/>
        </w:rPr>
        <w:t xml:space="preserve">об организации питания учеников </w:t>
      </w:r>
    </w:p>
    <w:p w:rsidR="00572E28" w:rsidRPr="00A90C67" w:rsidRDefault="00A90C67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4"/>
          <w:lang w:val="ru-RU"/>
        </w:rPr>
      </w:pPr>
      <w:r w:rsidRPr="00A90C67">
        <w:rPr>
          <w:rFonts w:ascii="Times New Roman" w:hAnsi="Times New Roman" w:cs="Times New Roman"/>
          <w:b/>
          <w:color w:val="000000" w:themeColor="text1"/>
          <w:sz w:val="32"/>
          <w:szCs w:val="24"/>
          <w:lang w:val="ru-RU"/>
        </w:rPr>
        <w:t>МОУ «Стародевиченская СОШ»</w:t>
      </w:r>
    </w:p>
    <w:p w:rsidR="00A90C67" w:rsidRDefault="00A90C67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90C67" w:rsidRDefault="00A90C67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90C67" w:rsidRDefault="00A90C67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90C67" w:rsidRDefault="00A90C67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90C67" w:rsidRDefault="00A90C67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90C67" w:rsidRDefault="00A90C67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90C67" w:rsidRDefault="00A90C67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90C67" w:rsidRDefault="00A90C67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90C67" w:rsidRDefault="00A90C67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90C67" w:rsidRDefault="00A90C67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90C67" w:rsidRDefault="00A90C67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90C67" w:rsidRDefault="00A90C67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90C67" w:rsidRDefault="00A90C67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90C67" w:rsidRDefault="00A90C67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90C67" w:rsidRDefault="00A90C67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90C67" w:rsidRDefault="00A90C67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С. Стародевичье</w:t>
      </w:r>
    </w:p>
    <w:p w:rsidR="00572E28" w:rsidRPr="00A90C67" w:rsidRDefault="0079353F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732145" cy="8138664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3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8"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</w:t>
      </w:r>
      <w:r w:rsidR="00572E28" w:rsidRPr="00A90C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572E28"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Общие положения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1.1. Настоящее Положение об организации питания учеников</w:t>
      </w:r>
      <w:r w:rsidR="009D49F8"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90C6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МОУ «</w:t>
      </w:r>
      <w:r w:rsidR="009D49F8" w:rsidRPr="00A90C6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Стародевиченская СОШ</w:t>
      </w:r>
      <w:r w:rsidRPr="00A90C6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»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(далее – Положение) разработано в соответствии со статьями 37, 41, пунктом 7 статьи 79 Федерального закона от 29.12.2012 №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273-ФЗ «Об образовании в РФ», Федеральным законом от 30.03.1999 № 52-ФЗ «О санитарно-эпидемиологическом благополучии населения», СанПиН 2.4.5.2409-08 «Санитарно-эпидемиологические требования к организации питания учеников в общеобразовательных учреждениях, учреждениях начального и среднего профессионального образования», утвержденными постановлением главного санитарного врача от 23.07.2008 № 45,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9D49F8"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ставом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9D49F8" w:rsidRPr="00A90C6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МОУ «Стародевиченская СОШ»</w:t>
      </w:r>
      <w:r w:rsidR="009D49F8"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(далее – школа).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1.2. Положение устанавливает порядок организации питания учеников школы, определяет условия, общие организационные принципы, правила и требования к организации питания, а также устанавливает меры социальной поддержки для отдельных категорий учеников.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1.3. Действие настоящего Положения распространяется на всех учеников школы.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 Организационные принципы</w:t>
      </w: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 требования к организации питания</w:t>
      </w:r>
    </w:p>
    <w:p w:rsidR="00572E28" w:rsidRPr="00A90C67" w:rsidRDefault="00572E28" w:rsidP="00080DE0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2.1. Способ организации питания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2.1.1. Школа </w:t>
      </w:r>
      <w:r w:rsidRPr="00A90C6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самостоятельно обеспечивает представление питания ученикам на базе школьной столовой и пищеблока. Обслуживание учеников осуществляется штатными работниками школы, имеющими соответствующую квалификацию, прошедшими предварительный (при поступлении на работу) и периодический медицинские осмотры, гигиеническую подготовку и аттестацию в порядке в установленном порядке, имеющими личную медицинскую книжку установленного образца.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Порядок обеспечения питанием учеников организуют назначенные приказом директора школы ответственные из числа заместителей, педагогов и обслуживающего персонала школы.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2.1.2. По вопросам организации питания школа взаимодействует с родителями учеников, с муниципальным органом управления образованием, территориальным органом Роспотребнадзора.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2.1.3. Питание учеников организуется в соответствии с требованиями санитарных правил и норм устройства, содержания и организации учебно-воспитательного процесса утверждаемых в установленном порядке.</w:t>
      </w:r>
    </w:p>
    <w:p w:rsidR="00572E28" w:rsidRPr="00A90C67" w:rsidRDefault="00572E28" w:rsidP="00080DE0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2.2. Режим организации питания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2.2.1. Режим питания устанавливается приказом директора школы в соответствии с санитарно-гигиеническими требованиями к организации питания.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A90C6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.2.2. Горячее питание предоставляется в учебные дни и часы работы школы</w:t>
      </w:r>
      <w:r w:rsidRPr="00A90C67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шесть дней в неделю – с понедельника по субботу включительно. Питание не предоставляется в дни каникул и карантина, выходные и праздничные дни.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2.2.3. В случае проведения мероприятий, связанных с выходом или выездом учеников из здания школы, режим предоставления питания переводится на специальный график, утверждаемый приказом директора школы.</w:t>
      </w:r>
    </w:p>
    <w:p w:rsidR="00572E28" w:rsidRPr="00A90C67" w:rsidRDefault="00572E28" w:rsidP="00080DE0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2.3. Условия организации питания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2.3.1. Для создания условий организации питания в школе в соответствии с требованиямиСанПиН 2.4.5.2409-08 и СП 2.3.6.1079-01 предусматриваются помещения для приема, хранения и приготовления пищи. Помещения оснащаются механическим, тепловым и холодильным оборудованием, инвентарем, посудой и мебелью.</w:t>
      </w:r>
    </w:p>
    <w:p w:rsidR="00572E28" w:rsidRPr="008A2E6B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2.3.2. Закупка продуктов питания осуществляется путем </w:t>
      </w:r>
      <w:r w:rsidR="009D49F8" w:rsidRPr="008A2E6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заключения прямых договоров с поставщиками продуктов питания</w:t>
      </w:r>
      <w:r w:rsidRPr="008A2E6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572E28" w:rsidRPr="00A90C67" w:rsidRDefault="00572E28" w:rsidP="00080DE0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2.4. Меры по улучшению организации питания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2.4.1. В целях совершенствования организации питания учеников администрация школы совместно с классными руководителями:</w:t>
      </w:r>
    </w:p>
    <w:p w:rsidR="00572E28" w:rsidRPr="00A90C67" w:rsidRDefault="00572E28" w:rsidP="00080DE0">
      <w:pPr>
        <w:numPr>
          <w:ilvl w:val="0"/>
          <w:numId w:val="29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организует постоянную информационно-просветительскую работу по повышению уровня культуры питания школьников в рамках учебной деятельности и внеучебных мероприятий;</w:t>
      </w:r>
    </w:p>
    <w:p w:rsidR="00572E28" w:rsidRPr="00A90C67" w:rsidRDefault="00572E28" w:rsidP="00080DE0">
      <w:pPr>
        <w:numPr>
          <w:ilvl w:val="0"/>
          <w:numId w:val="29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оформляет информационные стенды, посвященные вопросам формирования культуры питания;</w:t>
      </w:r>
    </w:p>
    <w:p w:rsidR="00572E28" w:rsidRPr="00A90C67" w:rsidRDefault="00572E28" w:rsidP="00080DE0">
      <w:pPr>
        <w:numPr>
          <w:ilvl w:val="0"/>
          <w:numId w:val="29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 с родителями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условиях;</w:t>
      </w:r>
    </w:p>
    <w:p w:rsidR="00572E28" w:rsidRPr="00A90C67" w:rsidRDefault="00572E28" w:rsidP="00080DE0">
      <w:pPr>
        <w:numPr>
          <w:ilvl w:val="0"/>
          <w:numId w:val="29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содействует созданию системы общественного информирования и общественной экспертизы организации школьного питания с учетом широкого использования потенциала управляющего и родительского совета;</w:t>
      </w:r>
    </w:p>
    <w:p w:rsidR="00572E28" w:rsidRPr="00A90C67" w:rsidRDefault="00572E28" w:rsidP="00080DE0">
      <w:pPr>
        <w:numPr>
          <w:ilvl w:val="0"/>
          <w:numId w:val="29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 мониторинг организации питания и направляет в муниципальный орган управления образованием сведения о показателях эффективности реализации мероприятий по совершенствованию организации школьного питания.</w:t>
      </w:r>
    </w:p>
    <w:p w:rsidR="00080DE0" w:rsidRPr="00A90C67" w:rsidRDefault="00080DE0" w:rsidP="00080DE0">
      <w:pPr>
        <w:spacing w:before="0" w:beforeAutospacing="0" w:after="0" w:afterAutospacing="0" w:line="360" w:lineRule="auto"/>
        <w:ind w:left="72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72E28" w:rsidRPr="00A90C67" w:rsidRDefault="00572E28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 Порядок предоставления питания ученикам</w:t>
      </w:r>
    </w:p>
    <w:p w:rsidR="00572E28" w:rsidRPr="00A90C67" w:rsidRDefault="00572E28" w:rsidP="00080DE0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3.1. Предоставление горячего питания</w:t>
      </w:r>
    </w:p>
    <w:p w:rsidR="009D49F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3.1.1. Предоставление горячего питания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производится на добровольной основе с письменного заявления родителей (законных представителей), поданного на имя директора школы. Горячее питание предоставляется два раза в виде завтрака и обеда.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72E28" w:rsidRPr="00A90C67" w:rsidRDefault="009D49F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572E28"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3.1.2.</w:t>
      </w:r>
      <w:r w:rsidR="00572E28"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572E28"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Ученику прекращается предоставление горячего</w:t>
      </w:r>
      <w:r w:rsidR="00572E28"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572E28"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питания, если:</w:t>
      </w:r>
    </w:p>
    <w:p w:rsidR="00572E28" w:rsidRPr="00A90C67" w:rsidRDefault="00572E28" w:rsidP="00080DE0">
      <w:pPr>
        <w:numPr>
          <w:ilvl w:val="0"/>
          <w:numId w:val="30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ребенок утратил статус, дающий право на получение меры социальной поддержки;</w:t>
      </w:r>
    </w:p>
    <w:p w:rsidR="00572E28" w:rsidRPr="00A90C67" w:rsidRDefault="00572E28" w:rsidP="00080DE0">
      <w:pPr>
        <w:numPr>
          <w:ilvl w:val="0"/>
          <w:numId w:val="30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родитель (законный представитель) ученика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предоставил заявление о прекращении обеспечения питанием ученика;</w:t>
      </w:r>
    </w:p>
    <w:p w:rsidR="00572E28" w:rsidRPr="00A90C67" w:rsidRDefault="00572E28" w:rsidP="00080DE0">
      <w:pPr>
        <w:numPr>
          <w:ilvl w:val="0"/>
          <w:numId w:val="30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перевод или отчисление ученика из школы;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случае возникновения причин для досрочного прекращения предоставления питания ученику директор школы в течение </w:t>
      </w:r>
      <w:r w:rsidRPr="00A90C6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трех 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рабочих дней со дня установления причин для досрочного прекращения питания издает приказ о прекращении обеспечения ученика питанием, с указанием этих причин. Питание не предоставляется со дня, следующего за днем издания приказа о прекращении предоставления питания ученику.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3.1.3. Для отпуска горячего питания учеников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течение учебного дня выделяются </w:t>
      </w:r>
      <w:r w:rsidR="009D49F8"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три 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перемены длительностью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B0F0"/>
          <w:sz w:val="24"/>
          <w:szCs w:val="24"/>
          <w:lang w:val="ru-RU"/>
        </w:rPr>
        <w:t>20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минут каждая.</w:t>
      </w:r>
    </w:p>
    <w:p w:rsidR="009D49F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3.1.4. Отпуск питания организуется по классам в соответствии с графиком, утверждаемым директором школы. Отпуск блюд осуществляется по заявкам ответственного лица. Заявка на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количество питающихся предоставляется классными руководителями</w:t>
      </w:r>
      <w:r w:rsidR="009D49F8"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3.1.5. График предоставления питания устанавливает директор школы самостоятельно с учетом возрастных особенностей учеников, числа посадочных мест в обеденном зале и продолжительности учебных занятий.</w:t>
      </w:r>
    </w:p>
    <w:p w:rsidR="009D49F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3.1.6. Примерное 1</w:t>
      </w:r>
      <w:r w:rsidR="009D49F8"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-дневное меню разрабатывает ответственный за питание при взаимодействии с работниками пищеблока. Директор согласовывает меню с отделом Роспотребнадзора, а затем принимает и визирует. Замена блюд в меню производится в исключительных случаях на основе норм взаимозаменяемости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продуктов по согласованию с директором школы. 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3.1.7. Ежедневно меню вывешивается в обеденном зале. В меню указываются стоимость, названия кулинарных изделий, сведения об объемах блюд</w:t>
      </w:r>
      <w:r w:rsidR="009D49F8"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72E28" w:rsidRPr="00A90C67" w:rsidRDefault="00572E28" w:rsidP="00080DE0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3.3. Предоставление питьевой воды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3.3.1. В школе предусматривается централизованное обеспечение учеников питьевой водой, отвечающей гигиеническим требованиям, предъявляемым к качеству воды питьевого водоснабжения.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3.3.2. Свободный доступ к питьевой воде обеспечивается в течение всего времени пребывания детей в школе.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 Финансовое обеспечение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4.1. Питание учеников школы осуществляется за счет средств:</w:t>
      </w:r>
    </w:p>
    <w:p w:rsidR="00572E28" w:rsidRPr="00A90C67" w:rsidRDefault="00572E28" w:rsidP="00080DE0">
      <w:pPr>
        <w:numPr>
          <w:ilvl w:val="0"/>
          <w:numId w:val="31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федерального, регионального и местного бюджетов;</w:t>
      </w:r>
    </w:p>
    <w:p w:rsidR="00572E28" w:rsidRPr="00A90C67" w:rsidRDefault="00572E28" w:rsidP="00080DE0">
      <w:pPr>
        <w:numPr>
          <w:ilvl w:val="0"/>
          <w:numId w:val="31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родителей (законных представителей), представленных</w:t>
      </w:r>
      <w:r w:rsidRPr="00A90C67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 питание детей (далее – родительская плата);</w:t>
      </w:r>
    </w:p>
    <w:p w:rsidR="00572E28" w:rsidRPr="00A90C67" w:rsidRDefault="00572E28" w:rsidP="00080DE0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4.2. Питание</w:t>
      </w: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за счет средств областного и местного бюджетов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4.2.1. Бюджетные средства </w:t>
      </w:r>
      <w:r w:rsidR="009D49F8" w:rsidRPr="008A2E6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Ельниковского муниципального района Республики Мордовия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обеспечение горячим питанием выделяются в качестве меры социальной поддержки ученикам из льготных категорий,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перечисленных в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пунктах 5.2–5.3 настоящего Положения.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4.2.2. Питание за счет средств областного и местного бюджета предоставляется ученикам в порядке, установленным разделом 5 настоящего Положения.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4.2.3. Обеспечение питанием учеников из льготных категорий производится исходя из фактических расходов по предоставлению питания согласно установленной распорядительным актом органа власти стоимости 1 дня питания.</w:t>
      </w:r>
    </w:p>
    <w:p w:rsidR="00572E28" w:rsidRPr="00A90C67" w:rsidRDefault="00572E28" w:rsidP="00080DE0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4.3. Питание за счет средств родительской платы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4.3.1. Горячее питание учеников за счет родительской платы производится на основании:</w:t>
      </w:r>
    </w:p>
    <w:p w:rsidR="009D49F8" w:rsidRPr="00A90C67" w:rsidRDefault="00572E28" w:rsidP="009D49F8">
      <w:pPr>
        <w:numPr>
          <w:ilvl w:val="0"/>
          <w:numId w:val="32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заявления одного из родителей (законных представителей) ученика, составленного им по форме, установленной в приложении № 4 к </w:t>
      </w:r>
    </w:p>
    <w:p w:rsidR="00572E28" w:rsidRPr="00A90C67" w:rsidRDefault="00572E28" w:rsidP="008A2E6B">
      <w:p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4.</w:t>
      </w:r>
      <w:r w:rsidR="009D49F8"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</w:t>
      </w:r>
      <w:r w:rsidRPr="00A90C6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Стоимость 1</w:t>
      </w:r>
      <w:r w:rsidRPr="00A90C67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дня питания учеников за счет родительской платы 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 месяц устанавливается дифференцированно с учетом учебных дней в месяце. Начисление родительской платы производится с учетом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табеля учета получения питания уч</w:t>
      </w:r>
      <w:r w:rsidR="00BB6A24"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ениками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4.3.5. Родители (законные представители) вносят плату путем перечисления через отделения банков на лицевой счет школы с указанием </w:t>
      </w:r>
      <w:r w:rsidRPr="00A90C6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класса, ФИО ученика (или лицевого счета) ежемесячно до 25</w:t>
      </w:r>
      <w:r w:rsidR="00A90C67" w:rsidRPr="00A90C6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A90C6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числа месяца, предшествующего месяцу питания.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4.3.6. Об отсутствии ребенка родители (законные представители) ребенка обязаны сообщить классному руководителю заблаговременно, то есть до наступления дня отсутствия ученика.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4.3.7.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отсутствии ученика по уважительным причинам (при условии своевременного предупреждения классного руководителя о таком отсутствии) ребенок снимается с питания. Ответственный работник школы производит перерасчет стоимости питания и оплаченные денежные средства засчитываются в будущий период. Об отсутствии ученика родители должны сообщить заблаговременно, т.е. до наступления дня отсутствия ребенка.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5. Меры социальной поддержки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5.1. Право на получение мер социальной поддержки по предоставлению горячего питания возникает у учеников, отнесенных к одной из категорий, указанных в пунктах 5.2–5.3 настоящего Положения. При возникновении права на льготу по двум и более основаниям льготное питание предоставляется по одному основанию. Выбор льготы на питание осуществляет родитель (законный представитель) ученика.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изменении основания или утраты права на предоставление льгот родитель (законный представитель) ученика обязан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течение </w:t>
      </w:r>
      <w:r w:rsidRPr="00A90C67">
        <w:rPr>
          <w:rFonts w:ascii="Times New Roman" w:hAnsi="Times New Roman" w:cs="Times New Roman"/>
          <w:color w:val="00B0F0"/>
          <w:sz w:val="24"/>
          <w:szCs w:val="24"/>
          <w:lang w:val="ru-RU"/>
        </w:rPr>
        <w:t>трех рабочих</w:t>
      </w:r>
      <w:r w:rsidRPr="00A90C67">
        <w:rPr>
          <w:rFonts w:ascii="Times New Roman" w:hAnsi="Times New Roman" w:cs="Times New Roman"/>
          <w:color w:val="00B0F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B0F0"/>
          <w:sz w:val="24"/>
          <w:szCs w:val="24"/>
          <w:lang w:val="ru-RU"/>
        </w:rPr>
        <w:t>дней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сообщить об этом в школу.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5.2. На бесплатное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B6A24"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двухраз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овое горячее питание (завтрак и обед) имеют право </w:t>
      </w:r>
      <w:r w:rsidR="00BB6A24"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ученики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, отнесенные к категории:</w:t>
      </w:r>
    </w:p>
    <w:p w:rsidR="00572E28" w:rsidRPr="00A90C67" w:rsidRDefault="00572E28" w:rsidP="00080DE0">
      <w:pPr>
        <w:numPr>
          <w:ilvl w:val="0"/>
          <w:numId w:val="33"/>
        </w:numPr>
        <w:spacing w:before="0" w:beforeAutospacing="0" w:after="0" w:afterAutospacing="0" w:line="360" w:lineRule="auto"/>
        <w:ind w:right="18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детей с ограниченными возможностями здоровья</w:t>
      </w:r>
      <w:r w:rsidR="00A90C67" w:rsidRPr="00A90C6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 дети -инвалиды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5.2.1. На бесплатное одноразовое горячее питание (завтрак) имеют право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B6A24"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ученики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1–4</w:t>
      </w:r>
      <w:r w:rsidR="00BB6A24"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-х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классов.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Документ-основание,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подтверждающий право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бесплатный прием пищи, – приказ о зачислении в школу.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5.</w:t>
      </w:r>
      <w:r w:rsidR="00A90C67"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Основанием для получения </w:t>
      </w:r>
      <w:r w:rsidR="00BB6A24"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учениками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мер социальной поддержки на горячее питание является </w:t>
      </w:r>
      <w:r w:rsidRPr="00A90C67">
        <w:rPr>
          <w:rFonts w:ascii="Times New Roman" w:hAnsi="Times New Roman" w:cs="Times New Roman"/>
          <w:color w:val="00B0F0"/>
          <w:sz w:val="24"/>
          <w:szCs w:val="24"/>
          <w:lang w:val="ru-RU"/>
        </w:rPr>
        <w:t>ежегодное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предоставление в школу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документов:</w:t>
      </w:r>
    </w:p>
    <w:p w:rsidR="00572E28" w:rsidRPr="00A90C67" w:rsidRDefault="00572E28" w:rsidP="00080DE0">
      <w:pPr>
        <w:numPr>
          <w:ilvl w:val="0"/>
          <w:numId w:val="35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заявления одного из родителей (законных представителей) ученика, составленного по форме, установленной в приложении № 2 к настоящему Положению;</w:t>
      </w:r>
    </w:p>
    <w:p w:rsidR="00A90C67" w:rsidRPr="00A90C67" w:rsidRDefault="00572E28" w:rsidP="00080DE0">
      <w:pPr>
        <w:numPr>
          <w:ilvl w:val="0"/>
          <w:numId w:val="35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документов, подтверждающих льготную категорию ребенка</w:t>
      </w:r>
      <w:r w:rsidR="00A90C67"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72E28" w:rsidRPr="00A90C67" w:rsidRDefault="00572E28" w:rsidP="00A90C67">
      <w:p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5.</w:t>
      </w:r>
      <w:r w:rsidR="00A90C67"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случае необращения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родителя (законного представителя) об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обеспечениемученика льготным горячим питанием такое питание указанному ученику не предоставляется.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5.</w:t>
      </w:r>
      <w:r w:rsidR="00A90C67"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Заявление родителя (законного представителя) рассматривается администрацией школы в течение </w:t>
      </w:r>
      <w:r w:rsidRPr="00A90C67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трех рабочих дней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 его регистрации. По результатам рассмотрения заявления и документов школа принимает одно из решений:</w:t>
      </w:r>
    </w:p>
    <w:p w:rsidR="00572E28" w:rsidRPr="00A90C67" w:rsidRDefault="00572E28" w:rsidP="00080DE0">
      <w:pPr>
        <w:numPr>
          <w:ilvl w:val="0"/>
          <w:numId w:val="36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предоставлении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льготного горячего питания ученику;</w:t>
      </w:r>
    </w:p>
    <w:p w:rsidR="00572E28" w:rsidRPr="00A90C67" w:rsidRDefault="00572E28" w:rsidP="00080DE0">
      <w:pPr>
        <w:numPr>
          <w:ilvl w:val="0"/>
          <w:numId w:val="36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 отказе в предоставлении льготного горячего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питания ученику.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5.</w:t>
      </w:r>
      <w:r w:rsidR="00A90C67"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Решение школы о предоставлении льготного горячего питания оформляется приказом директора школы. Право на получение льготного горячего питания у ученика наступает со следующего учебного дня после издания приказа о предоставлении питания и действует до окончания текущего учебного года или дня следующего за днем издания приказа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прекращении обеспечения ученика льготным питанием.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6. Обязанности участников процесса организации питания</w:t>
      </w:r>
    </w:p>
    <w:p w:rsidR="00572E28" w:rsidRPr="00A90C67" w:rsidRDefault="00572E28" w:rsidP="00080DE0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6.1. Директор школы:</w:t>
      </w:r>
    </w:p>
    <w:p w:rsidR="00572E28" w:rsidRPr="00A90C67" w:rsidRDefault="00572E28" w:rsidP="00080DE0">
      <w:pPr>
        <w:numPr>
          <w:ilvl w:val="0"/>
          <w:numId w:val="38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ежегодно в начале учебного года издает приказ о предоставлении горячего питания ученикам;</w:t>
      </w:r>
    </w:p>
    <w:p w:rsidR="00572E28" w:rsidRPr="00A90C67" w:rsidRDefault="00572E28" w:rsidP="00080DE0">
      <w:pPr>
        <w:numPr>
          <w:ilvl w:val="0"/>
          <w:numId w:val="38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несет ответственность за организацию горячего питания учеников в соответствии с федеральными, региональными и муниципальными нормативными актами, федеральными санитарными правилами и нормами, уставом школы и настоящим Положением;</w:t>
      </w:r>
    </w:p>
    <w:p w:rsidR="00572E28" w:rsidRPr="00A90C67" w:rsidRDefault="00572E28" w:rsidP="00080DE0">
      <w:pPr>
        <w:numPr>
          <w:ilvl w:val="0"/>
          <w:numId w:val="38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обеспечивает принятие локальных актов, предусмотренных настоящим Положением;</w:t>
      </w:r>
    </w:p>
    <w:p w:rsidR="00572E28" w:rsidRPr="00A90C67" w:rsidRDefault="00572E28" w:rsidP="00080DE0">
      <w:pPr>
        <w:numPr>
          <w:ilvl w:val="0"/>
          <w:numId w:val="38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назначает из числа работников школы ответственных за организацию питания и закрепляет их обязанности;</w:t>
      </w:r>
    </w:p>
    <w:p w:rsidR="00572E28" w:rsidRPr="00A90C67" w:rsidRDefault="00572E28" w:rsidP="00080DE0">
      <w:pPr>
        <w:numPr>
          <w:ilvl w:val="0"/>
          <w:numId w:val="38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обеспечивает рассмотрение вопросов организации горячего питания учеников на родительских собраниях, заседаниях управляющего совета школы, а также педагогических советах.</w:t>
      </w:r>
    </w:p>
    <w:p w:rsidR="00572E28" w:rsidRPr="00A90C67" w:rsidRDefault="00572E28" w:rsidP="00080DE0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6.2. </w:t>
      </w:r>
      <w:r w:rsidR="00295DBB"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Ответственный за питание</w:t>
      </w: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572E28" w:rsidRPr="00A90C67" w:rsidRDefault="00572E28" w:rsidP="00080DE0">
      <w:pPr>
        <w:numPr>
          <w:ilvl w:val="0"/>
          <w:numId w:val="39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контролирует деятельность классных руководителей, поставщиков продуктов питания и работников пищеблока;</w:t>
      </w:r>
    </w:p>
    <w:p w:rsidR="00572E28" w:rsidRPr="00A90C67" w:rsidRDefault="00572E28" w:rsidP="00080DE0">
      <w:pPr>
        <w:numPr>
          <w:ilvl w:val="0"/>
          <w:numId w:val="39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формирует сводный список учеников для предоставления горячего питания;</w:t>
      </w:r>
    </w:p>
    <w:p w:rsidR="00572E28" w:rsidRPr="00A90C67" w:rsidRDefault="00572E28" w:rsidP="00080DE0">
      <w:pPr>
        <w:numPr>
          <w:ilvl w:val="0"/>
          <w:numId w:val="39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предоставляет списки учеников для расчета средств на горячее питание в бухгалтерию;</w:t>
      </w:r>
    </w:p>
    <w:p w:rsidR="00572E28" w:rsidRPr="00A90C67" w:rsidRDefault="00572E28" w:rsidP="00080DE0">
      <w:pPr>
        <w:numPr>
          <w:ilvl w:val="0"/>
          <w:numId w:val="39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обеспечивает учет фактической посещаемости учеников столовой, охват всех детей горячим питанием, контролирует ежедневный порядок учета количества фактически полученных обучающимися обедов по классам;</w:t>
      </w:r>
    </w:p>
    <w:p w:rsidR="00572E28" w:rsidRPr="00A90C67" w:rsidRDefault="00572E28" w:rsidP="00080DE0">
      <w:pPr>
        <w:numPr>
          <w:ilvl w:val="0"/>
          <w:numId w:val="39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формирует список и ведет учет детей из малоимущих семей и детей, находящихся в иной трудной жизненной ситуации;</w:t>
      </w:r>
    </w:p>
    <w:p w:rsidR="00572E28" w:rsidRPr="00A90C67" w:rsidRDefault="00572E28" w:rsidP="00080DE0">
      <w:pPr>
        <w:numPr>
          <w:ilvl w:val="0"/>
          <w:numId w:val="39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координирует работу в школе по формированию культуры питания;</w:t>
      </w:r>
    </w:p>
    <w:p w:rsidR="00572E28" w:rsidRPr="00A90C67" w:rsidRDefault="00572E28" w:rsidP="00080DE0">
      <w:pPr>
        <w:numPr>
          <w:ilvl w:val="0"/>
          <w:numId w:val="39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 мониторинг удовлетворенности качеством питания;</w:t>
      </w:r>
    </w:p>
    <w:p w:rsidR="00572E28" w:rsidRPr="00A90C67" w:rsidRDefault="00572E28" w:rsidP="00080DE0">
      <w:pPr>
        <w:numPr>
          <w:ilvl w:val="0"/>
          <w:numId w:val="39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вносит предложения по улучшению организации горячего питания.</w:t>
      </w:r>
    </w:p>
    <w:p w:rsidR="00572E28" w:rsidRPr="00A90C67" w:rsidRDefault="00572E28" w:rsidP="00080DE0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6.3.</w:t>
      </w: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95DBB"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Повар и работники пищеблока</w:t>
      </w: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572E28" w:rsidRPr="00A90C67" w:rsidRDefault="00572E28" w:rsidP="00080DE0">
      <w:pPr>
        <w:numPr>
          <w:ilvl w:val="0"/>
          <w:numId w:val="41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выполняют обязанности в рамках должностной инструкции;</w:t>
      </w:r>
    </w:p>
    <w:p w:rsidR="00572E28" w:rsidRPr="00A90C67" w:rsidRDefault="00572E28" w:rsidP="00080DE0">
      <w:pPr>
        <w:numPr>
          <w:ilvl w:val="0"/>
          <w:numId w:val="41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вправе вносить предложения по улучшению организации питания.</w:t>
      </w:r>
    </w:p>
    <w:p w:rsidR="00572E28" w:rsidRPr="00A90C67" w:rsidRDefault="00572E28" w:rsidP="00080DE0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</w:t>
      </w:r>
      <w:r w:rsidR="00A90C67"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</w:t>
      </w: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295DBB"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Классные руководители</w:t>
      </w: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572E28" w:rsidRPr="00A90C67" w:rsidRDefault="00572E28" w:rsidP="00080DE0">
      <w:pPr>
        <w:numPr>
          <w:ilvl w:val="0"/>
          <w:numId w:val="42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ежедневно представляют в столовую школы заявку для организации горячего питания на количество учеников на следующий учебный день;</w:t>
      </w:r>
    </w:p>
    <w:p w:rsidR="00572E28" w:rsidRPr="00A90C67" w:rsidRDefault="00572E28" w:rsidP="00080DE0">
      <w:pPr>
        <w:numPr>
          <w:ilvl w:val="0"/>
          <w:numId w:val="42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ежедневно не позднее чем за 1 час до предоставления обеда уточняют представленную накануне заявку;</w:t>
      </w:r>
    </w:p>
    <w:p w:rsidR="00572E28" w:rsidRPr="00A90C67" w:rsidRDefault="00572E28" w:rsidP="00080DE0">
      <w:pPr>
        <w:numPr>
          <w:ilvl w:val="0"/>
          <w:numId w:val="42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ведут ежедневный табель учета полученных </w:t>
      </w:r>
      <w:r w:rsidR="00A16B7E"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учениками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обедов</w:t>
      </w:r>
      <w:r w:rsidR="00A90C67"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72E28" w:rsidRPr="00A90C67" w:rsidRDefault="00572E28" w:rsidP="00080DE0">
      <w:pPr>
        <w:numPr>
          <w:ilvl w:val="0"/>
          <w:numId w:val="42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осуществляют в части своей компетенции мониторинг организации горячего питания;</w:t>
      </w:r>
    </w:p>
    <w:p w:rsidR="00572E28" w:rsidRPr="00A90C67" w:rsidRDefault="00572E28" w:rsidP="00080DE0">
      <w:pPr>
        <w:numPr>
          <w:ilvl w:val="0"/>
          <w:numId w:val="42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учеников полноценным питанием;</w:t>
      </w:r>
    </w:p>
    <w:p w:rsidR="00572E28" w:rsidRPr="00A90C67" w:rsidRDefault="00572E28" w:rsidP="00080DE0">
      <w:pPr>
        <w:numPr>
          <w:ilvl w:val="0"/>
          <w:numId w:val="42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выносят на обсуждение на заседаниях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педагогического совета, совещаниях при директоре предложения по улучшению горячего питания.</w:t>
      </w:r>
    </w:p>
    <w:p w:rsidR="00572E28" w:rsidRPr="00A90C67" w:rsidRDefault="00572E28" w:rsidP="00080DE0">
      <w:pPr>
        <w:spacing w:before="0" w:beforeAutospacing="0" w:after="0" w:afterAutospacing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</w:t>
      </w:r>
      <w:r w:rsidR="00A90C67"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5</w:t>
      </w: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A16B7E"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Родители (законные представители) учеников</w:t>
      </w: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572E28" w:rsidRPr="00A90C67" w:rsidRDefault="00572E28" w:rsidP="00080DE0">
      <w:pPr>
        <w:numPr>
          <w:ilvl w:val="0"/>
          <w:numId w:val="43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представляют подтверждающие документы в случае, если ребенок относится к льготной категории детей;</w:t>
      </w:r>
    </w:p>
    <w:p w:rsidR="00572E28" w:rsidRPr="00A90C67" w:rsidRDefault="00572E28" w:rsidP="00080DE0">
      <w:pPr>
        <w:numPr>
          <w:ilvl w:val="0"/>
          <w:numId w:val="43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сообщают классному руководителю о болезни ребенка или его временном отсутствии в школе для снятия его с питания на период его фактического отсутствия, а также предупреждают медицинского работника, классного руководителя об имеющихся у ребенка аллергических реакциях на продукты питания;</w:t>
      </w:r>
    </w:p>
    <w:p w:rsidR="00572E28" w:rsidRPr="00A90C67" w:rsidRDefault="00572E28" w:rsidP="00080DE0">
      <w:pPr>
        <w:numPr>
          <w:ilvl w:val="0"/>
          <w:numId w:val="43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ведут разъяснительную работу со своими детьми по привитию им навыков здорового образа жизни и правильного питания;</w:t>
      </w:r>
    </w:p>
    <w:p w:rsidR="00572E28" w:rsidRPr="00A90C67" w:rsidRDefault="00572E28" w:rsidP="00080DE0">
      <w:pPr>
        <w:numPr>
          <w:ilvl w:val="0"/>
          <w:numId w:val="43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вносят предложения по улучшению организации горячего питания в школе;</w:t>
      </w:r>
    </w:p>
    <w:p w:rsidR="00572E28" w:rsidRPr="00A90C67" w:rsidRDefault="00572E28" w:rsidP="00080DE0">
      <w:pPr>
        <w:numPr>
          <w:ilvl w:val="0"/>
          <w:numId w:val="43"/>
        </w:numPr>
        <w:spacing w:before="0" w:beforeAutospacing="0" w:after="0" w:afterAutospacing="0" w:line="360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</w:t>
      </w:r>
      <w:r w:rsidR="00A16B7E"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ятся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примерным и ежедневным меню.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7. Контроль за организацией питания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7.1. Текущий контроль за организацией питания осуществляют ответственные работники школы</w:t>
      </w:r>
      <w:r w:rsidR="00A90C67"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7.2. Проверку качества готовой кулинарной продукции осуществляет бракеражная комиссия, деятельность которой регулируется Положением о бракеражной комиссии. Состав комиссии утверждается приказом директора школы.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7.3. Контроль за качеством, поступающих на пищеблок пищевых продуктов и продовольственного сырья осуществляет медицинский работник в соответствии с требованиями санитарных правил и федерального законодательства.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8. Ответственность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8.1. Все работники школы, отвечающие за организацию питания, несут ответственность за вред, причиненный здоровью детей, связанный с неисполнением или ненадлежащим исполнением обязанностей.</w:t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8.2. Родители (законные представители) несут предусмотренную действующим законодательством ответственность за неуведомление школы о наступлении обстоятельств, лишающих их права на получение льготного питания для ребенка.</w:t>
      </w:r>
    </w:p>
    <w:p w:rsidR="00572E28" w:rsidRDefault="00572E28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8.3. Лица, виновные в нарушении требований организации питания, привлекаются к дисциплинарной и материальной ответственности, а в случаях,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</w:t>
      </w:r>
      <w:r w:rsidRPr="00A90C6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законами.</w:t>
      </w:r>
    </w:p>
    <w:p w:rsidR="008A2E6B" w:rsidRDefault="008A2E6B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A2E6B" w:rsidRDefault="008A2E6B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A2E6B" w:rsidRDefault="008A2E6B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A2E6B" w:rsidRDefault="008A2E6B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A2E6B" w:rsidRDefault="008A2E6B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A2E6B" w:rsidRDefault="008A2E6B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A2E6B" w:rsidRDefault="008A2E6B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A2E6B" w:rsidRDefault="008A2E6B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8A2E6B" w:rsidRPr="00A90C67" w:rsidRDefault="008A2E6B" w:rsidP="00080DE0">
      <w:pPr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72E28" w:rsidRPr="00A90C67" w:rsidRDefault="00572E28" w:rsidP="00080DE0">
      <w:pPr>
        <w:spacing w:before="0" w:beforeAutospacing="0" w:after="0" w:afterAutospacing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Приложение № 1</w:t>
      </w:r>
      <w:r w:rsidRPr="00A90C6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90C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 Положению об организации питания учеников</w:t>
      </w:r>
      <w:r w:rsidRPr="00A90C67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572E28" w:rsidRPr="00A90C67" w:rsidRDefault="00572E28" w:rsidP="00080DE0">
      <w:pPr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90C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Перечень документов для предоставления льгот на питание ученика</w:t>
      </w:r>
    </w:p>
    <w:tbl>
      <w:tblPr>
        <w:tblW w:w="1029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073"/>
        <w:gridCol w:w="7217"/>
      </w:tblGrid>
      <w:tr w:rsidR="00572E28" w:rsidRPr="00A90C67" w:rsidTr="00A90C67"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2E28" w:rsidRPr="00A90C67" w:rsidRDefault="00A16B7E" w:rsidP="00080DE0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90C6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Категория детей</w:t>
            </w:r>
          </w:p>
        </w:tc>
        <w:tc>
          <w:tcPr>
            <w:tcW w:w="7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2E28" w:rsidRPr="00A90C67" w:rsidRDefault="00A16B7E" w:rsidP="00080DE0">
            <w:pPr>
              <w:spacing w:before="0" w:beforeAutospacing="0" w:after="0" w:afterAutospacing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90C6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Документы</w:t>
            </w:r>
          </w:p>
        </w:tc>
      </w:tr>
      <w:tr w:rsidR="00572E28" w:rsidRPr="0079353F" w:rsidTr="00A90C67">
        <w:trPr>
          <w:trHeight w:val="1759"/>
        </w:trPr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2E28" w:rsidRPr="00A90C67" w:rsidRDefault="00572E28" w:rsidP="00080DE0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0C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дети с инвалидностью и дети с ОВЗ</w:t>
            </w:r>
          </w:p>
        </w:tc>
        <w:tc>
          <w:tcPr>
            <w:tcW w:w="7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2E28" w:rsidRPr="00A90C67" w:rsidRDefault="00572E28" w:rsidP="00080DE0">
            <w:pPr>
              <w:pStyle w:val="a6"/>
              <w:numPr>
                <w:ilvl w:val="0"/>
                <w:numId w:val="44"/>
              </w:numPr>
              <w:spacing w:before="0" w:beforeAutospacing="0" w:after="0" w:afterAutospacing="0" w:line="360" w:lineRule="auto"/>
              <w:contextualSpacing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0C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копия справки (удостоверения) об инвалидности</w:t>
            </w:r>
            <w:r w:rsidRPr="00A90C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A90C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 справки психолого-медико-педагогическ</w:t>
            </w:r>
            <w:r w:rsidR="00A16B7E" w:rsidRPr="00A90C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</w:t>
            </w:r>
            <w:r w:rsidRPr="00A90C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90C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комиссии;</w:t>
            </w:r>
          </w:p>
          <w:p w:rsidR="00A16B7E" w:rsidRPr="00A90C67" w:rsidRDefault="00572E28" w:rsidP="00080DE0">
            <w:pPr>
              <w:pStyle w:val="a6"/>
              <w:numPr>
                <w:ilvl w:val="0"/>
                <w:numId w:val="44"/>
              </w:numPr>
              <w:spacing w:before="0" w:beforeAutospacing="0" w:after="0" w:afterAutospacing="0" w:line="360" w:lineRule="auto"/>
              <w:contextualSpacing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0C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копия свидетельства о рождении ребенка</w:t>
            </w:r>
          </w:p>
        </w:tc>
      </w:tr>
      <w:tr w:rsidR="00572E28" w:rsidRPr="0079353F" w:rsidTr="00A90C67">
        <w:tc>
          <w:tcPr>
            <w:tcW w:w="3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2E28" w:rsidRPr="00A90C67" w:rsidRDefault="00A16B7E" w:rsidP="00080DE0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0C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дети из малообеспеченных семей</w:t>
            </w:r>
          </w:p>
        </w:tc>
        <w:tc>
          <w:tcPr>
            <w:tcW w:w="7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72E28" w:rsidRPr="00A90C67" w:rsidRDefault="00A90C67" w:rsidP="00A90C67">
            <w:pPr>
              <w:pStyle w:val="a6"/>
              <w:numPr>
                <w:ilvl w:val="0"/>
                <w:numId w:val="45"/>
              </w:numPr>
              <w:spacing w:before="0" w:beforeAutospacing="0" w:after="0" w:afterAutospacing="0" w:line="360" w:lineRule="auto"/>
              <w:contextualSpacing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90C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справка из </w:t>
            </w:r>
            <w:r w:rsidRPr="00A90C6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Государственного  казенного учреждения «Социальная защита населения по Ельниковскому району Республики Мордовия»</w:t>
            </w:r>
          </w:p>
        </w:tc>
      </w:tr>
    </w:tbl>
    <w:p w:rsidR="00572E28" w:rsidRPr="00A90C67" w:rsidRDefault="00572E28" w:rsidP="00080DE0">
      <w:pPr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F5837" w:rsidRPr="00A90C67" w:rsidRDefault="003F5837" w:rsidP="00080DE0">
      <w:pPr>
        <w:spacing w:before="0" w:beforeAutospacing="0" w:after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3F5837" w:rsidRPr="00A90C67" w:rsidSect="00E923A8">
      <w:footerReference w:type="default" r:id="rId9"/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1C56" w:rsidRDefault="00F01C56" w:rsidP="00A90C67">
      <w:pPr>
        <w:spacing w:before="0" w:after="0"/>
      </w:pPr>
      <w:r>
        <w:separator/>
      </w:r>
    </w:p>
  </w:endnote>
  <w:endnote w:type="continuationSeparator" w:id="1">
    <w:p w:rsidR="00F01C56" w:rsidRDefault="00F01C56" w:rsidP="00A90C67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C67" w:rsidRPr="00A90C67" w:rsidRDefault="00A90C67">
    <w:pPr>
      <w:pStyle w:val="ac"/>
      <w:rPr>
        <w:lang w:val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1C56" w:rsidRDefault="00F01C56" w:rsidP="00A90C67">
      <w:pPr>
        <w:spacing w:before="0" w:after="0"/>
      </w:pPr>
      <w:r>
        <w:separator/>
      </w:r>
    </w:p>
  </w:footnote>
  <w:footnote w:type="continuationSeparator" w:id="1">
    <w:p w:rsidR="00F01C56" w:rsidRDefault="00F01C56" w:rsidP="00A90C67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E6A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96150B"/>
    <w:multiLevelType w:val="hybridMultilevel"/>
    <w:tmpl w:val="ED440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238E3"/>
    <w:multiLevelType w:val="multilevel"/>
    <w:tmpl w:val="3822F44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F15F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8025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55173D"/>
    <w:multiLevelType w:val="multilevel"/>
    <w:tmpl w:val="57F234B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563D76"/>
    <w:multiLevelType w:val="hybridMultilevel"/>
    <w:tmpl w:val="16C2632A"/>
    <w:lvl w:ilvl="0" w:tplc="9E408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881E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693A3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B427B9"/>
    <w:multiLevelType w:val="multilevel"/>
    <w:tmpl w:val="37808DB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702E9F"/>
    <w:multiLevelType w:val="hybridMultilevel"/>
    <w:tmpl w:val="B1D2724A"/>
    <w:lvl w:ilvl="0" w:tplc="9E408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797638"/>
    <w:multiLevelType w:val="multilevel"/>
    <w:tmpl w:val="234ED2C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D82344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A73A49"/>
    <w:multiLevelType w:val="multilevel"/>
    <w:tmpl w:val="63A63BA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21009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5684E49"/>
    <w:multiLevelType w:val="hybridMultilevel"/>
    <w:tmpl w:val="1CBCA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7959AC"/>
    <w:multiLevelType w:val="hybridMultilevel"/>
    <w:tmpl w:val="CCB4B7B8"/>
    <w:lvl w:ilvl="0" w:tplc="9E408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3647EB"/>
    <w:multiLevelType w:val="multilevel"/>
    <w:tmpl w:val="04DCD446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DC7C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EF9411F"/>
    <w:multiLevelType w:val="multilevel"/>
    <w:tmpl w:val="7B10937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1070C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7161221"/>
    <w:multiLevelType w:val="multilevel"/>
    <w:tmpl w:val="D35021A6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227EF7"/>
    <w:multiLevelType w:val="multilevel"/>
    <w:tmpl w:val="16343B9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BF08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ACA282F"/>
    <w:multiLevelType w:val="hybridMultilevel"/>
    <w:tmpl w:val="A07C4B9A"/>
    <w:lvl w:ilvl="0" w:tplc="9E408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AF6F69"/>
    <w:multiLevelType w:val="multilevel"/>
    <w:tmpl w:val="05A6F6F6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DAF332E"/>
    <w:multiLevelType w:val="multilevel"/>
    <w:tmpl w:val="2A4270D2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1DE2FD3"/>
    <w:multiLevelType w:val="multilevel"/>
    <w:tmpl w:val="E56CE8E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7A53E79"/>
    <w:multiLevelType w:val="multilevel"/>
    <w:tmpl w:val="CA804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3DC6EBA"/>
    <w:multiLevelType w:val="hybridMultilevel"/>
    <w:tmpl w:val="3F6C72B8"/>
    <w:lvl w:ilvl="0" w:tplc="9E408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891295"/>
    <w:multiLevelType w:val="hybridMultilevel"/>
    <w:tmpl w:val="0798C622"/>
    <w:lvl w:ilvl="0" w:tplc="9E408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4B2B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E2878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F4C2D08"/>
    <w:multiLevelType w:val="multilevel"/>
    <w:tmpl w:val="8F30B42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101740"/>
    <w:multiLevelType w:val="multilevel"/>
    <w:tmpl w:val="5BC4E648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77F36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95A00C7"/>
    <w:multiLevelType w:val="multilevel"/>
    <w:tmpl w:val="E70C7F3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A5C13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AB61DF3"/>
    <w:multiLevelType w:val="multilevel"/>
    <w:tmpl w:val="64B4E0A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A55BB6"/>
    <w:multiLevelType w:val="multilevel"/>
    <w:tmpl w:val="456228E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3B549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8994689"/>
    <w:multiLevelType w:val="multilevel"/>
    <w:tmpl w:val="8AFE9B0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2B4B4F"/>
    <w:multiLevelType w:val="multilevel"/>
    <w:tmpl w:val="AE8EF81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A5F58F4"/>
    <w:multiLevelType w:val="hybridMultilevel"/>
    <w:tmpl w:val="9A287B1C"/>
    <w:lvl w:ilvl="0" w:tplc="9E408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5131ED"/>
    <w:multiLevelType w:val="hybridMultilevel"/>
    <w:tmpl w:val="14E6224A"/>
    <w:lvl w:ilvl="0" w:tplc="9E408A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CB6400"/>
    <w:multiLevelType w:val="multilevel"/>
    <w:tmpl w:val="4250863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25"/>
  </w:num>
  <w:num w:numId="3">
    <w:abstractNumId w:val="19"/>
  </w:num>
  <w:num w:numId="4">
    <w:abstractNumId w:val="21"/>
  </w:num>
  <w:num w:numId="5">
    <w:abstractNumId w:val="17"/>
  </w:num>
  <w:num w:numId="6">
    <w:abstractNumId w:val="26"/>
  </w:num>
  <w:num w:numId="7">
    <w:abstractNumId w:val="1"/>
  </w:num>
  <w:num w:numId="8">
    <w:abstractNumId w:val="15"/>
  </w:num>
  <w:num w:numId="9">
    <w:abstractNumId w:val="29"/>
  </w:num>
  <w:num w:numId="10">
    <w:abstractNumId w:val="24"/>
  </w:num>
  <w:num w:numId="11">
    <w:abstractNumId w:val="6"/>
  </w:num>
  <w:num w:numId="12">
    <w:abstractNumId w:val="16"/>
  </w:num>
  <w:num w:numId="13">
    <w:abstractNumId w:val="43"/>
  </w:num>
  <w:num w:numId="14">
    <w:abstractNumId w:val="32"/>
  </w:num>
  <w:num w:numId="15">
    <w:abstractNumId w:val="20"/>
  </w:num>
  <w:num w:numId="16">
    <w:abstractNumId w:val="31"/>
  </w:num>
  <w:num w:numId="17">
    <w:abstractNumId w:val="18"/>
  </w:num>
  <w:num w:numId="18">
    <w:abstractNumId w:val="8"/>
  </w:num>
  <w:num w:numId="19">
    <w:abstractNumId w:val="35"/>
  </w:num>
  <w:num w:numId="20">
    <w:abstractNumId w:val="23"/>
  </w:num>
  <w:num w:numId="21">
    <w:abstractNumId w:val="12"/>
  </w:num>
  <w:num w:numId="22">
    <w:abstractNumId w:val="7"/>
  </w:num>
  <w:num w:numId="23">
    <w:abstractNumId w:val="3"/>
  </w:num>
  <w:num w:numId="24">
    <w:abstractNumId w:val="40"/>
  </w:num>
  <w:num w:numId="25">
    <w:abstractNumId w:val="14"/>
  </w:num>
  <w:num w:numId="26">
    <w:abstractNumId w:val="4"/>
  </w:num>
  <w:num w:numId="27">
    <w:abstractNumId w:val="37"/>
  </w:num>
  <w:num w:numId="28">
    <w:abstractNumId w:val="0"/>
  </w:num>
  <w:num w:numId="29">
    <w:abstractNumId w:val="13"/>
  </w:num>
  <w:num w:numId="30">
    <w:abstractNumId w:val="5"/>
  </w:num>
  <w:num w:numId="31">
    <w:abstractNumId w:val="45"/>
  </w:num>
  <w:num w:numId="32">
    <w:abstractNumId w:val="28"/>
  </w:num>
  <w:num w:numId="33">
    <w:abstractNumId w:val="9"/>
  </w:num>
  <w:num w:numId="34">
    <w:abstractNumId w:val="42"/>
  </w:num>
  <w:num w:numId="35">
    <w:abstractNumId w:val="33"/>
  </w:num>
  <w:num w:numId="36">
    <w:abstractNumId w:val="2"/>
  </w:num>
  <w:num w:numId="37">
    <w:abstractNumId w:val="27"/>
  </w:num>
  <w:num w:numId="38">
    <w:abstractNumId w:val="22"/>
  </w:num>
  <w:num w:numId="39">
    <w:abstractNumId w:val="38"/>
  </w:num>
  <w:num w:numId="40">
    <w:abstractNumId w:val="39"/>
  </w:num>
  <w:num w:numId="41">
    <w:abstractNumId w:val="11"/>
  </w:num>
  <w:num w:numId="42">
    <w:abstractNumId w:val="36"/>
  </w:num>
  <w:num w:numId="43">
    <w:abstractNumId w:val="41"/>
  </w:num>
  <w:num w:numId="44">
    <w:abstractNumId w:val="30"/>
  </w:num>
  <w:num w:numId="45">
    <w:abstractNumId w:val="10"/>
  </w:num>
  <w:num w:numId="46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7625D2"/>
    <w:rsid w:val="00047265"/>
    <w:rsid w:val="00056E1C"/>
    <w:rsid w:val="00080DE0"/>
    <w:rsid w:val="000E137D"/>
    <w:rsid w:val="000E1CEB"/>
    <w:rsid w:val="001227A3"/>
    <w:rsid w:val="00124119"/>
    <w:rsid w:val="001360C9"/>
    <w:rsid w:val="001405AE"/>
    <w:rsid w:val="00155D70"/>
    <w:rsid w:val="00161035"/>
    <w:rsid w:val="00176B32"/>
    <w:rsid w:val="00186005"/>
    <w:rsid w:val="00186D71"/>
    <w:rsid w:val="00223399"/>
    <w:rsid w:val="00251B93"/>
    <w:rsid w:val="00266620"/>
    <w:rsid w:val="00295DBB"/>
    <w:rsid w:val="002A1BB1"/>
    <w:rsid w:val="00314CFF"/>
    <w:rsid w:val="003267F7"/>
    <w:rsid w:val="0033319A"/>
    <w:rsid w:val="00357B0D"/>
    <w:rsid w:val="003F5837"/>
    <w:rsid w:val="00431393"/>
    <w:rsid w:val="0045200E"/>
    <w:rsid w:val="00453F7E"/>
    <w:rsid w:val="004553B5"/>
    <w:rsid w:val="004753E0"/>
    <w:rsid w:val="00486C5B"/>
    <w:rsid w:val="004F126A"/>
    <w:rsid w:val="00526C54"/>
    <w:rsid w:val="00572E28"/>
    <w:rsid w:val="005840B7"/>
    <w:rsid w:val="005A2E7F"/>
    <w:rsid w:val="005B79C3"/>
    <w:rsid w:val="005C3F39"/>
    <w:rsid w:val="005F2A59"/>
    <w:rsid w:val="00626F63"/>
    <w:rsid w:val="00647201"/>
    <w:rsid w:val="00654C7F"/>
    <w:rsid w:val="00657F8F"/>
    <w:rsid w:val="00707D41"/>
    <w:rsid w:val="00735D19"/>
    <w:rsid w:val="007625D2"/>
    <w:rsid w:val="00774AC9"/>
    <w:rsid w:val="00785327"/>
    <w:rsid w:val="0079353F"/>
    <w:rsid w:val="007C3CB3"/>
    <w:rsid w:val="0085531A"/>
    <w:rsid w:val="008A2E6B"/>
    <w:rsid w:val="008C5D8F"/>
    <w:rsid w:val="008E32B3"/>
    <w:rsid w:val="009D49F8"/>
    <w:rsid w:val="009E092A"/>
    <w:rsid w:val="009E5495"/>
    <w:rsid w:val="009F02CA"/>
    <w:rsid w:val="00A16B7E"/>
    <w:rsid w:val="00A43ED2"/>
    <w:rsid w:val="00A90C67"/>
    <w:rsid w:val="00AE5989"/>
    <w:rsid w:val="00B80438"/>
    <w:rsid w:val="00B93B1A"/>
    <w:rsid w:val="00BA2C91"/>
    <w:rsid w:val="00BB6A24"/>
    <w:rsid w:val="00C063BE"/>
    <w:rsid w:val="00C32203"/>
    <w:rsid w:val="00C35AAA"/>
    <w:rsid w:val="00C51739"/>
    <w:rsid w:val="00C634FD"/>
    <w:rsid w:val="00C74F33"/>
    <w:rsid w:val="00C95A32"/>
    <w:rsid w:val="00CC5EB9"/>
    <w:rsid w:val="00D06CE9"/>
    <w:rsid w:val="00D22341"/>
    <w:rsid w:val="00D602F1"/>
    <w:rsid w:val="00D72B8E"/>
    <w:rsid w:val="00DA62DA"/>
    <w:rsid w:val="00E00248"/>
    <w:rsid w:val="00E330AD"/>
    <w:rsid w:val="00EA4A61"/>
    <w:rsid w:val="00EE1388"/>
    <w:rsid w:val="00F01C56"/>
    <w:rsid w:val="00F41C2A"/>
    <w:rsid w:val="00F4306D"/>
    <w:rsid w:val="00F527E9"/>
    <w:rsid w:val="00F57A33"/>
    <w:rsid w:val="00F844F5"/>
    <w:rsid w:val="00FA5C44"/>
    <w:rsid w:val="00FB00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E28"/>
    <w:pPr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link w:val="10"/>
    <w:uiPriority w:val="9"/>
    <w:qFormat/>
    <w:rsid w:val="00C51739"/>
    <w:pPr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25D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ent-right-informer-wr">
    <w:name w:val="comment-right-informer-wr"/>
    <w:basedOn w:val="a0"/>
    <w:rsid w:val="007625D2"/>
  </w:style>
  <w:style w:type="character" w:styleId="a4">
    <w:name w:val="Hyperlink"/>
    <w:basedOn w:val="a0"/>
    <w:uiPriority w:val="99"/>
    <w:semiHidden/>
    <w:unhideWhenUsed/>
    <w:rsid w:val="00176B32"/>
    <w:rPr>
      <w:color w:val="0000FF"/>
      <w:u w:val="single"/>
    </w:rPr>
  </w:style>
  <w:style w:type="table" w:styleId="a5">
    <w:name w:val="Table Grid"/>
    <w:basedOn w:val="a1"/>
    <w:uiPriority w:val="59"/>
    <w:rsid w:val="00C517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517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4F126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527E9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27E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A90C67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header"/>
    <w:basedOn w:val="a"/>
    <w:link w:val="ab"/>
    <w:uiPriority w:val="99"/>
    <w:semiHidden/>
    <w:unhideWhenUsed/>
    <w:rsid w:val="00A90C67"/>
    <w:pPr>
      <w:tabs>
        <w:tab w:val="center" w:pos="4677"/>
        <w:tab w:val="right" w:pos="9355"/>
      </w:tabs>
      <w:spacing w:before="0" w:after="0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90C67"/>
    <w:rPr>
      <w:lang w:val="en-US"/>
    </w:rPr>
  </w:style>
  <w:style w:type="paragraph" w:styleId="ac">
    <w:name w:val="footer"/>
    <w:basedOn w:val="a"/>
    <w:link w:val="ad"/>
    <w:uiPriority w:val="99"/>
    <w:semiHidden/>
    <w:unhideWhenUsed/>
    <w:rsid w:val="00A90C67"/>
    <w:pPr>
      <w:tabs>
        <w:tab w:val="center" w:pos="4677"/>
        <w:tab w:val="right" w:pos="9355"/>
      </w:tabs>
      <w:spacing w:before="0" w:after="0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A90C67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60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5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B30950-E0BF-4EFB-B758-048D66BC3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2470</Words>
  <Characters>14082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MRastorgueva</dc:creator>
  <cp:lastModifiedBy>1</cp:lastModifiedBy>
  <cp:revision>3</cp:revision>
  <cp:lastPrinted>2020-10-13T11:35:00Z</cp:lastPrinted>
  <dcterms:created xsi:type="dcterms:W3CDTF">2020-10-13T11:58:00Z</dcterms:created>
  <dcterms:modified xsi:type="dcterms:W3CDTF">2020-10-13T11:59:00Z</dcterms:modified>
</cp:coreProperties>
</file>