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 ОБЩЕОБРАЗОВАТЕЛЬНОЕ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СТАРОДЕВИЧЕНСКАЯ СРЕДНЯЯ ОБЕОБРАЗОВАТЕЛЬНАЯ ШКОЛА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ЕЛЬНИКОВСКОГО МУНИЦИПАЛЬНОГО РАЙОНА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РЕСПУБЛИКИ МОРДОВИЯ </w:t>
      </w:r>
    </w:p>
    <w:p w14:paraId="05000000">
      <w:pPr>
        <w:ind/>
        <w:jc w:val="center"/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___________ г.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 </w:t>
      </w:r>
    </w:p>
    <w:p w14:paraId="09000000">
      <w:pPr>
        <w:rPr>
          <w:rFonts w:ascii="Times New Roman" w:hAnsi="Times New Roman"/>
          <w:sz w:val="24"/>
        </w:rPr>
      </w:pPr>
    </w:p>
    <w:p w14:paraId="0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создании МО классных руководителей</w:t>
      </w:r>
    </w:p>
    <w:p w14:paraId="0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2024-2025 учебный год</w:t>
      </w:r>
    </w:p>
    <w:p w14:paraId="0C000000">
      <w:pPr>
        <w:pStyle w:val="Style_2"/>
        <w:rPr>
          <w:rFonts w:ascii="Times New Roman" w:hAnsi="Times New Roman"/>
          <w:sz w:val="24"/>
        </w:rPr>
      </w:pPr>
    </w:p>
    <w:p w14:paraId="0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С целью методического обеспечения воспитательного процесса, исследования</w:t>
      </w:r>
    </w:p>
    <w:p w14:paraId="0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его эффективности, повышения профессионального мастерства педагогов, </w:t>
      </w:r>
    </w:p>
    <w:p w14:paraId="0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обобщения и внедрения инновационного педагогического опыт</w:t>
      </w:r>
      <w:r>
        <w:rPr>
          <w:rFonts w:ascii="Times New Roman" w:hAnsi="Times New Roman"/>
          <w:sz w:val="24"/>
        </w:rPr>
        <w:t xml:space="preserve">а  </w:t>
      </w:r>
    </w:p>
    <w:p w14:paraId="1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</w:t>
      </w:r>
      <w:r>
        <w:rPr>
          <w:rFonts w:ascii="Times New Roman" w:hAnsi="Times New Roman"/>
          <w:b w:val="1"/>
          <w:sz w:val="24"/>
        </w:rPr>
        <w:t xml:space="preserve"> и к а </w:t>
      </w:r>
      <w:r>
        <w:rPr>
          <w:rFonts w:ascii="Times New Roman" w:hAnsi="Times New Roman"/>
          <w:b w:val="1"/>
          <w:sz w:val="24"/>
        </w:rPr>
        <w:t>з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ы</w:t>
      </w:r>
      <w:r>
        <w:rPr>
          <w:rFonts w:ascii="Times New Roman" w:hAnsi="Times New Roman"/>
          <w:b w:val="1"/>
          <w:sz w:val="24"/>
        </w:rPr>
        <w:t xml:space="preserve"> в а  ю</w:t>
      </w:r>
      <w:r>
        <w:rPr>
          <w:rFonts w:ascii="Times New Roman" w:hAnsi="Times New Roman"/>
          <w:b w:val="1"/>
          <w:sz w:val="24"/>
        </w:rPr>
        <w:t>:</w:t>
      </w:r>
    </w:p>
    <w:p w14:paraId="11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 Заместителю директора по ВР Кулаевой Н.В</w:t>
      </w:r>
      <w:r>
        <w:rPr>
          <w:rFonts w:ascii="Times New Roman" w:hAnsi="Times New Roman"/>
          <w:b w:val="0"/>
        </w:rPr>
        <w:t>.:</w:t>
      </w:r>
    </w:p>
    <w:p w14:paraId="12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1.1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 xml:space="preserve">оздать  методическое </w:t>
      </w:r>
      <w:r>
        <w:rPr>
          <w:rFonts w:ascii="Times New Roman" w:hAnsi="Times New Roman"/>
          <w:b w:val="0"/>
        </w:rPr>
        <w:t>объединение классных руководителей на 2024-2025 учебный год.</w:t>
      </w:r>
    </w:p>
    <w:p w14:paraId="13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 Заместителю директора</w:t>
      </w:r>
      <w:r>
        <w:rPr>
          <w:rFonts w:ascii="Times New Roman" w:hAnsi="Times New Roman"/>
          <w:b w:val="0"/>
        </w:rPr>
        <w:t xml:space="preserve"> по </w:t>
      </w:r>
      <w:r>
        <w:rPr>
          <w:rFonts w:ascii="Times New Roman" w:hAnsi="Times New Roman"/>
          <w:b w:val="0"/>
        </w:rPr>
        <w:t xml:space="preserve">ВР </w:t>
      </w:r>
      <w:r>
        <w:rPr>
          <w:rFonts w:ascii="Times New Roman" w:hAnsi="Times New Roman"/>
          <w:b w:val="0"/>
        </w:rPr>
        <w:t>Кулаевой Н.В</w:t>
      </w:r>
      <w:r>
        <w:rPr>
          <w:rFonts w:ascii="Times New Roman" w:hAnsi="Times New Roman"/>
          <w:b w:val="0"/>
        </w:rPr>
        <w:t>.:</w:t>
      </w:r>
    </w:p>
    <w:p w14:paraId="14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2.1</w:t>
      </w:r>
      <w:r>
        <w:rPr>
          <w:rFonts w:ascii="Times New Roman" w:hAnsi="Times New Roman"/>
          <w:b w:val="0"/>
        </w:rPr>
        <w:t xml:space="preserve"> Р</w:t>
      </w:r>
      <w:r>
        <w:rPr>
          <w:rFonts w:ascii="Times New Roman" w:hAnsi="Times New Roman"/>
          <w:b w:val="0"/>
        </w:rPr>
        <w:t>азработать и утвердить план методического объединения классных руководителей</w:t>
      </w:r>
      <w:r>
        <w:rPr>
          <w:rFonts w:ascii="Times New Roman" w:hAnsi="Times New Roman"/>
          <w:b w:val="0"/>
        </w:rPr>
        <w:t>.</w:t>
      </w:r>
    </w:p>
    <w:p w14:paraId="15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2.2</w:t>
      </w:r>
      <w:r>
        <w:rPr>
          <w:rFonts w:ascii="Times New Roman" w:hAnsi="Times New Roman"/>
          <w:b w:val="0"/>
        </w:rPr>
        <w:t xml:space="preserve"> Р</w:t>
      </w:r>
      <w:r>
        <w:rPr>
          <w:rFonts w:ascii="Times New Roman" w:hAnsi="Times New Roman"/>
          <w:b w:val="0"/>
        </w:rPr>
        <w:t>азработать и утвердить положение методического объединения классных руководителей.</w:t>
      </w:r>
    </w:p>
    <w:p w14:paraId="16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2.3</w:t>
      </w:r>
      <w:r>
        <w:rPr>
          <w:rFonts w:ascii="Times New Roman" w:hAnsi="Times New Roman"/>
          <w:b w:val="0"/>
        </w:rPr>
        <w:t xml:space="preserve"> Н</w:t>
      </w:r>
      <w:r>
        <w:rPr>
          <w:rFonts w:ascii="Times New Roman" w:hAnsi="Times New Roman"/>
          <w:b w:val="0"/>
        </w:rPr>
        <w:t>азначить Мишину Е.А.</w:t>
      </w:r>
      <w:r>
        <w:rPr>
          <w:rFonts w:ascii="Times New Roman" w:hAnsi="Times New Roman"/>
          <w:b w:val="0"/>
        </w:rPr>
        <w:t xml:space="preserve"> – руководителем МО классных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руководителей 1-</w:t>
      </w:r>
      <w:r>
        <w:rPr>
          <w:rFonts w:ascii="Times New Roman" w:hAnsi="Times New Roman"/>
          <w:b w:val="0"/>
        </w:rPr>
        <w:t>11</w:t>
      </w:r>
      <w:r>
        <w:rPr>
          <w:rFonts w:ascii="Times New Roman" w:hAnsi="Times New Roman"/>
          <w:b w:val="0"/>
        </w:rPr>
        <w:t xml:space="preserve"> клас</w:t>
      </w:r>
      <w:r>
        <w:rPr>
          <w:rFonts w:ascii="Times New Roman" w:hAnsi="Times New Roman"/>
          <w:b w:val="0"/>
        </w:rPr>
        <w:t>с</w:t>
      </w:r>
      <w:r>
        <w:rPr>
          <w:rFonts w:ascii="Times New Roman" w:hAnsi="Times New Roman"/>
          <w:b w:val="0"/>
        </w:rPr>
        <w:t>ов;</w:t>
      </w:r>
    </w:p>
    <w:p w14:paraId="17000000">
      <w:pPr>
        <w:pStyle w:val="Style_1"/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Контроль за</w:t>
      </w:r>
      <w:r>
        <w:rPr>
          <w:rFonts w:ascii="Times New Roman" w:hAnsi="Times New Roman"/>
          <w:b w:val="0"/>
        </w:rPr>
        <w:t xml:space="preserve">  исполнением настоящ</w:t>
      </w:r>
      <w:r>
        <w:rPr>
          <w:rFonts w:ascii="Times New Roman" w:hAnsi="Times New Roman"/>
          <w:b w:val="0"/>
        </w:rPr>
        <w:t>его  приказа оставляю за собой.</w:t>
      </w:r>
    </w:p>
    <w:p w14:paraId="18000000">
      <w:pPr>
        <w:spacing w:after="240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Директор МОУ Стародевиченская </w:t>
      </w:r>
    </w:p>
    <w:p w14:paraId="1A00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средняя общеобразовательная школа»                                                                 Бертякова С.П.  </w:t>
      </w:r>
    </w:p>
    <w:p w14:paraId="1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 w14:paraId="1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     </w:t>
      </w:r>
    </w:p>
    <w:p w14:paraId="1D000000">
      <w:pPr>
        <w:spacing w:after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приказом </w:t>
      </w:r>
      <w:r>
        <w:rPr>
          <w:rFonts w:ascii="Times New Roman" w:hAnsi="Times New Roman"/>
          <w:sz w:val="24"/>
        </w:rPr>
        <w:t>ознакомлены</w:t>
      </w:r>
      <w:r>
        <w:rPr>
          <w:rFonts w:ascii="Times New Roman" w:hAnsi="Times New Roman"/>
          <w:sz w:val="24"/>
        </w:rPr>
        <w:t>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5"/>
        <w:gridCol w:w="2481"/>
        <w:gridCol w:w="3148"/>
        <w:gridCol w:w="2481"/>
      </w:tblGrid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ознакомления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Кулаева Н.В.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Мишина Е.А.</w:t>
            </w:r>
          </w:p>
        </w:tc>
        <w:tc>
          <w:tcPr>
            <w:tcW w:type="dxa" w:w="3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A000000">
      <w:pPr>
        <w:spacing w:after="240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22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 Paragraph"/>
    <w:basedOn w:val="Style_2"/>
    <w:link w:val="Style_6_ch"/>
    <w:pPr>
      <w:ind w:firstLine="0" w:left="720"/>
      <w:contextualSpacing w:val="1"/>
    </w:pPr>
  </w:style>
  <w:style w:styleId="Style_6_ch" w:type="character">
    <w:name w:val="List Paragraph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ing 5"/>
    <w:next w:val="Style_2"/>
    <w:link w:val="Style_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_ch" w:type="character">
    <w:name w:val="heading 5"/>
    <w:link w:val="Style_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2024-08-21T12:17:19Z</dcterms:modified>
</cp:coreProperties>
</file>