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3999" w:rsidRPr="00CD3999" w:rsidRDefault="00CD3999" w:rsidP="00CD3999">
      <w:pPr>
        <w:spacing w:after="200" w:line="276" w:lineRule="auto"/>
        <w:ind w:left="720"/>
        <w:contextualSpacing/>
        <w:jc w:val="center"/>
        <w:rPr>
          <w:rFonts w:eastAsiaTheme="minorHAnsi" w:cstheme="minorBidi"/>
          <w:sz w:val="20"/>
          <w:szCs w:val="22"/>
          <w:lang w:eastAsia="en-US"/>
        </w:rPr>
      </w:pPr>
      <w:r w:rsidRPr="00CD3999">
        <w:rPr>
          <w:rFonts w:eastAsiaTheme="minorHAnsi" w:cstheme="minorBidi"/>
          <w:sz w:val="20"/>
          <w:szCs w:val="22"/>
          <w:lang w:eastAsia="en-US"/>
        </w:rPr>
        <w:t>МУНИЦИПАЛЬНОЕ ОБЩЕОБРАЗОВАТЕЛЬНОЕ УЧРЕЖДЕНИЕ</w:t>
      </w:r>
    </w:p>
    <w:p w:rsidR="00CD3999" w:rsidRPr="00CD3999" w:rsidRDefault="00CD3999" w:rsidP="00CD3999">
      <w:pPr>
        <w:spacing w:after="200" w:line="276" w:lineRule="auto"/>
        <w:ind w:left="720"/>
        <w:contextualSpacing/>
        <w:jc w:val="center"/>
        <w:rPr>
          <w:rFonts w:eastAsiaTheme="minorHAnsi" w:cstheme="minorBidi"/>
          <w:sz w:val="20"/>
          <w:szCs w:val="22"/>
          <w:lang w:eastAsia="en-US"/>
        </w:rPr>
      </w:pPr>
      <w:r w:rsidRPr="00CD3999">
        <w:rPr>
          <w:rFonts w:eastAsiaTheme="minorHAnsi" w:cstheme="minorBidi"/>
          <w:sz w:val="20"/>
          <w:szCs w:val="22"/>
          <w:lang w:eastAsia="en-US"/>
        </w:rPr>
        <w:t>«</w:t>
      </w:r>
      <w:proofErr w:type="gramStart"/>
      <w:r w:rsidRPr="00CD3999">
        <w:rPr>
          <w:rFonts w:eastAsiaTheme="minorHAnsi" w:cstheme="minorBidi"/>
          <w:sz w:val="20"/>
          <w:szCs w:val="22"/>
          <w:lang w:eastAsia="en-US"/>
        </w:rPr>
        <w:t>СТАРОДЕВИЧЕНСКАЯ  СРЕДНЯЯ</w:t>
      </w:r>
      <w:proofErr w:type="gramEnd"/>
      <w:r w:rsidRPr="00CD3999">
        <w:rPr>
          <w:rFonts w:eastAsiaTheme="minorHAnsi" w:cstheme="minorBidi"/>
          <w:sz w:val="20"/>
          <w:szCs w:val="22"/>
          <w:lang w:eastAsia="en-US"/>
        </w:rPr>
        <w:t xml:space="preserve"> ОБЩЕОБРАЗОВАТЕЛЬНАЯ ШКОЛА»</w:t>
      </w:r>
    </w:p>
    <w:p w:rsidR="00CD3999" w:rsidRPr="00CD3999" w:rsidRDefault="00CD3999" w:rsidP="00CD3999">
      <w:pPr>
        <w:spacing w:after="200" w:line="276" w:lineRule="auto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tbl>
      <w:tblPr>
        <w:tblpPr w:leftFromText="180" w:rightFromText="180" w:vertAnchor="text" w:horzAnchor="margin" w:tblpXSpec="center" w:tblpY="72"/>
        <w:tblW w:w="9570" w:type="dxa"/>
        <w:tblLook w:val="04A0" w:firstRow="1" w:lastRow="0" w:firstColumn="1" w:lastColumn="0" w:noHBand="0" w:noVBand="1"/>
      </w:tblPr>
      <w:tblGrid>
        <w:gridCol w:w="5637"/>
        <w:gridCol w:w="3933"/>
      </w:tblGrid>
      <w:tr w:rsidR="00CD3999" w:rsidRPr="00CD3999" w:rsidTr="008A16D8">
        <w:tc>
          <w:tcPr>
            <w:tcW w:w="5637" w:type="dxa"/>
            <w:shd w:val="clear" w:color="auto" w:fill="auto"/>
          </w:tcPr>
          <w:p w:rsidR="00CD3999" w:rsidRPr="00CD3999" w:rsidRDefault="00CD3999" w:rsidP="00CD3999">
            <w:pPr>
              <w:spacing w:after="200" w:line="276" w:lineRule="auto"/>
              <w:jc w:val="both"/>
              <w:rPr>
                <w:rFonts w:eastAsiaTheme="minorHAnsi"/>
                <w:b/>
                <w:sz w:val="20"/>
                <w:lang w:eastAsia="en-US"/>
              </w:rPr>
            </w:pPr>
            <w:r w:rsidRPr="00CD3999">
              <w:rPr>
                <w:rFonts w:eastAsiaTheme="minorHAnsi"/>
                <w:b/>
                <w:sz w:val="20"/>
                <w:szCs w:val="22"/>
                <w:lang w:eastAsia="en-US"/>
              </w:rPr>
              <w:t xml:space="preserve">Согласовано: </w:t>
            </w:r>
          </w:p>
          <w:p w:rsidR="00CD3999" w:rsidRPr="00CD3999" w:rsidRDefault="00CD3999" w:rsidP="00CD3999">
            <w:pPr>
              <w:spacing w:after="200" w:line="276" w:lineRule="auto"/>
              <w:jc w:val="both"/>
              <w:rPr>
                <w:rFonts w:eastAsiaTheme="minorHAnsi"/>
                <w:b/>
                <w:sz w:val="20"/>
                <w:lang w:eastAsia="en-US"/>
              </w:rPr>
            </w:pPr>
            <w:r w:rsidRPr="00CD3999">
              <w:rPr>
                <w:rFonts w:eastAsiaTheme="minorHAnsi"/>
                <w:b/>
                <w:sz w:val="20"/>
                <w:szCs w:val="22"/>
                <w:lang w:eastAsia="en-US"/>
              </w:rPr>
              <w:t>заместитель директора по УВР</w:t>
            </w:r>
          </w:p>
          <w:p w:rsidR="00CD3999" w:rsidRPr="00CD3999" w:rsidRDefault="00CD3999" w:rsidP="00CD3999">
            <w:pPr>
              <w:jc w:val="both"/>
              <w:rPr>
                <w:b/>
                <w:sz w:val="20"/>
              </w:rPr>
            </w:pPr>
            <w:r w:rsidRPr="00CD3999">
              <w:rPr>
                <w:b/>
                <w:sz w:val="20"/>
              </w:rPr>
              <w:t xml:space="preserve">                                 </w:t>
            </w:r>
            <w:proofErr w:type="spellStart"/>
            <w:r w:rsidRPr="00CD3999">
              <w:rPr>
                <w:b/>
                <w:sz w:val="20"/>
              </w:rPr>
              <w:t>Т.В.Цыганова</w:t>
            </w:r>
            <w:proofErr w:type="spellEnd"/>
          </w:p>
          <w:p w:rsidR="00CD3999" w:rsidRPr="00CD3999" w:rsidRDefault="00CD3999" w:rsidP="00CD3999">
            <w:pPr>
              <w:spacing w:after="200" w:line="276" w:lineRule="auto"/>
              <w:jc w:val="both"/>
              <w:rPr>
                <w:rFonts w:eastAsiaTheme="minorHAnsi"/>
                <w:sz w:val="20"/>
                <w:lang w:eastAsia="en-US"/>
              </w:rPr>
            </w:pPr>
          </w:p>
          <w:p w:rsidR="00CD3999" w:rsidRPr="00CD3999" w:rsidRDefault="00CD3999" w:rsidP="00CD3999">
            <w:pPr>
              <w:spacing w:after="200" w:line="276" w:lineRule="auto"/>
              <w:jc w:val="both"/>
              <w:rPr>
                <w:rFonts w:eastAsiaTheme="minorHAnsi"/>
                <w:sz w:val="20"/>
                <w:lang w:eastAsia="en-US"/>
              </w:rPr>
            </w:pPr>
            <w:r w:rsidRPr="00CD3999">
              <w:rPr>
                <w:rFonts w:eastAsiaTheme="minorHAnsi"/>
                <w:b/>
                <w:sz w:val="20"/>
                <w:szCs w:val="22"/>
                <w:lang w:eastAsia="en-US"/>
              </w:rPr>
              <w:t>«___»  ____________2021 г.</w:t>
            </w:r>
          </w:p>
        </w:tc>
        <w:tc>
          <w:tcPr>
            <w:tcW w:w="3933" w:type="dxa"/>
            <w:shd w:val="clear" w:color="auto" w:fill="auto"/>
          </w:tcPr>
          <w:p w:rsidR="00CD3999" w:rsidRPr="00CD3999" w:rsidRDefault="00CD3999" w:rsidP="00CD3999">
            <w:pPr>
              <w:tabs>
                <w:tab w:val="left" w:pos="6663"/>
              </w:tabs>
              <w:jc w:val="both"/>
              <w:rPr>
                <w:b/>
                <w:sz w:val="20"/>
              </w:rPr>
            </w:pPr>
            <w:r w:rsidRPr="00CD3999">
              <w:rPr>
                <w:b/>
                <w:sz w:val="20"/>
              </w:rPr>
              <w:t>Утверждено:</w:t>
            </w:r>
          </w:p>
          <w:p w:rsidR="00CD3999" w:rsidRPr="00CD3999" w:rsidRDefault="00CD3999" w:rsidP="00CD3999">
            <w:pPr>
              <w:tabs>
                <w:tab w:val="left" w:pos="6663"/>
              </w:tabs>
              <w:ind w:right="176"/>
              <w:jc w:val="both"/>
              <w:rPr>
                <w:b/>
                <w:sz w:val="20"/>
              </w:rPr>
            </w:pPr>
            <w:r w:rsidRPr="00CD3999">
              <w:rPr>
                <w:b/>
                <w:sz w:val="20"/>
              </w:rPr>
              <w:t xml:space="preserve"> директор МОУ         </w:t>
            </w:r>
          </w:p>
          <w:p w:rsidR="00CD3999" w:rsidRPr="00CD3999" w:rsidRDefault="00CD3999" w:rsidP="00CD3999">
            <w:pPr>
              <w:jc w:val="both"/>
              <w:rPr>
                <w:b/>
                <w:sz w:val="20"/>
              </w:rPr>
            </w:pPr>
            <w:r w:rsidRPr="00CD3999">
              <w:rPr>
                <w:b/>
                <w:sz w:val="20"/>
              </w:rPr>
              <w:t xml:space="preserve"> «Стародевиченская средняя</w:t>
            </w:r>
          </w:p>
          <w:p w:rsidR="00CD3999" w:rsidRPr="00CD3999" w:rsidRDefault="00CD3999" w:rsidP="00CD3999">
            <w:pPr>
              <w:jc w:val="both"/>
              <w:rPr>
                <w:b/>
                <w:i/>
                <w:sz w:val="20"/>
              </w:rPr>
            </w:pPr>
            <w:proofErr w:type="gramStart"/>
            <w:r w:rsidRPr="00CD3999">
              <w:rPr>
                <w:b/>
                <w:sz w:val="20"/>
              </w:rPr>
              <w:t>общеобразовательная  школа</w:t>
            </w:r>
            <w:proofErr w:type="gramEnd"/>
            <w:r w:rsidRPr="00CD3999">
              <w:rPr>
                <w:b/>
                <w:sz w:val="20"/>
              </w:rPr>
              <w:t>»</w:t>
            </w:r>
          </w:p>
          <w:p w:rsidR="00CD3999" w:rsidRPr="00CD3999" w:rsidRDefault="00CD3999" w:rsidP="00CD3999">
            <w:pPr>
              <w:jc w:val="both"/>
              <w:rPr>
                <w:b/>
                <w:sz w:val="20"/>
              </w:rPr>
            </w:pPr>
            <w:r w:rsidRPr="00CD3999">
              <w:rPr>
                <w:b/>
                <w:sz w:val="20"/>
              </w:rPr>
              <w:t xml:space="preserve">                                         </w:t>
            </w:r>
            <w:proofErr w:type="spellStart"/>
            <w:r w:rsidRPr="00CD3999">
              <w:rPr>
                <w:b/>
                <w:sz w:val="20"/>
              </w:rPr>
              <w:t>С.П.Бертякова</w:t>
            </w:r>
            <w:proofErr w:type="spellEnd"/>
          </w:p>
          <w:p w:rsidR="00CD3999" w:rsidRPr="00CD3999" w:rsidRDefault="00CD3999" w:rsidP="00CD3999">
            <w:pPr>
              <w:jc w:val="both"/>
              <w:rPr>
                <w:b/>
                <w:sz w:val="20"/>
              </w:rPr>
            </w:pPr>
            <w:r w:rsidRPr="00CD3999">
              <w:rPr>
                <w:b/>
                <w:sz w:val="20"/>
              </w:rPr>
              <w:t xml:space="preserve"> Приказ № ______от ___________ г.  </w:t>
            </w:r>
          </w:p>
          <w:p w:rsidR="00CD3999" w:rsidRPr="00CD3999" w:rsidRDefault="00CD3999" w:rsidP="00CD3999">
            <w:pPr>
              <w:jc w:val="both"/>
              <w:rPr>
                <w:b/>
                <w:sz w:val="20"/>
              </w:rPr>
            </w:pPr>
          </w:p>
          <w:p w:rsidR="00CD3999" w:rsidRPr="00CD3999" w:rsidRDefault="00CD3999" w:rsidP="00CD3999">
            <w:pPr>
              <w:spacing w:after="200" w:line="276" w:lineRule="auto"/>
              <w:jc w:val="both"/>
              <w:rPr>
                <w:rFonts w:eastAsiaTheme="minorHAnsi"/>
                <w:sz w:val="20"/>
                <w:lang w:eastAsia="en-US"/>
              </w:rPr>
            </w:pPr>
          </w:p>
        </w:tc>
      </w:tr>
    </w:tbl>
    <w:p w:rsidR="00CD3999" w:rsidRPr="00CD3999" w:rsidRDefault="00CD3999" w:rsidP="00CD3999">
      <w:pPr>
        <w:spacing w:after="200" w:line="276" w:lineRule="auto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CD3999" w:rsidRPr="00CD3999" w:rsidRDefault="00CD3999" w:rsidP="00CD3999">
      <w:pPr>
        <w:spacing w:after="200" w:line="276" w:lineRule="auto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CD3999" w:rsidRPr="00CD3999" w:rsidRDefault="00CD3999" w:rsidP="00CD3999">
      <w:pPr>
        <w:spacing w:after="200" w:line="276" w:lineRule="auto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CD3999" w:rsidRPr="00CD3999" w:rsidRDefault="00CD3999" w:rsidP="00CD3999">
      <w:pPr>
        <w:spacing w:after="200" w:line="276" w:lineRule="auto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CD3999" w:rsidRPr="00CD3999" w:rsidRDefault="00CD3999" w:rsidP="00CD3999">
      <w:pPr>
        <w:spacing w:after="200" w:line="276" w:lineRule="auto"/>
        <w:jc w:val="center"/>
        <w:rPr>
          <w:rFonts w:eastAsiaTheme="minorHAnsi"/>
          <w:b/>
          <w:sz w:val="36"/>
          <w:szCs w:val="22"/>
          <w:lang w:eastAsia="en-US"/>
        </w:rPr>
      </w:pPr>
      <w:r w:rsidRPr="00CD3999">
        <w:rPr>
          <w:rFonts w:eastAsiaTheme="minorHAnsi"/>
          <w:b/>
          <w:sz w:val="36"/>
          <w:szCs w:val="22"/>
          <w:lang w:eastAsia="en-US"/>
        </w:rPr>
        <w:t>РАБОЧАЯ ПРОГРАММА</w:t>
      </w:r>
    </w:p>
    <w:p w:rsidR="00CD3999" w:rsidRPr="00CD3999" w:rsidRDefault="00CD3999" w:rsidP="00CD3999">
      <w:pPr>
        <w:spacing w:after="200" w:line="276" w:lineRule="auto"/>
        <w:jc w:val="center"/>
        <w:rPr>
          <w:rFonts w:eastAsiaTheme="minorHAnsi"/>
          <w:sz w:val="36"/>
          <w:szCs w:val="22"/>
          <w:lang w:eastAsia="en-US"/>
        </w:rPr>
      </w:pPr>
    </w:p>
    <w:p w:rsidR="00CD3999" w:rsidRPr="00CD3999" w:rsidRDefault="00CD3999" w:rsidP="00CD3999">
      <w:pPr>
        <w:spacing w:after="200" w:line="276" w:lineRule="auto"/>
        <w:jc w:val="center"/>
        <w:rPr>
          <w:rFonts w:eastAsiaTheme="minorHAnsi"/>
          <w:sz w:val="36"/>
          <w:szCs w:val="22"/>
          <w:lang w:eastAsia="en-US"/>
        </w:rPr>
      </w:pPr>
      <w:r w:rsidRPr="00CD3999">
        <w:rPr>
          <w:rFonts w:eastAsiaTheme="minorHAnsi"/>
          <w:sz w:val="36"/>
          <w:szCs w:val="22"/>
          <w:lang w:eastAsia="en-US"/>
        </w:rPr>
        <w:t xml:space="preserve"> ПО УЧЕБНОМУ ПРЕДМЕТУ </w:t>
      </w:r>
    </w:p>
    <w:p w:rsidR="00CD3999" w:rsidRPr="00CD3999" w:rsidRDefault="00CD3999" w:rsidP="00CD3999">
      <w:pPr>
        <w:spacing w:after="200" w:line="276" w:lineRule="auto"/>
        <w:jc w:val="center"/>
        <w:rPr>
          <w:rFonts w:eastAsiaTheme="minorHAnsi"/>
          <w:sz w:val="36"/>
          <w:szCs w:val="22"/>
          <w:lang w:eastAsia="en-US"/>
        </w:rPr>
      </w:pPr>
      <w:r>
        <w:rPr>
          <w:rFonts w:eastAsiaTheme="minorHAnsi"/>
          <w:sz w:val="36"/>
          <w:szCs w:val="22"/>
          <w:lang w:eastAsia="en-US"/>
        </w:rPr>
        <w:t>«РОДНАЯ ЛИТЕРАТУРА</w:t>
      </w:r>
      <w:r w:rsidRPr="00CD3999">
        <w:rPr>
          <w:rFonts w:eastAsiaTheme="minorHAnsi"/>
          <w:sz w:val="36"/>
          <w:szCs w:val="22"/>
          <w:lang w:eastAsia="en-US"/>
        </w:rPr>
        <w:t xml:space="preserve"> (РУССК</w:t>
      </w:r>
      <w:r>
        <w:rPr>
          <w:rFonts w:eastAsiaTheme="minorHAnsi"/>
          <w:sz w:val="36"/>
          <w:szCs w:val="22"/>
          <w:lang w:eastAsia="en-US"/>
        </w:rPr>
        <w:t>АЯ</w:t>
      </w:r>
      <w:r w:rsidRPr="00CD3999">
        <w:rPr>
          <w:rFonts w:eastAsiaTheme="minorHAnsi"/>
          <w:sz w:val="36"/>
          <w:szCs w:val="22"/>
          <w:lang w:eastAsia="en-US"/>
        </w:rPr>
        <w:t>)»</w:t>
      </w:r>
    </w:p>
    <w:p w:rsidR="00CD3999" w:rsidRPr="00CD3999" w:rsidRDefault="00CD3999" w:rsidP="00CD3999">
      <w:pPr>
        <w:spacing w:after="200" w:line="276" w:lineRule="auto"/>
        <w:jc w:val="center"/>
        <w:rPr>
          <w:rFonts w:eastAsiaTheme="minorHAnsi"/>
          <w:sz w:val="36"/>
          <w:szCs w:val="22"/>
          <w:lang w:eastAsia="en-US"/>
        </w:rPr>
      </w:pPr>
      <w:r>
        <w:rPr>
          <w:rFonts w:eastAsiaTheme="minorHAnsi"/>
          <w:sz w:val="36"/>
          <w:szCs w:val="22"/>
          <w:lang w:eastAsia="en-US"/>
        </w:rPr>
        <w:t xml:space="preserve">6 </w:t>
      </w:r>
      <w:r w:rsidRPr="00CD3999">
        <w:rPr>
          <w:rFonts w:eastAsiaTheme="minorHAnsi"/>
          <w:sz w:val="36"/>
          <w:szCs w:val="22"/>
          <w:lang w:eastAsia="en-US"/>
        </w:rPr>
        <w:t>класс</w:t>
      </w:r>
    </w:p>
    <w:p w:rsidR="00CD3999" w:rsidRPr="00CD3999" w:rsidRDefault="00CD3999" w:rsidP="00CD3999">
      <w:pPr>
        <w:spacing w:after="200" w:line="276" w:lineRule="auto"/>
        <w:jc w:val="both"/>
        <w:rPr>
          <w:rFonts w:asciiTheme="minorHAnsi" w:eastAsiaTheme="minorHAnsi" w:hAnsiTheme="minorHAnsi" w:cstheme="minorBidi"/>
          <w:b/>
          <w:sz w:val="36"/>
          <w:szCs w:val="22"/>
          <w:lang w:eastAsia="en-US"/>
        </w:rPr>
      </w:pPr>
    </w:p>
    <w:p w:rsidR="00CD3999" w:rsidRPr="00CD3999" w:rsidRDefault="00CD3999" w:rsidP="00CD3999">
      <w:pPr>
        <w:spacing w:after="200" w:line="276" w:lineRule="auto"/>
        <w:jc w:val="both"/>
        <w:rPr>
          <w:rFonts w:asciiTheme="minorHAnsi" w:eastAsiaTheme="minorHAnsi" w:hAnsiTheme="minorHAnsi" w:cstheme="minorBidi"/>
          <w:b/>
          <w:sz w:val="36"/>
          <w:szCs w:val="22"/>
          <w:lang w:eastAsia="en-US"/>
        </w:rPr>
      </w:pPr>
    </w:p>
    <w:p w:rsidR="00CD3999" w:rsidRPr="00CD3999" w:rsidRDefault="00CD3999" w:rsidP="00CD3999">
      <w:pPr>
        <w:spacing w:after="200" w:line="276" w:lineRule="auto"/>
        <w:jc w:val="right"/>
        <w:rPr>
          <w:rFonts w:eastAsiaTheme="minorHAnsi"/>
          <w:sz w:val="22"/>
          <w:szCs w:val="22"/>
          <w:lang w:eastAsia="en-US"/>
        </w:rPr>
      </w:pPr>
      <w:r w:rsidRPr="00CD3999">
        <w:rPr>
          <w:rFonts w:eastAsiaTheme="minorHAnsi"/>
          <w:b/>
          <w:sz w:val="22"/>
          <w:szCs w:val="22"/>
          <w:lang w:eastAsia="en-US"/>
        </w:rPr>
        <w:t>Составитель:</w:t>
      </w:r>
      <w:r w:rsidRPr="00CD3999">
        <w:rPr>
          <w:rFonts w:eastAsiaTheme="minorHAnsi"/>
          <w:sz w:val="22"/>
          <w:szCs w:val="22"/>
          <w:lang w:eastAsia="en-US"/>
        </w:rPr>
        <w:t xml:space="preserve"> учитель русского языка и литературы</w:t>
      </w:r>
    </w:p>
    <w:p w:rsidR="00CD3999" w:rsidRPr="00CD3999" w:rsidRDefault="00CD3999" w:rsidP="00CD3999">
      <w:pPr>
        <w:spacing w:after="200" w:line="276" w:lineRule="auto"/>
        <w:jc w:val="right"/>
        <w:rPr>
          <w:rFonts w:eastAsiaTheme="minorHAnsi"/>
          <w:sz w:val="22"/>
          <w:szCs w:val="22"/>
          <w:lang w:eastAsia="en-US"/>
        </w:rPr>
      </w:pPr>
      <w:r w:rsidRPr="00CD3999">
        <w:rPr>
          <w:rFonts w:eastAsiaTheme="minorHAnsi"/>
          <w:sz w:val="22"/>
          <w:szCs w:val="22"/>
          <w:lang w:eastAsia="en-US"/>
        </w:rPr>
        <w:t xml:space="preserve">          Марфилова Татьяна Васильевна, </w:t>
      </w:r>
    </w:p>
    <w:p w:rsidR="00CD3999" w:rsidRPr="00CD3999" w:rsidRDefault="00CD3999" w:rsidP="00CD3999">
      <w:pPr>
        <w:spacing w:after="200" w:line="276" w:lineRule="auto"/>
        <w:jc w:val="right"/>
        <w:rPr>
          <w:rFonts w:eastAsiaTheme="minorHAnsi"/>
          <w:sz w:val="22"/>
          <w:szCs w:val="22"/>
          <w:lang w:eastAsia="en-US"/>
        </w:rPr>
      </w:pPr>
      <w:r w:rsidRPr="00CD3999">
        <w:rPr>
          <w:rFonts w:eastAsiaTheme="minorHAnsi"/>
          <w:sz w:val="22"/>
          <w:szCs w:val="22"/>
          <w:lang w:eastAsia="en-US"/>
        </w:rPr>
        <w:t>первая квалификационная категория</w:t>
      </w:r>
    </w:p>
    <w:p w:rsidR="00CD3999" w:rsidRPr="00CD3999" w:rsidRDefault="00CD3999" w:rsidP="00CD3999">
      <w:pPr>
        <w:spacing w:after="200" w:line="276" w:lineRule="auto"/>
        <w:ind w:right="139"/>
        <w:jc w:val="both"/>
        <w:rPr>
          <w:rFonts w:eastAsiaTheme="minorHAnsi"/>
          <w:sz w:val="36"/>
          <w:szCs w:val="22"/>
          <w:lang w:eastAsia="en-US"/>
        </w:rPr>
      </w:pPr>
    </w:p>
    <w:p w:rsidR="00CD3999" w:rsidRPr="00CD3999" w:rsidRDefault="00CD3999" w:rsidP="00CD3999">
      <w:pPr>
        <w:spacing w:after="200" w:line="276" w:lineRule="auto"/>
        <w:ind w:right="139"/>
        <w:jc w:val="both"/>
        <w:rPr>
          <w:rFonts w:eastAsiaTheme="minorHAnsi"/>
          <w:sz w:val="36"/>
          <w:szCs w:val="22"/>
          <w:lang w:eastAsia="en-US"/>
        </w:rPr>
      </w:pPr>
    </w:p>
    <w:p w:rsidR="00CD3999" w:rsidRPr="00CD3999" w:rsidRDefault="00CD3999" w:rsidP="00CD3999">
      <w:pPr>
        <w:spacing w:after="200" w:line="276" w:lineRule="auto"/>
        <w:ind w:right="139"/>
        <w:jc w:val="both"/>
        <w:rPr>
          <w:rFonts w:eastAsiaTheme="minorHAnsi"/>
          <w:sz w:val="36"/>
          <w:szCs w:val="22"/>
          <w:lang w:eastAsia="en-US"/>
        </w:rPr>
      </w:pPr>
    </w:p>
    <w:p w:rsidR="00CD3999" w:rsidRPr="00CD3999" w:rsidRDefault="00CD3999" w:rsidP="00CD3999">
      <w:pPr>
        <w:spacing w:after="200" w:line="276" w:lineRule="auto"/>
        <w:ind w:right="139"/>
        <w:jc w:val="center"/>
        <w:rPr>
          <w:rFonts w:eastAsiaTheme="minorHAnsi"/>
          <w:sz w:val="22"/>
          <w:szCs w:val="22"/>
          <w:lang w:eastAsia="en-US"/>
        </w:rPr>
      </w:pPr>
      <w:r w:rsidRPr="00CD3999">
        <w:rPr>
          <w:rFonts w:eastAsiaTheme="minorHAnsi"/>
          <w:sz w:val="36"/>
          <w:szCs w:val="22"/>
          <w:lang w:eastAsia="en-US"/>
        </w:rPr>
        <w:t>2021 год.</w:t>
      </w:r>
    </w:p>
    <w:p w:rsidR="00A02AA8" w:rsidRPr="0065641D" w:rsidRDefault="00A02AA8" w:rsidP="00CD3999">
      <w:pPr>
        <w:pStyle w:val="a4"/>
        <w:rPr>
          <w:rFonts w:ascii="Times New Roman" w:hAnsi="Times New Roman"/>
          <w:sz w:val="24"/>
          <w:szCs w:val="24"/>
        </w:rPr>
      </w:pPr>
      <w:r w:rsidRPr="0065641D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       </w:t>
      </w:r>
      <w:r w:rsidRPr="0065641D">
        <w:rPr>
          <w:rFonts w:ascii="Times New Roman" w:hAnsi="Times New Roman"/>
          <w:b/>
          <w:sz w:val="24"/>
          <w:szCs w:val="24"/>
        </w:rPr>
        <w:t xml:space="preserve"> </w:t>
      </w:r>
    </w:p>
    <w:p w:rsidR="001E45EA" w:rsidRDefault="001E45EA" w:rsidP="001E45EA">
      <w:pPr>
        <w:rPr>
          <w:b/>
          <w:bCs/>
          <w:sz w:val="28"/>
          <w:szCs w:val="28"/>
        </w:rPr>
        <w:sectPr w:rsidR="001E45EA" w:rsidSect="00A02AA8">
          <w:pgSz w:w="11906" w:h="16838"/>
          <w:pgMar w:top="1134" w:right="850" w:bottom="1134" w:left="567" w:header="708" w:footer="708" w:gutter="0"/>
          <w:cols w:space="720"/>
          <w:docGrid w:linePitch="326"/>
        </w:sectPr>
      </w:pPr>
    </w:p>
    <w:p w:rsidR="001E45EA" w:rsidRDefault="001E45EA" w:rsidP="001E45EA">
      <w:pPr>
        <w:jc w:val="center"/>
        <w:rPr>
          <w:b/>
          <w:bCs/>
          <w:sz w:val="28"/>
          <w:szCs w:val="28"/>
        </w:rPr>
      </w:pPr>
    </w:p>
    <w:p w:rsidR="001E45EA" w:rsidRPr="00D23B98" w:rsidRDefault="001E45EA" w:rsidP="00B90B03">
      <w:pPr>
        <w:ind w:firstLine="709"/>
        <w:jc w:val="both"/>
        <w:rPr>
          <w:b/>
        </w:rPr>
      </w:pPr>
      <w:r w:rsidRPr="00D23B98">
        <w:t>Рабочая программа по родной литературе в 6 клас</w:t>
      </w:r>
      <w:r w:rsidR="00B90B03">
        <w:t xml:space="preserve">се составлена в соответствии с </w:t>
      </w:r>
      <w:r w:rsidRPr="00D23B98">
        <w:t xml:space="preserve">требованиями </w:t>
      </w:r>
      <w:proofErr w:type="gramStart"/>
      <w:r w:rsidRPr="00D23B98">
        <w:t>Федерального  государственного</w:t>
      </w:r>
      <w:proofErr w:type="gramEnd"/>
      <w:r w:rsidRPr="00D23B98">
        <w:t xml:space="preserve"> образовательного стандарта основного общего образования, </w:t>
      </w:r>
      <w:r w:rsidR="00CD3999">
        <w:t>учебным планом М</w:t>
      </w:r>
      <w:r w:rsidRPr="00D23B98">
        <w:t xml:space="preserve">ОУ </w:t>
      </w:r>
      <w:r w:rsidR="008464F1">
        <w:t xml:space="preserve"> </w:t>
      </w:r>
      <w:r w:rsidR="00CD3999">
        <w:t>«Стародевиченская СОШ» на 2021-2022 учебный год, ,</w:t>
      </w:r>
      <w:r w:rsidRPr="00D23B98">
        <w:t xml:space="preserve"> на основе </w:t>
      </w:r>
      <w:r w:rsidRPr="00D23B98">
        <w:rPr>
          <w:color w:val="000000"/>
        </w:rPr>
        <w:t>Примерной программы по учебному предмету «Родная (русская) литература» для образовательных организаций, реализующих программы основного общего образования</w:t>
      </w:r>
      <w:r w:rsidR="00095B02">
        <w:rPr>
          <w:color w:val="000000"/>
        </w:rPr>
        <w:t>.</w:t>
      </w:r>
      <w:r w:rsidRPr="00D23B98">
        <w:rPr>
          <w:color w:val="000000"/>
        </w:rPr>
        <w:t xml:space="preserve"> </w:t>
      </w:r>
    </w:p>
    <w:p w:rsidR="001E45EA" w:rsidRPr="00D23B98" w:rsidRDefault="001E45EA" w:rsidP="001E45EA">
      <w:pPr>
        <w:ind w:firstLine="708"/>
        <w:jc w:val="both"/>
        <w:rPr>
          <w:b/>
        </w:rPr>
      </w:pPr>
    </w:p>
    <w:p w:rsidR="001E45EA" w:rsidRPr="00095B02" w:rsidRDefault="001E45EA" w:rsidP="00095B02">
      <w:pPr>
        <w:ind w:firstLine="708"/>
        <w:jc w:val="both"/>
      </w:pPr>
      <w:r w:rsidRPr="00095B02">
        <w:t>Нормативная правовая основа для разработки программы по учебному предмету «Родная литература» составляют следующие документы:</w:t>
      </w:r>
    </w:p>
    <w:p w:rsidR="001E45EA" w:rsidRPr="00D23B98" w:rsidRDefault="001E45EA" w:rsidP="00B90B03">
      <w:pPr>
        <w:ind w:firstLine="567"/>
        <w:jc w:val="both"/>
      </w:pPr>
      <w:r w:rsidRPr="00D23B98">
        <w:t>1.Федеральный закон от 29 декабря 2012 г. № 273-ФЗ «Об образовании в Российской Федерации» (далее – Федеральный закон об образовании);</w:t>
      </w:r>
    </w:p>
    <w:p w:rsidR="001E45EA" w:rsidRPr="00D23B98" w:rsidRDefault="001E45EA" w:rsidP="00B90B03">
      <w:pPr>
        <w:ind w:firstLine="567"/>
        <w:jc w:val="both"/>
      </w:pPr>
      <w:r w:rsidRPr="00D23B98">
        <w:t xml:space="preserve">- приказ Министерства образования и науки Российской Федерации от 17 декабря 2010 г. № 1897 «Об утверждении федерального государственного образовательного стандарта основного общего образования» (в редакции приказа </w:t>
      </w:r>
      <w:proofErr w:type="spellStart"/>
      <w:r w:rsidRPr="00D23B98">
        <w:t>Минобрнауки</w:t>
      </w:r>
      <w:proofErr w:type="spellEnd"/>
      <w:r w:rsidRPr="00D23B98">
        <w:t xml:space="preserve"> России от 31 декабря 2015 г. № 1577);</w:t>
      </w:r>
    </w:p>
    <w:p w:rsidR="001E45EA" w:rsidRPr="00D23B98" w:rsidRDefault="001E45EA" w:rsidP="00B90B03">
      <w:pPr>
        <w:ind w:firstLine="567"/>
        <w:jc w:val="both"/>
      </w:pPr>
      <w:r w:rsidRPr="00D23B98">
        <w:t>2.«Концепции преподавания русского языка и литературы», утвержденной распоряжением Правительства Российской Федерации от 09.04.2016 г. № 637;</w:t>
      </w:r>
    </w:p>
    <w:p w:rsidR="001E45EA" w:rsidRPr="00D23B98" w:rsidRDefault="001E45EA" w:rsidP="00B90B03">
      <w:pPr>
        <w:ind w:firstLine="567"/>
        <w:jc w:val="both"/>
      </w:pPr>
      <w:r w:rsidRPr="00D23B98">
        <w:t>3. «Концепции программы поддержки детского и юношеского чтения в Российской Федерации», утвержденной Правительством Российской Федерации от 03.06.2017 № 1155.</w:t>
      </w:r>
    </w:p>
    <w:p w:rsidR="001E45EA" w:rsidRPr="00D23B98" w:rsidRDefault="001E45EA" w:rsidP="001E45EA">
      <w:pPr>
        <w:pStyle w:val="Default"/>
        <w:ind w:firstLine="426"/>
        <w:jc w:val="both"/>
      </w:pPr>
    </w:p>
    <w:p w:rsidR="001E45EA" w:rsidRPr="00D23B98" w:rsidRDefault="001E45EA" w:rsidP="001E45EA">
      <w:pPr>
        <w:ind w:firstLine="426"/>
        <w:jc w:val="both"/>
        <w:rPr>
          <w:b/>
          <w:i/>
        </w:rPr>
      </w:pPr>
    </w:p>
    <w:p w:rsidR="001E45EA" w:rsidRPr="00D23B98" w:rsidRDefault="001E45EA" w:rsidP="001E45EA">
      <w:pPr>
        <w:pStyle w:val="a5"/>
        <w:spacing w:after="0" w:line="240" w:lineRule="auto"/>
        <w:ind w:left="1146"/>
        <w:jc w:val="both"/>
        <w:rPr>
          <w:rFonts w:ascii="Times New Roman" w:hAnsi="Times New Roman"/>
          <w:sz w:val="24"/>
          <w:szCs w:val="24"/>
        </w:rPr>
      </w:pPr>
    </w:p>
    <w:p w:rsidR="001E45EA" w:rsidRPr="00D23B98" w:rsidRDefault="00A02AA8" w:rsidP="00820748">
      <w:pPr>
        <w:ind w:firstLine="426"/>
        <w:rPr>
          <w:b/>
        </w:rPr>
      </w:pPr>
      <w:r w:rsidRPr="00D23B98">
        <w:rPr>
          <w:b/>
        </w:rPr>
        <w:t xml:space="preserve">  </w:t>
      </w:r>
      <w:r w:rsidR="001E45EA" w:rsidRPr="00D23B98">
        <w:rPr>
          <w:b/>
        </w:rPr>
        <w:t xml:space="preserve">Планируемые результаты освоения учебного предмета </w:t>
      </w:r>
    </w:p>
    <w:p w:rsidR="001E45EA" w:rsidRPr="00D23B98" w:rsidRDefault="001E45EA" w:rsidP="00820748">
      <w:pPr>
        <w:ind w:firstLine="426"/>
        <w:jc w:val="both"/>
      </w:pPr>
      <w:bookmarkStart w:id="0" w:name="_GoBack"/>
      <w:bookmarkEnd w:id="0"/>
    </w:p>
    <w:p w:rsidR="001E45EA" w:rsidRPr="00095B02" w:rsidRDefault="001E45EA" w:rsidP="00B90B03">
      <w:pPr>
        <w:ind w:firstLine="426"/>
        <w:jc w:val="both"/>
      </w:pPr>
      <w:r w:rsidRPr="00095B02">
        <w:rPr>
          <w:b/>
        </w:rPr>
        <w:t>Личностные</w:t>
      </w:r>
      <w:r w:rsidRPr="00095B02">
        <w:rPr>
          <w:b/>
          <w:i/>
        </w:rPr>
        <w:t xml:space="preserve"> </w:t>
      </w:r>
      <w:r w:rsidRPr="00095B02">
        <w:rPr>
          <w:b/>
        </w:rPr>
        <w:t xml:space="preserve"> </w:t>
      </w:r>
    </w:p>
    <w:p w:rsidR="001E45EA" w:rsidRPr="00D23B98" w:rsidRDefault="001E45EA" w:rsidP="00B90B03">
      <w:pPr>
        <w:ind w:firstLine="426"/>
        <w:jc w:val="both"/>
      </w:pPr>
      <w:r w:rsidRPr="00D23B98">
        <w:t>- понимать литературу как одну из национально-культурных ценностей русского народа;</w:t>
      </w:r>
    </w:p>
    <w:p w:rsidR="001E45EA" w:rsidRPr="00D23B98" w:rsidRDefault="001E45EA" w:rsidP="00B90B03">
      <w:pPr>
        <w:ind w:firstLine="426"/>
        <w:jc w:val="both"/>
      </w:pPr>
      <w:r w:rsidRPr="00D23B98">
        <w:t xml:space="preserve">- </w:t>
      </w:r>
      <w:r w:rsidRPr="00D23B98">
        <w:rPr>
          <w:color w:val="000000"/>
        </w:rPr>
        <w:t>осознанию  российской гражданской идентичности: патриотизма, уважению к Отечеству, прошлому и настоящему  России; осознанию своей этнической принадлежности</w:t>
      </w:r>
    </w:p>
    <w:p w:rsidR="001E45EA" w:rsidRPr="00D23B98" w:rsidRDefault="001E45EA" w:rsidP="00B90B03">
      <w:pPr>
        <w:ind w:firstLine="426"/>
        <w:jc w:val="both"/>
      </w:pPr>
      <w:r w:rsidRPr="00D23B98">
        <w:t xml:space="preserve">- оценивать свои и чужие поступки; </w:t>
      </w:r>
    </w:p>
    <w:p w:rsidR="001E45EA" w:rsidRPr="00D23B98" w:rsidRDefault="001E45EA" w:rsidP="00B90B03">
      <w:pPr>
        <w:ind w:firstLine="426"/>
        <w:jc w:val="both"/>
      </w:pPr>
      <w:r w:rsidRPr="00D23B98">
        <w:t>- анализировать и характеризовать эмоциональные состояния и чувства окружающих, строить свои взаимоотношения с их учетом.</w:t>
      </w:r>
    </w:p>
    <w:p w:rsidR="001E45EA" w:rsidRPr="00D23B98" w:rsidRDefault="001E45EA" w:rsidP="00B90B03">
      <w:pPr>
        <w:ind w:firstLine="426"/>
        <w:jc w:val="both"/>
        <w:rPr>
          <w:b/>
        </w:rPr>
      </w:pPr>
      <w:r w:rsidRPr="00D23B98">
        <w:rPr>
          <w:b/>
        </w:rPr>
        <w:t>Ученик получит возможность научиться</w:t>
      </w:r>
    </w:p>
    <w:p w:rsidR="001E45EA" w:rsidRPr="00D23B98" w:rsidRDefault="001E45EA" w:rsidP="00B90B03">
      <w:pPr>
        <w:ind w:firstLine="426"/>
        <w:jc w:val="both"/>
      </w:pPr>
      <w:r w:rsidRPr="00D23B98">
        <w:rPr>
          <w:b/>
        </w:rPr>
        <w:t>-</w:t>
      </w:r>
      <w:r w:rsidRPr="00D23B98">
        <w:t xml:space="preserve"> понимать определяющую роль родной литературы в развитии интеллектуальных, творческих способностей и моральных качеств личности;</w:t>
      </w:r>
    </w:p>
    <w:p w:rsidR="001E45EA" w:rsidRPr="00D23B98" w:rsidRDefault="001E45EA" w:rsidP="00B90B03">
      <w:pPr>
        <w:ind w:firstLine="426"/>
        <w:jc w:val="both"/>
      </w:pPr>
      <w:r w:rsidRPr="00D23B98">
        <w:t>- анализировать и характеризовать эмоциональные состояния и чувства окружающих, строить свои взаимоотношения с их учетом.</w:t>
      </w:r>
    </w:p>
    <w:p w:rsidR="001E45EA" w:rsidRPr="00D23B98" w:rsidRDefault="001E45EA" w:rsidP="00B90B03">
      <w:pPr>
        <w:ind w:firstLine="426"/>
        <w:jc w:val="both"/>
        <w:rPr>
          <w:b/>
        </w:rPr>
      </w:pPr>
      <w:r w:rsidRPr="00D23B98">
        <w:rPr>
          <w:b/>
        </w:rPr>
        <w:t>-</w:t>
      </w:r>
      <w:r w:rsidRPr="00D23B98">
        <w:rPr>
          <w:rStyle w:val="FontStyle20"/>
          <w:rFonts w:ascii="Times New Roman" w:hAnsi="Times New Roman" w:cs="Times New Roman"/>
          <w:sz w:val="24"/>
          <w:szCs w:val="24"/>
        </w:rPr>
        <w:t xml:space="preserve"> </w:t>
      </w:r>
      <w:r w:rsidRPr="00D23B98">
        <w:rPr>
          <w:color w:val="000000"/>
          <w:shd w:val="clear" w:color="auto" w:fill="FFFFFF"/>
        </w:rPr>
        <w:t xml:space="preserve">целостному, социально-ориентированному пониманию мира в его органичном единстве и разнообразии </w:t>
      </w:r>
    </w:p>
    <w:p w:rsidR="001E45EA" w:rsidRPr="00D23B98" w:rsidRDefault="001E45EA" w:rsidP="00B90B03">
      <w:pPr>
        <w:ind w:firstLine="426"/>
        <w:jc w:val="both"/>
      </w:pPr>
      <w:r w:rsidRPr="00D23B98">
        <w:t xml:space="preserve">  </w:t>
      </w:r>
    </w:p>
    <w:p w:rsidR="001E45EA" w:rsidRPr="00D23B98" w:rsidRDefault="001E45EA" w:rsidP="00B90B03">
      <w:pPr>
        <w:ind w:firstLine="426"/>
        <w:jc w:val="both"/>
        <w:rPr>
          <w:highlight w:val="white"/>
        </w:rPr>
      </w:pPr>
      <w:r w:rsidRPr="00095B02">
        <w:rPr>
          <w:b/>
          <w:highlight w:val="white"/>
        </w:rPr>
        <w:t>Регулятивные</w:t>
      </w:r>
      <w:r w:rsidRPr="00095B02">
        <w:rPr>
          <w:b/>
          <w:i/>
          <w:highlight w:val="white"/>
        </w:rPr>
        <w:t xml:space="preserve"> </w:t>
      </w:r>
    </w:p>
    <w:p w:rsidR="001E45EA" w:rsidRPr="00D23B98" w:rsidRDefault="001E45EA" w:rsidP="00B90B03">
      <w:pPr>
        <w:ind w:firstLine="426"/>
        <w:jc w:val="both"/>
      </w:pPr>
      <w:r w:rsidRPr="00D23B98">
        <w:rPr>
          <w:highlight w:val="white"/>
        </w:rPr>
        <w:t xml:space="preserve">- </w:t>
      </w:r>
      <w:r w:rsidRPr="00D23B98">
        <w:rPr>
          <w:color w:val="000000"/>
        </w:rPr>
        <w:t xml:space="preserve"> самостоятельно определять цели обучения, ставить и формулировать новые задачи в учебе и познавательной деятельности, развивать мотивы и интересы своей познавательной деятельности</w:t>
      </w:r>
    </w:p>
    <w:p w:rsidR="001E45EA" w:rsidRPr="00D23B98" w:rsidRDefault="001E45EA" w:rsidP="00B90B03">
      <w:pPr>
        <w:ind w:firstLine="426"/>
        <w:jc w:val="both"/>
      </w:pPr>
      <w:r w:rsidRPr="00D23B98">
        <w:t>- работать по плану, сверяя свои действия с целью, прогнозировать, корректировать свою деятельность под руководством учителя;</w:t>
      </w:r>
    </w:p>
    <w:p w:rsidR="001E45EA" w:rsidRPr="00D23B98" w:rsidRDefault="001E45EA" w:rsidP="00B90B03">
      <w:pPr>
        <w:ind w:firstLine="426"/>
        <w:jc w:val="both"/>
        <w:rPr>
          <w:highlight w:val="white"/>
        </w:rPr>
      </w:pPr>
      <w:r w:rsidRPr="00D23B98">
        <w:rPr>
          <w:b/>
          <w:highlight w:val="white"/>
        </w:rPr>
        <w:t>-</w:t>
      </w:r>
      <w:r w:rsidRPr="00D23B98">
        <w:rPr>
          <w:highlight w:val="white"/>
        </w:rPr>
        <w:t xml:space="preserve"> владеть всеми видами речевой деятельности:</w:t>
      </w:r>
    </w:p>
    <w:p w:rsidR="001E45EA" w:rsidRPr="00D23B98" w:rsidRDefault="001E45EA" w:rsidP="00B90B03">
      <w:pPr>
        <w:ind w:firstLine="426"/>
        <w:jc w:val="both"/>
        <w:rPr>
          <w:highlight w:val="white"/>
        </w:rPr>
      </w:pPr>
      <w:r w:rsidRPr="00D23B98">
        <w:rPr>
          <w:highlight w:val="white"/>
        </w:rPr>
        <w:t>- свободно, правильно излагать свои мысли в устной и письменной форме, соблюдать нормы построения речевого высказывания</w:t>
      </w:r>
    </w:p>
    <w:p w:rsidR="001E45EA" w:rsidRPr="00D23B98" w:rsidRDefault="001E45EA" w:rsidP="00B90B03">
      <w:pPr>
        <w:ind w:firstLine="426"/>
        <w:jc w:val="both"/>
      </w:pPr>
      <w:r w:rsidRPr="00D23B98">
        <w:rPr>
          <w:b/>
          <w:highlight w:val="white"/>
        </w:rPr>
        <w:t xml:space="preserve">- </w:t>
      </w:r>
      <w:r w:rsidR="00095B02">
        <w:t>планировать</w:t>
      </w:r>
      <w:r w:rsidRPr="00D23B98">
        <w:t xml:space="preserve"> пути достижения цели; установлению целевых приоритетов;  </w:t>
      </w:r>
    </w:p>
    <w:p w:rsidR="001E45EA" w:rsidRPr="00D23B98" w:rsidRDefault="001E45EA" w:rsidP="00B90B03">
      <w:pPr>
        <w:ind w:firstLine="426"/>
        <w:jc w:val="both"/>
      </w:pPr>
      <w:r w:rsidRPr="00D23B98">
        <w:t xml:space="preserve">- оценивать уровень владения тем или иным учебным действием </w:t>
      </w:r>
    </w:p>
    <w:p w:rsidR="001E45EA" w:rsidRPr="00D23B98" w:rsidRDefault="001E45EA" w:rsidP="00B90B03">
      <w:pPr>
        <w:ind w:firstLine="426"/>
        <w:jc w:val="both"/>
      </w:pPr>
      <w:r w:rsidRPr="00D23B98">
        <w:t xml:space="preserve">- осуществлять  контроль успешности своей учебной  деятельности </w:t>
      </w:r>
    </w:p>
    <w:p w:rsidR="001E45EA" w:rsidRPr="00D23B98" w:rsidRDefault="00095B02" w:rsidP="00B90B03">
      <w:pPr>
        <w:ind w:firstLine="426"/>
        <w:jc w:val="both"/>
        <w:rPr>
          <w:highlight w:val="white"/>
        </w:rPr>
      </w:pPr>
      <w:r>
        <w:rPr>
          <w:highlight w:val="white"/>
        </w:rPr>
        <w:lastRenderedPageBreak/>
        <w:t>- овладевать</w:t>
      </w:r>
      <w:r w:rsidR="001E45EA" w:rsidRPr="00D23B98">
        <w:rPr>
          <w:highlight w:val="white"/>
        </w:rPr>
        <w:t xml:space="preserve"> приемами отбора и систематизации материала на определенную тему; умению вести самостоятельный поиск информации; способность к преобразованию, сохранению и передаче информации</w:t>
      </w:r>
    </w:p>
    <w:p w:rsidR="001E45EA" w:rsidRPr="00D23B98" w:rsidRDefault="001E45EA" w:rsidP="00B90B03">
      <w:pPr>
        <w:ind w:firstLine="426"/>
        <w:jc w:val="both"/>
        <w:rPr>
          <w:highlight w:val="white"/>
        </w:rPr>
      </w:pPr>
    </w:p>
    <w:p w:rsidR="001E45EA" w:rsidRPr="00D23B98" w:rsidRDefault="001E45EA" w:rsidP="00B90B03">
      <w:pPr>
        <w:ind w:firstLine="426"/>
        <w:jc w:val="both"/>
        <w:rPr>
          <w:b/>
          <w:highlight w:val="white"/>
        </w:rPr>
      </w:pPr>
      <w:r w:rsidRPr="00095B02">
        <w:rPr>
          <w:b/>
          <w:highlight w:val="white"/>
        </w:rPr>
        <w:t>Познавательные</w:t>
      </w:r>
      <w:r w:rsidRPr="00D23B98">
        <w:rPr>
          <w:highlight w:val="white"/>
          <w:u w:val="single"/>
        </w:rPr>
        <w:t xml:space="preserve"> </w:t>
      </w:r>
      <w:r w:rsidRPr="00D23B98">
        <w:rPr>
          <w:b/>
          <w:i/>
          <w:highlight w:val="white"/>
        </w:rPr>
        <w:t xml:space="preserve"> </w:t>
      </w:r>
    </w:p>
    <w:p w:rsidR="001E45EA" w:rsidRPr="00D23B98" w:rsidRDefault="001E45EA" w:rsidP="00B90B03">
      <w:pPr>
        <w:ind w:firstLine="426"/>
        <w:jc w:val="both"/>
        <w:rPr>
          <w:b/>
          <w:highlight w:val="white"/>
        </w:rPr>
      </w:pPr>
      <w:r w:rsidRPr="00D23B98">
        <w:rPr>
          <w:b/>
          <w:highlight w:val="white"/>
        </w:rPr>
        <w:t xml:space="preserve">- </w:t>
      </w:r>
      <w:r w:rsidRPr="00D23B98">
        <w:rPr>
          <w:color w:val="000000"/>
        </w:rPr>
        <w:t>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</w:t>
      </w:r>
    </w:p>
    <w:p w:rsidR="001E45EA" w:rsidRPr="00D23B98" w:rsidRDefault="001E45EA" w:rsidP="00B90B03">
      <w:pPr>
        <w:ind w:firstLine="426"/>
        <w:jc w:val="both"/>
      </w:pPr>
      <w:r w:rsidRPr="00D23B98">
        <w:rPr>
          <w:highlight w:val="white"/>
        </w:rPr>
        <w:t xml:space="preserve">- </w:t>
      </w:r>
      <w:r w:rsidRPr="00D23B98">
        <w:t xml:space="preserve">строить сообщение в устной форме; </w:t>
      </w:r>
    </w:p>
    <w:p w:rsidR="001E45EA" w:rsidRPr="00D23B98" w:rsidRDefault="001E45EA" w:rsidP="00B90B03">
      <w:pPr>
        <w:ind w:firstLine="426"/>
        <w:jc w:val="both"/>
      </w:pPr>
      <w:r w:rsidRPr="00D23B98">
        <w:t xml:space="preserve">- ориентироваться на возможное разнообразие способов решения учебной задачи; </w:t>
      </w:r>
    </w:p>
    <w:p w:rsidR="001E45EA" w:rsidRPr="00D23B98" w:rsidRDefault="001E45EA" w:rsidP="00B90B03">
      <w:pPr>
        <w:ind w:firstLine="426"/>
        <w:jc w:val="both"/>
      </w:pPr>
      <w:r w:rsidRPr="00D23B98">
        <w:t xml:space="preserve">- анализировать изучаемые объекты с выделением существенных и несущественных признаков; </w:t>
      </w:r>
    </w:p>
    <w:p w:rsidR="001E45EA" w:rsidRPr="00D23B98" w:rsidRDefault="001E45EA" w:rsidP="00B90B03">
      <w:pPr>
        <w:ind w:firstLine="426"/>
        <w:jc w:val="both"/>
        <w:rPr>
          <w:highlight w:val="white"/>
        </w:rPr>
      </w:pPr>
      <w:r w:rsidRPr="00D23B98">
        <w:rPr>
          <w:highlight w:val="white"/>
        </w:rPr>
        <w:t>- извлекать информацию из различных источников, включая средства массовой информации, компакт-диски учебного назначения, ресурсы Интернета;</w:t>
      </w:r>
      <w:r w:rsidRPr="00D23B98">
        <w:rPr>
          <w:highlight w:val="white"/>
          <w:lang w:val="en-US"/>
        </w:rPr>
        <w:t> </w:t>
      </w:r>
      <w:r w:rsidRPr="00D23B98">
        <w:rPr>
          <w:highlight w:val="white"/>
        </w:rPr>
        <w:t>свободно пользоваться словарями различных типов, справочной литературой, в том числе и на электронных носителях</w:t>
      </w:r>
    </w:p>
    <w:p w:rsidR="001E45EA" w:rsidRPr="00D23B98" w:rsidRDefault="001E45EA" w:rsidP="00B90B03">
      <w:pPr>
        <w:ind w:firstLine="426"/>
        <w:jc w:val="both"/>
        <w:rPr>
          <w:b/>
          <w:highlight w:val="white"/>
        </w:rPr>
      </w:pPr>
    </w:p>
    <w:p w:rsidR="001E45EA" w:rsidRPr="00095B02" w:rsidRDefault="001E45EA" w:rsidP="00B90B03">
      <w:pPr>
        <w:ind w:firstLine="426"/>
        <w:jc w:val="both"/>
        <w:rPr>
          <w:b/>
          <w:highlight w:val="white"/>
        </w:rPr>
      </w:pPr>
      <w:r w:rsidRPr="00095B02">
        <w:rPr>
          <w:b/>
          <w:highlight w:val="white"/>
        </w:rPr>
        <w:t xml:space="preserve">Коммуникативные </w:t>
      </w:r>
      <w:r w:rsidRPr="00095B02">
        <w:rPr>
          <w:b/>
          <w:i/>
          <w:highlight w:val="white"/>
        </w:rPr>
        <w:t xml:space="preserve"> </w:t>
      </w:r>
    </w:p>
    <w:p w:rsidR="001E45EA" w:rsidRPr="00D23B98" w:rsidRDefault="001E45EA" w:rsidP="00B90B03">
      <w:pPr>
        <w:ind w:firstLine="426"/>
        <w:jc w:val="both"/>
      </w:pPr>
      <w:r w:rsidRPr="00D23B98">
        <w:t xml:space="preserve">- устанавливать и вырабатывать разные точки зрения; аргументировать свою точку зрения; </w:t>
      </w:r>
    </w:p>
    <w:p w:rsidR="001E45EA" w:rsidRPr="00D23B98" w:rsidRDefault="001E45EA" w:rsidP="00B90B03">
      <w:pPr>
        <w:ind w:firstLine="426"/>
        <w:jc w:val="both"/>
      </w:pPr>
      <w:r w:rsidRPr="00D23B98">
        <w:t>задавать вопросы.</w:t>
      </w:r>
    </w:p>
    <w:p w:rsidR="001E45EA" w:rsidRPr="00D23B98" w:rsidRDefault="001E45EA" w:rsidP="00B90B03">
      <w:pPr>
        <w:ind w:firstLine="426"/>
        <w:jc w:val="both"/>
      </w:pPr>
      <w:r w:rsidRPr="00D23B98">
        <w:t xml:space="preserve">- продуктивно разрешать конфликты на основе учѐта интересов и позиций всех </w:t>
      </w:r>
      <w:proofErr w:type="spellStart"/>
      <w:proofErr w:type="gramStart"/>
      <w:r w:rsidRPr="00D23B98">
        <w:t>участни</w:t>
      </w:r>
      <w:proofErr w:type="spellEnd"/>
      <w:r w:rsidRPr="00D23B98">
        <w:t>- ков</w:t>
      </w:r>
      <w:proofErr w:type="gramEnd"/>
      <w:r w:rsidRPr="00D23B98">
        <w:t xml:space="preserve">, поиска и оценки альтернативных способов разрешения конфликтов; договариваться и приходить к общему решению в совместной деятельности; </w:t>
      </w:r>
    </w:p>
    <w:p w:rsidR="001E45EA" w:rsidRPr="00D23B98" w:rsidRDefault="001E45EA" w:rsidP="00B90B03">
      <w:pPr>
        <w:ind w:firstLine="426"/>
        <w:jc w:val="both"/>
        <w:rPr>
          <w:highlight w:val="white"/>
        </w:rPr>
      </w:pPr>
      <w:r w:rsidRPr="00D23B98">
        <w:rPr>
          <w:highlight w:val="white"/>
        </w:rPr>
        <w:t>- адекватно выражать свое отношение к фактам и явлениям окружающей действительности, к прочитанному, услышанному, увиденному</w:t>
      </w:r>
    </w:p>
    <w:p w:rsidR="001E45EA" w:rsidRPr="00D23B98" w:rsidRDefault="001E45EA" w:rsidP="00B90B03">
      <w:pPr>
        <w:ind w:firstLine="426"/>
        <w:jc w:val="both"/>
        <w:rPr>
          <w:highlight w:val="white"/>
        </w:rPr>
      </w:pPr>
      <w:r w:rsidRPr="00D23B98">
        <w:rPr>
          <w:highlight w:val="white"/>
        </w:rPr>
        <w:t>- умению выступать перед аудиторией сверстников с небольшими сообщениями, докладом, рефератом; участие в спорах, обсуждениях</w:t>
      </w:r>
    </w:p>
    <w:p w:rsidR="001E45EA" w:rsidRPr="00D23B98" w:rsidRDefault="001E45EA" w:rsidP="00B90B03">
      <w:pPr>
        <w:ind w:firstLine="426"/>
        <w:jc w:val="both"/>
        <w:rPr>
          <w:rStyle w:val="c19"/>
        </w:rPr>
      </w:pPr>
      <w:r w:rsidRPr="00D23B98">
        <w:rPr>
          <w:rStyle w:val="c19"/>
        </w:rPr>
        <w:t xml:space="preserve">-формулировать, аргументировать и отстаивать своё мнение; </w:t>
      </w:r>
    </w:p>
    <w:p w:rsidR="001E45EA" w:rsidRPr="00D23B98" w:rsidRDefault="001E45EA" w:rsidP="00B90B03">
      <w:pPr>
        <w:ind w:firstLine="426"/>
        <w:jc w:val="both"/>
        <w:rPr>
          <w:rStyle w:val="c19"/>
        </w:rPr>
      </w:pPr>
      <w:r w:rsidRPr="00D23B98">
        <w:t>-</w:t>
      </w:r>
      <w:r w:rsidRPr="00D23B98">
        <w:rPr>
          <w:rStyle w:val="c19"/>
        </w:rPr>
        <w:t xml:space="preserve"> работать индивидуально и в группе: находить общее решение и разрешать конфликты на основе согласования позиций и учёта интересов; </w:t>
      </w:r>
    </w:p>
    <w:p w:rsidR="001E45EA" w:rsidRPr="00D23B98" w:rsidRDefault="001E45EA" w:rsidP="00B90B03">
      <w:pPr>
        <w:ind w:firstLine="426"/>
        <w:jc w:val="both"/>
        <w:rPr>
          <w:rStyle w:val="c19"/>
        </w:rPr>
      </w:pPr>
    </w:p>
    <w:p w:rsidR="001E45EA" w:rsidRPr="00D23B98" w:rsidRDefault="001E45EA" w:rsidP="00B90B03">
      <w:pPr>
        <w:ind w:firstLine="426"/>
        <w:jc w:val="both"/>
        <w:rPr>
          <w:highlight w:val="white"/>
        </w:rPr>
      </w:pPr>
      <w:r w:rsidRPr="00095B02">
        <w:rPr>
          <w:b/>
          <w:highlight w:val="white"/>
          <w:u w:val="single"/>
        </w:rPr>
        <w:t xml:space="preserve">Предметные </w:t>
      </w:r>
      <w:r w:rsidRPr="00095B02">
        <w:rPr>
          <w:b/>
          <w:i/>
          <w:highlight w:val="white"/>
        </w:rPr>
        <w:t xml:space="preserve"> </w:t>
      </w:r>
      <w:r w:rsidRPr="00D23B98">
        <w:rPr>
          <w:highlight w:val="white"/>
        </w:rPr>
        <w:t xml:space="preserve"> </w:t>
      </w:r>
    </w:p>
    <w:p w:rsidR="001E45EA" w:rsidRPr="00D23B98" w:rsidRDefault="001E45EA" w:rsidP="00B90B03">
      <w:pPr>
        <w:ind w:firstLine="426"/>
        <w:jc w:val="both"/>
      </w:pPr>
      <w:r w:rsidRPr="00D23B98">
        <w:rPr>
          <w:rStyle w:val="c29"/>
          <w:b/>
          <w:bCs/>
          <w:iCs/>
          <w:color w:val="000000"/>
        </w:rPr>
        <w:t xml:space="preserve">- </w:t>
      </w:r>
      <w:r w:rsidRPr="00D23B98">
        <w:t xml:space="preserve">владеть различными видами пересказа, пересказывать сюжет; </w:t>
      </w:r>
    </w:p>
    <w:p w:rsidR="001E45EA" w:rsidRPr="00D23B98" w:rsidRDefault="001E45EA" w:rsidP="00B90B03">
      <w:pPr>
        <w:ind w:firstLine="426"/>
        <w:jc w:val="both"/>
      </w:pPr>
      <w:r w:rsidRPr="00D23B98">
        <w:t>- выявлять особенности композиции, основной конфликт, вычленять фабулу;</w:t>
      </w:r>
    </w:p>
    <w:p w:rsidR="001E45EA" w:rsidRPr="00D23B98" w:rsidRDefault="001E45EA" w:rsidP="00B90B03">
      <w:pPr>
        <w:ind w:firstLine="426"/>
        <w:jc w:val="both"/>
      </w:pPr>
      <w:r w:rsidRPr="00D23B98">
        <w:t>- характеризовать героев-персонажей, давать их сравнительные характеристики;</w:t>
      </w:r>
    </w:p>
    <w:p w:rsidR="001E45EA" w:rsidRPr="00D23B98" w:rsidRDefault="001E45EA" w:rsidP="00B90B03">
      <w:pPr>
        <w:ind w:firstLine="426"/>
        <w:jc w:val="both"/>
      </w:pPr>
      <w:r w:rsidRPr="00D23B98">
        <w:t>- находить основные изобразительно-выразительные средства, характерные для творческой манеры писателя, определять их художественные функции;</w:t>
      </w:r>
    </w:p>
    <w:p w:rsidR="001E45EA" w:rsidRPr="00D23B98" w:rsidRDefault="001E45EA" w:rsidP="00B90B03">
      <w:pPr>
        <w:ind w:firstLine="426"/>
        <w:jc w:val="both"/>
      </w:pPr>
      <w:r w:rsidRPr="00D23B98">
        <w:t xml:space="preserve">- определять </w:t>
      </w:r>
      <w:proofErr w:type="spellStart"/>
      <w:r w:rsidRPr="00D23B98">
        <w:t>родо</w:t>
      </w:r>
      <w:proofErr w:type="spellEnd"/>
      <w:r w:rsidRPr="00D23B98">
        <w:t>-жанровую специфику художественного произведения;</w:t>
      </w:r>
    </w:p>
    <w:p w:rsidR="001E45EA" w:rsidRPr="00D23B98" w:rsidRDefault="001E45EA" w:rsidP="00B90B03">
      <w:pPr>
        <w:ind w:firstLine="426"/>
        <w:jc w:val="both"/>
      </w:pPr>
      <w:r w:rsidRPr="00D23B98">
        <w:t xml:space="preserve">- выявлять и осмыслять формы авторской оценки героев, событий, характер авторских </w:t>
      </w:r>
      <w:proofErr w:type="spellStart"/>
      <w:proofErr w:type="gramStart"/>
      <w:r w:rsidRPr="00D23B98">
        <w:t>взаимоот</w:t>
      </w:r>
      <w:proofErr w:type="spellEnd"/>
      <w:r w:rsidRPr="00D23B98">
        <w:t>-ношений</w:t>
      </w:r>
      <w:proofErr w:type="gramEnd"/>
      <w:r w:rsidRPr="00D23B98">
        <w:t xml:space="preserve"> с «читателем» как адресатом произведения;</w:t>
      </w:r>
    </w:p>
    <w:p w:rsidR="001E45EA" w:rsidRPr="00D23B98" w:rsidRDefault="001E45EA" w:rsidP="00B90B03">
      <w:pPr>
        <w:pStyle w:val="c35"/>
        <w:shd w:val="clear" w:color="auto" w:fill="FFFFFF"/>
        <w:spacing w:before="0" w:beforeAutospacing="0" w:after="0" w:afterAutospacing="0"/>
        <w:ind w:firstLine="426"/>
        <w:jc w:val="both"/>
        <w:rPr>
          <w:color w:val="000000"/>
        </w:rPr>
      </w:pPr>
      <w:r w:rsidRPr="00D23B98">
        <w:t>-выражать личное отношение к художественному произведению, аргументировать свою точку зрения</w:t>
      </w:r>
      <w:r w:rsidR="00095B02">
        <w:t>.</w:t>
      </w:r>
    </w:p>
    <w:p w:rsidR="001C723F" w:rsidRPr="00D23B98" w:rsidRDefault="001C723F" w:rsidP="00B90B03">
      <w:pPr>
        <w:ind w:firstLine="426"/>
        <w:jc w:val="both"/>
        <w:rPr>
          <w:b/>
        </w:rPr>
      </w:pPr>
    </w:p>
    <w:p w:rsidR="001C723F" w:rsidRPr="00D23B98" w:rsidRDefault="001C723F" w:rsidP="00B90B03">
      <w:pPr>
        <w:ind w:firstLine="426"/>
        <w:jc w:val="both"/>
        <w:rPr>
          <w:b/>
        </w:rPr>
      </w:pPr>
    </w:p>
    <w:p w:rsidR="001E45EA" w:rsidRDefault="001E45EA" w:rsidP="00B90B03">
      <w:pPr>
        <w:ind w:firstLine="426"/>
        <w:jc w:val="both"/>
      </w:pPr>
    </w:p>
    <w:p w:rsidR="00095B02" w:rsidRDefault="00095B02" w:rsidP="00B90B03">
      <w:pPr>
        <w:ind w:firstLine="426"/>
        <w:jc w:val="both"/>
      </w:pPr>
    </w:p>
    <w:p w:rsidR="00095B02" w:rsidRDefault="00095B02" w:rsidP="00B90B03">
      <w:pPr>
        <w:ind w:firstLine="426"/>
        <w:jc w:val="both"/>
      </w:pPr>
    </w:p>
    <w:p w:rsidR="00095B02" w:rsidRDefault="00095B02" w:rsidP="00B90B03">
      <w:pPr>
        <w:ind w:firstLine="426"/>
        <w:jc w:val="both"/>
      </w:pPr>
    </w:p>
    <w:p w:rsidR="00095B02" w:rsidRDefault="00095B02" w:rsidP="00B90B03">
      <w:pPr>
        <w:ind w:firstLine="426"/>
        <w:jc w:val="both"/>
      </w:pPr>
    </w:p>
    <w:p w:rsidR="00095B02" w:rsidRDefault="00095B02" w:rsidP="00B90B03">
      <w:pPr>
        <w:ind w:firstLine="426"/>
        <w:jc w:val="both"/>
      </w:pPr>
    </w:p>
    <w:p w:rsidR="00095B02" w:rsidRDefault="00095B02" w:rsidP="00B90B03">
      <w:pPr>
        <w:ind w:firstLine="426"/>
        <w:jc w:val="both"/>
      </w:pPr>
    </w:p>
    <w:p w:rsidR="00095B02" w:rsidRPr="00D23B98" w:rsidRDefault="00095B02" w:rsidP="00B90B03">
      <w:pPr>
        <w:ind w:firstLine="426"/>
        <w:jc w:val="both"/>
      </w:pPr>
    </w:p>
    <w:p w:rsidR="00095B02" w:rsidRDefault="001E45EA" w:rsidP="00B90B03">
      <w:pPr>
        <w:ind w:firstLine="426"/>
        <w:jc w:val="both"/>
        <w:rPr>
          <w:b/>
        </w:rPr>
      </w:pPr>
      <w:r w:rsidRPr="00D23B98">
        <w:rPr>
          <w:b/>
        </w:rPr>
        <w:t xml:space="preserve">                                </w:t>
      </w:r>
    </w:p>
    <w:p w:rsidR="00095B02" w:rsidRDefault="00095B02" w:rsidP="00B90B03">
      <w:pPr>
        <w:ind w:firstLine="426"/>
        <w:jc w:val="both"/>
        <w:rPr>
          <w:b/>
        </w:rPr>
      </w:pPr>
    </w:p>
    <w:p w:rsidR="001E45EA" w:rsidRPr="00D23B98" w:rsidRDefault="001E45EA" w:rsidP="00B90B03">
      <w:pPr>
        <w:ind w:firstLine="426"/>
        <w:jc w:val="both"/>
        <w:rPr>
          <w:b/>
        </w:rPr>
      </w:pPr>
      <w:r w:rsidRPr="00D23B98">
        <w:rPr>
          <w:b/>
        </w:rPr>
        <w:t xml:space="preserve">Содержание учебного предмета </w:t>
      </w:r>
    </w:p>
    <w:p w:rsidR="001E45EA" w:rsidRPr="00D23B98" w:rsidRDefault="001E45EA" w:rsidP="00B90B03">
      <w:pPr>
        <w:pStyle w:val="a7"/>
        <w:shd w:val="clear" w:color="auto" w:fill="FFFFFF"/>
        <w:spacing w:before="0" w:beforeAutospacing="0" w:after="150" w:afterAutospacing="0"/>
        <w:ind w:firstLine="426"/>
        <w:jc w:val="both"/>
        <w:rPr>
          <w:color w:val="000000"/>
        </w:rPr>
      </w:pPr>
    </w:p>
    <w:p w:rsidR="001E45EA" w:rsidRPr="00D23B98" w:rsidRDefault="001E45EA" w:rsidP="00B90B03">
      <w:pPr>
        <w:jc w:val="both"/>
      </w:pPr>
    </w:p>
    <w:p w:rsidR="001E45EA" w:rsidRPr="00D23B98" w:rsidRDefault="00820748" w:rsidP="00B90B03">
      <w:pPr>
        <w:ind w:firstLine="426"/>
        <w:jc w:val="both"/>
        <w:rPr>
          <w:b/>
        </w:rPr>
      </w:pPr>
      <w:r>
        <w:rPr>
          <w:b/>
        </w:rPr>
        <w:t>1</w:t>
      </w:r>
      <w:r w:rsidR="001E45EA" w:rsidRPr="00D23B98">
        <w:rPr>
          <w:b/>
        </w:rPr>
        <w:t>. Устное народное творчество (1 ч)</w:t>
      </w:r>
    </w:p>
    <w:p w:rsidR="001E45EA" w:rsidRPr="00D23B98" w:rsidRDefault="001E45EA" w:rsidP="00B90B03">
      <w:pPr>
        <w:ind w:firstLine="426"/>
        <w:jc w:val="both"/>
      </w:pPr>
      <w:r w:rsidRPr="00D23B98">
        <w:rPr>
          <w:b/>
        </w:rPr>
        <w:t>Сказка «Два Ивана – солдатских сына».</w:t>
      </w:r>
      <w:r w:rsidRPr="00D23B98">
        <w:t xml:space="preserve"> Воплощение в фольклорных произведениях национального характера, народных нравственных ценностей, прославление силы, справедливости, бескорыстного служения Отечеству.</w:t>
      </w:r>
    </w:p>
    <w:p w:rsidR="001E45EA" w:rsidRPr="00D23B98" w:rsidRDefault="00820748" w:rsidP="00B90B03">
      <w:pPr>
        <w:ind w:firstLine="426"/>
        <w:jc w:val="both"/>
        <w:rPr>
          <w:b/>
        </w:rPr>
      </w:pPr>
      <w:r>
        <w:rPr>
          <w:b/>
        </w:rPr>
        <w:t>2</w:t>
      </w:r>
      <w:r w:rsidR="001E45EA" w:rsidRPr="00D23B98">
        <w:rPr>
          <w:b/>
        </w:rPr>
        <w:t>. Литературная сказка (1 ч).</w:t>
      </w:r>
    </w:p>
    <w:p w:rsidR="001E45EA" w:rsidRPr="00D23B98" w:rsidRDefault="001E45EA" w:rsidP="00B90B03">
      <w:pPr>
        <w:ind w:firstLine="426"/>
        <w:jc w:val="both"/>
      </w:pPr>
      <w:r w:rsidRPr="00D23B98">
        <w:rPr>
          <w:b/>
        </w:rPr>
        <w:t xml:space="preserve">Н.Д. </w:t>
      </w:r>
      <w:proofErr w:type="spellStart"/>
      <w:r w:rsidRPr="00D23B98">
        <w:rPr>
          <w:b/>
        </w:rPr>
        <w:t>Телешов</w:t>
      </w:r>
      <w:proofErr w:type="spellEnd"/>
      <w:r w:rsidRPr="00D23B98">
        <w:rPr>
          <w:b/>
        </w:rPr>
        <w:t>. </w:t>
      </w:r>
      <w:r w:rsidRPr="00D23B98">
        <w:t>Сказка «Белая цапля». Назначение человека и его ответственность перед будущим. Нравственные проблемы, поставленные в сказке.</w:t>
      </w:r>
    </w:p>
    <w:p w:rsidR="001E45EA" w:rsidRPr="00D23B98" w:rsidRDefault="00820748" w:rsidP="00B90B03">
      <w:pPr>
        <w:ind w:firstLine="426"/>
        <w:jc w:val="both"/>
        <w:rPr>
          <w:b/>
        </w:rPr>
      </w:pPr>
      <w:r w:rsidRPr="00820748">
        <w:rPr>
          <w:b/>
        </w:rPr>
        <w:t>3</w:t>
      </w:r>
      <w:r w:rsidR="001E45EA" w:rsidRPr="00820748">
        <w:rPr>
          <w:b/>
        </w:rPr>
        <w:t>.</w:t>
      </w:r>
      <w:r w:rsidR="001E45EA" w:rsidRPr="00D23B98">
        <w:t xml:space="preserve"> </w:t>
      </w:r>
      <w:r>
        <w:rPr>
          <w:b/>
        </w:rPr>
        <w:t>Из литературы ХIХ века (2</w:t>
      </w:r>
      <w:r w:rsidR="001E45EA" w:rsidRPr="00D23B98">
        <w:rPr>
          <w:b/>
        </w:rPr>
        <w:t xml:space="preserve"> ч)</w:t>
      </w:r>
    </w:p>
    <w:p w:rsidR="001E45EA" w:rsidRPr="00D23B98" w:rsidRDefault="001E45EA" w:rsidP="00B90B03">
      <w:pPr>
        <w:ind w:firstLine="426"/>
        <w:jc w:val="both"/>
        <w:rPr>
          <w:b/>
        </w:rPr>
      </w:pPr>
      <w:r w:rsidRPr="00D23B98">
        <w:rPr>
          <w:b/>
        </w:rPr>
        <w:t>Поэтический образ Родины. </w:t>
      </w:r>
    </w:p>
    <w:p w:rsidR="001E45EA" w:rsidRPr="00D23B98" w:rsidRDefault="001E45EA" w:rsidP="00B90B03">
      <w:pPr>
        <w:ind w:firstLine="426"/>
        <w:jc w:val="both"/>
      </w:pPr>
      <w:r w:rsidRPr="00D23B98">
        <w:rPr>
          <w:b/>
        </w:rPr>
        <w:t>И. С. Никитин.</w:t>
      </w:r>
      <w:r w:rsidR="00E95B17" w:rsidRPr="00D23B98">
        <w:rPr>
          <w:b/>
        </w:rPr>
        <w:t xml:space="preserve"> </w:t>
      </w:r>
      <w:r w:rsidR="00E95B17" w:rsidRPr="00D23B98">
        <w:t xml:space="preserve">Стихотворения </w:t>
      </w:r>
      <w:r w:rsidRPr="00D23B98">
        <w:t xml:space="preserve"> «Русь»;</w:t>
      </w:r>
      <w:r w:rsidRPr="00D23B98">
        <w:rPr>
          <w:b/>
          <w:bCs/>
          <w:i/>
          <w:iCs/>
          <w:color w:val="000000"/>
          <w:shd w:val="clear" w:color="auto" w:fill="FFFFFF"/>
        </w:rPr>
        <w:t xml:space="preserve"> </w:t>
      </w:r>
      <w:r w:rsidRPr="00D23B98">
        <w:rPr>
          <w:bCs/>
          <w:iCs/>
          <w:color w:val="000000"/>
          <w:shd w:val="clear" w:color="auto" w:fill="FFFFFF"/>
        </w:rPr>
        <w:t>«Сибирь!.. Напишешь это слово…»</w:t>
      </w:r>
      <w:r w:rsidRPr="00D23B98">
        <w:t xml:space="preserve"> М. Ю. Лермонтов. «Москва, Москва! люблю тебя, как сын...» (из поэмы «Сашка»)</w:t>
      </w:r>
      <w:r w:rsidR="00E95B17" w:rsidRPr="00D23B98">
        <w:t xml:space="preserve">. </w:t>
      </w:r>
      <w:r w:rsidRPr="00D23B98">
        <w:t>Автор и его отношение к родине в строках лирических стихов.</w:t>
      </w:r>
    </w:p>
    <w:p w:rsidR="001E45EA" w:rsidRPr="00D23B98" w:rsidRDefault="001E45EA" w:rsidP="00B90B03">
      <w:pPr>
        <w:ind w:firstLine="426"/>
        <w:jc w:val="both"/>
      </w:pPr>
      <w:r w:rsidRPr="00D23B98">
        <w:rPr>
          <w:b/>
        </w:rPr>
        <w:t>Н. Лесков.</w:t>
      </w:r>
      <w:r w:rsidRPr="00D23B98">
        <w:t xml:space="preserve"> Рассказ «Человек на часах».</w:t>
      </w:r>
      <w:r w:rsidRPr="00D23B98">
        <w:rPr>
          <w:b/>
          <w:i/>
        </w:rPr>
        <w:t xml:space="preserve"> </w:t>
      </w:r>
      <w:r w:rsidRPr="00D23B98">
        <w:rPr>
          <w:shd w:val="clear" w:color="auto" w:fill="FFFFFF"/>
        </w:rPr>
        <w:t>Открытость и честность, требовательность к себе, деликатность по отношению к окружающим, уважение к личности и осознание факта неповторимости каждого человека.</w:t>
      </w:r>
    </w:p>
    <w:p w:rsidR="001E45EA" w:rsidRPr="00D23B98" w:rsidRDefault="00820748" w:rsidP="00B90B03">
      <w:pPr>
        <w:ind w:firstLine="426"/>
        <w:jc w:val="both"/>
        <w:rPr>
          <w:b/>
        </w:rPr>
      </w:pPr>
      <w:r>
        <w:rPr>
          <w:b/>
        </w:rPr>
        <w:t>4</w:t>
      </w:r>
      <w:r w:rsidR="00095B02">
        <w:rPr>
          <w:b/>
        </w:rPr>
        <w:t>. Из литературы ХХ века (</w:t>
      </w:r>
      <w:r>
        <w:rPr>
          <w:b/>
        </w:rPr>
        <w:t>5</w:t>
      </w:r>
      <w:r w:rsidR="001E45EA" w:rsidRPr="00D23B98">
        <w:rPr>
          <w:b/>
        </w:rPr>
        <w:t xml:space="preserve"> ч)</w:t>
      </w:r>
    </w:p>
    <w:p w:rsidR="001E45EA" w:rsidRPr="00D23B98" w:rsidRDefault="001E45EA" w:rsidP="00B90B03">
      <w:pPr>
        <w:ind w:firstLine="426"/>
        <w:jc w:val="both"/>
        <w:rPr>
          <w:color w:val="000000"/>
        </w:rPr>
      </w:pPr>
      <w:r w:rsidRPr="00D23B98">
        <w:rPr>
          <w:b/>
          <w:bCs/>
          <w:iCs/>
          <w:color w:val="000000"/>
          <w:shd w:val="clear" w:color="auto" w:fill="FFFFFF"/>
        </w:rPr>
        <w:t>Л.А. Чарская.</w:t>
      </w:r>
      <w:r w:rsidRPr="00D23B98">
        <w:rPr>
          <w:bCs/>
          <w:iCs/>
          <w:color w:val="000000"/>
          <w:shd w:val="clear" w:color="auto" w:fill="FFFFFF"/>
        </w:rPr>
        <w:t xml:space="preserve">  Рассказ «Тайна».</w:t>
      </w:r>
      <w:r w:rsidRPr="00D23B98">
        <w:rPr>
          <w:color w:val="000000"/>
        </w:rPr>
        <w:t> Ранимость души подростка. Глубина человеческих чувств и способы их выражения в литературе.</w:t>
      </w:r>
    </w:p>
    <w:p w:rsidR="001E45EA" w:rsidRPr="00D23B98" w:rsidRDefault="001E45EA" w:rsidP="00B90B03">
      <w:pPr>
        <w:ind w:firstLine="426"/>
        <w:jc w:val="both"/>
        <w:rPr>
          <w:color w:val="000000"/>
        </w:rPr>
      </w:pPr>
      <w:r w:rsidRPr="00D23B98">
        <w:rPr>
          <w:b/>
          <w:bCs/>
          <w:iCs/>
          <w:color w:val="000000"/>
          <w:shd w:val="clear" w:color="auto" w:fill="FFFFFF"/>
        </w:rPr>
        <w:t>А.И. Приставкин</w:t>
      </w:r>
      <w:r w:rsidRPr="00D23B98">
        <w:rPr>
          <w:bCs/>
          <w:iCs/>
          <w:color w:val="000000"/>
          <w:shd w:val="clear" w:color="auto" w:fill="FFFFFF"/>
        </w:rPr>
        <w:t>.</w:t>
      </w:r>
      <w:r w:rsidRPr="00D23B98">
        <w:rPr>
          <w:color w:val="000000"/>
        </w:rPr>
        <w:t> </w:t>
      </w:r>
      <w:r w:rsidRPr="00D23B98">
        <w:rPr>
          <w:bCs/>
          <w:iCs/>
          <w:color w:val="000000"/>
          <w:shd w:val="clear" w:color="auto" w:fill="FFFFFF"/>
        </w:rPr>
        <w:t>Рассказ «Золотая рыбка».</w:t>
      </w:r>
      <w:r w:rsidRPr="00D23B98">
        <w:rPr>
          <w:b/>
          <w:bCs/>
          <w:i/>
          <w:iCs/>
          <w:color w:val="000000"/>
          <w:shd w:val="clear" w:color="auto" w:fill="FFFFFF"/>
        </w:rPr>
        <w:t> </w:t>
      </w:r>
      <w:r w:rsidRPr="00D23B98">
        <w:rPr>
          <w:color w:val="000000"/>
        </w:rPr>
        <w:t>Основная тематика и нравственная проблематика рассказа</w:t>
      </w:r>
      <w:r w:rsidR="00D932C3" w:rsidRPr="00D23B98">
        <w:rPr>
          <w:color w:val="000000"/>
        </w:rPr>
        <w:t xml:space="preserve">. </w:t>
      </w:r>
      <w:r w:rsidRPr="00D23B98">
        <w:rPr>
          <w:b/>
          <w:bCs/>
          <w:i/>
          <w:iCs/>
          <w:color w:val="000000"/>
          <w:shd w:val="clear" w:color="auto" w:fill="FFFFFF"/>
        </w:rPr>
        <w:t> </w:t>
      </w:r>
      <w:r w:rsidRPr="00D23B98">
        <w:rPr>
          <w:color w:val="000000"/>
        </w:rPr>
        <w:t>Выразительные средства создания образов. Воспитание чувства милосердия, сострадания, заботы о беззащитном.</w:t>
      </w:r>
    </w:p>
    <w:p w:rsidR="001E45EA" w:rsidRPr="00D23B98" w:rsidRDefault="001E45EA" w:rsidP="00B90B03">
      <w:pPr>
        <w:ind w:firstLine="426"/>
        <w:jc w:val="both"/>
        <w:rPr>
          <w:color w:val="000000"/>
        </w:rPr>
      </w:pPr>
      <w:r w:rsidRPr="00D23B98">
        <w:rPr>
          <w:b/>
          <w:bCs/>
          <w:iCs/>
          <w:color w:val="000000"/>
          <w:shd w:val="clear" w:color="auto" w:fill="FFFFFF"/>
        </w:rPr>
        <w:t>Р.П. Погодин</w:t>
      </w:r>
      <w:r w:rsidR="009B6BC9" w:rsidRPr="00D23B98">
        <w:rPr>
          <w:b/>
          <w:bCs/>
          <w:iCs/>
          <w:color w:val="000000"/>
          <w:shd w:val="clear" w:color="auto" w:fill="FFFFFF"/>
        </w:rPr>
        <w:t xml:space="preserve">. </w:t>
      </w:r>
      <w:r w:rsidR="009B6BC9" w:rsidRPr="00D23B98">
        <w:rPr>
          <w:bCs/>
          <w:iCs/>
          <w:color w:val="000000"/>
          <w:shd w:val="clear" w:color="auto" w:fill="FFFFFF"/>
        </w:rPr>
        <w:t xml:space="preserve">Рассказ </w:t>
      </w:r>
      <w:r w:rsidRPr="00D23B98">
        <w:rPr>
          <w:bCs/>
          <w:iCs/>
          <w:color w:val="000000"/>
          <w:shd w:val="clear" w:color="auto" w:fill="FFFFFF"/>
        </w:rPr>
        <w:t>«Время говорит – пора».</w:t>
      </w:r>
      <w:r w:rsidRPr="00D23B98">
        <w:rPr>
          <w:color w:val="000000"/>
        </w:rPr>
        <w:t> Герои-подростки и их взаимоотношения с родителями в литературе и в жизни. Позиция автора. Взаимопонимание детей и родителей. Доброта и дружба.</w:t>
      </w:r>
    </w:p>
    <w:p w:rsidR="001E45EA" w:rsidRPr="00D23B98" w:rsidRDefault="001E45EA" w:rsidP="00B90B03">
      <w:pPr>
        <w:ind w:firstLine="426"/>
        <w:jc w:val="both"/>
      </w:pPr>
      <w:r w:rsidRPr="00D23B98">
        <w:rPr>
          <w:b/>
        </w:rPr>
        <w:t>А.Г. Алексин.</w:t>
      </w:r>
      <w:r w:rsidRPr="00D23B98">
        <w:t> Рассказ «Самый счастливый день». Смысл названия рассказа. Почему семья нужна человеку? Необходимость бережного отношения к близким.</w:t>
      </w:r>
    </w:p>
    <w:p w:rsidR="001E45EA" w:rsidRDefault="001E45EA" w:rsidP="00B90B03">
      <w:pPr>
        <w:ind w:firstLine="426"/>
        <w:jc w:val="both"/>
      </w:pPr>
      <w:r w:rsidRPr="00D23B98">
        <w:rPr>
          <w:b/>
        </w:rPr>
        <w:t>В.К.</w:t>
      </w:r>
      <w:r w:rsidR="00820748">
        <w:rPr>
          <w:b/>
        </w:rPr>
        <w:t xml:space="preserve"> </w:t>
      </w:r>
      <w:proofErr w:type="spellStart"/>
      <w:r w:rsidRPr="00D23B98">
        <w:rPr>
          <w:b/>
        </w:rPr>
        <w:t>Железников</w:t>
      </w:r>
      <w:proofErr w:type="spellEnd"/>
      <w:r w:rsidR="009B5299" w:rsidRPr="00D23B98">
        <w:t xml:space="preserve">. </w:t>
      </w:r>
      <w:r w:rsidRPr="00D23B98">
        <w:t> </w:t>
      </w:r>
      <w:r w:rsidR="009B5299" w:rsidRPr="00D23B98">
        <w:t xml:space="preserve">Повесть </w:t>
      </w:r>
      <w:r w:rsidRPr="00D23B98">
        <w:t>«Чучело» Нравственные уроки книги</w:t>
      </w:r>
      <w:r w:rsidR="009B5299" w:rsidRPr="00D23B98">
        <w:t>. Проблем детской жестокости в современном мире.</w:t>
      </w:r>
    </w:p>
    <w:p w:rsidR="00820748" w:rsidRDefault="00820748" w:rsidP="00B90B03">
      <w:pPr>
        <w:ind w:firstLine="426"/>
        <w:jc w:val="both"/>
      </w:pPr>
    </w:p>
    <w:p w:rsidR="00820748" w:rsidRDefault="00820748" w:rsidP="00B90B03">
      <w:pPr>
        <w:ind w:firstLine="426"/>
        <w:jc w:val="both"/>
      </w:pPr>
    </w:p>
    <w:p w:rsidR="00820748" w:rsidRDefault="00820748" w:rsidP="00B90B03">
      <w:pPr>
        <w:ind w:firstLine="426"/>
        <w:jc w:val="both"/>
      </w:pPr>
    </w:p>
    <w:p w:rsidR="00820748" w:rsidRDefault="00820748" w:rsidP="00B90B03">
      <w:pPr>
        <w:ind w:firstLine="426"/>
        <w:jc w:val="both"/>
      </w:pPr>
    </w:p>
    <w:p w:rsidR="00820748" w:rsidRDefault="00820748" w:rsidP="00B90B03">
      <w:pPr>
        <w:ind w:firstLine="426"/>
        <w:jc w:val="both"/>
      </w:pPr>
    </w:p>
    <w:p w:rsidR="00820748" w:rsidRDefault="00820748" w:rsidP="00B90B03">
      <w:pPr>
        <w:ind w:firstLine="426"/>
        <w:jc w:val="both"/>
      </w:pPr>
    </w:p>
    <w:p w:rsidR="00820748" w:rsidRDefault="00820748" w:rsidP="00B90B03">
      <w:pPr>
        <w:ind w:firstLine="426"/>
        <w:jc w:val="both"/>
      </w:pPr>
    </w:p>
    <w:p w:rsidR="00820748" w:rsidRDefault="00820748" w:rsidP="00B90B03">
      <w:pPr>
        <w:ind w:firstLine="426"/>
        <w:jc w:val="both"/>
      </w:pPr>
    </w:p>
    <w:p w:rsidR="00B90B03" w:rsidRDefault="00B90B03" w:rsidP="00B90B03">
      <w:pPr>
        <w:ind w:firstLine="426"/>
        <w:jc w:val="both"/>
      </w:pPr>
    </w:p>
    <w:p w:rsidR="00B90B03" w:rsidRDefault="00B90B03" w:rsidP="00B90B03">
      <w:pPr>
        <w:ind w:firstLine="426"/>
        <w:jc w:val="both"/>
      </w:pPr>
    </w:p>
    <w:p w:rsidR="00B90B03" w:rsidRDefault="00B90B03" w:rsidP="00B90B03">
      <w:pPr>
        <w:ind w:firstLine="426"/>
        <w:jc w:val="both"/>
      </w:pPr>
    </w:p>
    <w:p w:rsidR="00B90B03" w:rsidRDefault="00B90B03" w:rsidP="00B90B03">
      <w:pPr>
        <w:ind w:firstLine="426"/>
        <w:jc w:val="both"/>
      </w:pPr>
    </w:p>
    <w:p w:rsidR="00B90B03" w:rsidRDefault="00B90B03" w:rsidP="00B90B03">
      <w:pPr>
        <w:ind w:firstLine="426"/>
        <w:jc w:val="both"/>
      </w:pPr>
    </w:p>
    <w:p w:rsidR="00B90B03" w:rsidRDefault="00B90B03" w:rsidP="00B90B03">
      <w:pPr>
        <w:ind w:firstLine="426"/>
        <w:jc w:val="both"/>
      </w:pPr>
    </w:p>
    <w:p w:rsidR="00B90B03" w:rsidRDefault="00B90B03" w:rsidP="00B90B03">
      <w:pPr>
        <w:ind w:firstLine="426"/>
        <w:jc w:val="both"/>
      </w:pPr>
    </w:p>
    <w:p w:rsidR="00B90B03" w:rsidRDefault="00B90B03" w:rsidP="00B90B03">
      <w:pPr>
        <w:ind w:firstLine="426"/>
        <w:jc w:val="both"/>
      </w:pPr>
    </w:p>
    <w:p w:rsidR="00B90B03" w:rsidRDefault="00B90B03" w:rsidP="00B90B03">
      <w:pPr>
        <w:ind w:firstLine="426"/>
        <w:jc w:val="both"/>
      </w:pPr>
    </w:p>
    <w:p w:rsidR="00820748" w:rsidRDefault="00820748" w:rsidP="00820748">
      <w:pPr>
        <w:ind w:firstLine="426"/>
      </w:pPr>
    </w:p>
    <w:p w:rsidR="00820748" w:rsidRPr="00D23B98" w:rsidRDefault="00820748" w:rsidP="00820748">
      <w:pPr>
        <w:ind w:firstLine="426"/>
      </w:pPr>
    </w:p>
    <w:p w:rsidR="00A02AA8" w:rsidRPr="00D23B98" w:rsidRDefault="00A02AA8" w:rsidP="00820748">
      <w:pPr>
        <w:ind w:firstLine="426"/>
        <w:rPr>
          <w:b/>
        </w:rPr>
      </w:pPr>
      <w:r w:rsidRPr="00D23B98">
        <w:rPr>
          <w:b/>
        </w:rPr>
        <w:t xml:space="preserve">                                          </w:t>
      </w:r>
    </w:p>
    <w:p w:rsidR="00A02AA8" w:rsidRDefault="00B90B03" w:rsidP="00B90B03">
      <w:pPr>
        <w:jc w:val="center"/>
        <w:rPr>
          <w:b/>
        </w:rPr>
      </w:pPr>
      <w:r>
        <w:rPr>
          <w:b/>
        </w:rPr>
        <w:lastRenderedPageBreak/>
        <w:t>Тематическое планирование</w:t>
      </w:r>
    </w:p>
    <w:p w:rsidR="00B90B03" w:rsidRDefault="00B90B03" w:rsidP="00B90B03">
      <w:pPr>
        <w:jc w:val="center"/>
        <w:rPr>
          <w:b/>
        </w:rPr>
      </w:pPr>
    </w:p>
    <w:tbl>
      <w:tblPr>
        <w:tblW w:w="97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20"/>
        <w:gridCol w:w="1418"/>
        <w:gridCol w:w="1134"/>
        <w:gridCol w:w="1276"/>
        <w:gridCol w:w="1134"/>
      </w:tblGrid>
      <w:tr w:rsidR="00B90B03" w:rsidRPr="00AD7FEA" w:rsidTr="00B90B03">
        <w:trPr>
          <w:trHeight w:val="446"/>
        </w:trPr>
        <w:tc>
          <w:tcPr>
            <w:tcW w:w="4820" w:type="dxa"/>
            <w:vMerge w:val="restart"/>
            <w:shd w:val="clear" w:color="auto" w:fill="auto"/>
            <w:noWrap/>
          </w:tcPr>
          <w:p w:rsidR="00B90B03" w:rsidRPr="00AD7FEA" w:rsidRDefault="00B90B03" w:rsidP="004207E0">
            <w:pPr>
              <w:suppressAutoHyphens/>
              <w:jc w:val="center"/>
              <w:rPr>
                <w:lang w:eastAsia="ar-SA"/>
              </w:rPr>
            </w:pPr>
            <w:r w:rsidRPr="00AD7FEA">
              <w:rPr>
                <w:lang w:eastAsia="ar-SA"/>
              </w:rPr>
              <w:t>Название темы раздела</w:t>
            </w:r>
          </w:p>
        </w:tc>
        <w:tc>
          <w:tcPr>
            <w:tcW w:w="1418" w:type="dxa"/>
            <w:vMerge w:val="restart"/>
          </w:tcPr>
          <w:p w:rsidR="00B90B03" w:rsidRPr="00AD7FEA" w:rsidRDefault="00B90B03" w:rsidP="004207E0">
            <w:pPr>
              <w:suppressAutoHyphens/>
              <w:jc w:val="center"/>
              <w:rPr>
                <w:lang w:eastAsia="ar-SA"/>
              </w:rPr>
            </w:pPr>
            <w:r w:rsidRPr="00AD7FEA">
              <w:rPr>
                <w:lang w:eastAsia="ar-SA"/>
              </w:rPr>
              <w:t xml:space="preserve">Максимальная нагрузка </w:t>
            </w:r>
            <w:proofErr w:type="spellStart"/>
            <w:r w:rsidRPr="00AD7FEA">
              <w:rPr>
                <w:lang w:eastAsia="ar-SA"/>
              </w:rPr>
              <w:t>учащегося,ч</w:t>
            </w:r>
            <w:proofErr w:type="spellEnd"/>
          </w:p>
        </w:tc>
        <w:tc>
          <w:tcPr>
            <w:tcW w:w="3544" w:type="dxa"/>
            <w:gridSpan w:val="3"/>
          </w:tcPr>
          <w:p w:rsidR="00B90B03" w:rsidRPr="00AD7FEA" w:rsidRDefault="00B90B03" w:rsidP="004207E0">
            <w:pPr>
              <w:suppressAutoHyphens/>
              <w:jc w:val="center"/>
              <w:rPr>
                <w:lang w:eastAsia="ar-SA"/>
              </w:rPr>
            </w:pPr>
            <w:r w:rsidRPr="00AD7FEA">
              <w:rPr>
                <w:lang w:eastAsia="ar-SA"/>
              </w:rPr>
              <w:t>Из них</w:t>
            </w:r>
          </w:p>
        </w:tc>
      </w:tr>
      <w:tr w:rsidR="00B90B03" w:rsidRPr="00AD7FEA" w:rsidTr="00B90B03">
        <w:trPr>
          <w:trHeight w:val="365"/>
        </w:trPr>
        <w:tc>
          <w:tcPr>
            <w:tcW w:w="4820" w:type="dxa"/>
            <w:vMerge/>
            <w:shd w:val="clear" w:color="auto" w:fill="auto"/>
            <w:noWrap/>
          </w:tcPr>
          <w:p w:rsidR="00B90B03" w:rsidRPr="00AD7FEA" w:rsidRDefault="00B90B03" w:rsidP="004207E0">
            <w:pPr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1418" w:type="dxa"/>
            <w:vMerge/>
          </w:tcPr>
          <w:p w:rsidR="00B90B03" w:rsidRPr="00AD7FEA" w:rsidRDefault="00B90B03" w:rsidP="004207E0">
            <w:pPr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1134" w:type="dxa"/>
          </w:tcPr>
          <w:p w:rsidR="00B90B03" w:rsidRPr="00AD7FEA" w:rsidRDefault="00B90B03" w:rsidP="004207E0">
            <w:pPr>
              <w:suppressAutoHyphens/>
              <w:jc w:val="center"/>
              <w:rPr>
                <w:lang w:eastAsia="ar-SA"/>
              </w:rPr>
            </w:pPr>
            <w:r w:rsidRPr="00AD7FEA">
              <w:rPr>
                <w:lang w:eastAsia="ar-SA"/>
              </w:rPr>
              <w:t>Теоретическое обучение</w:t>
            </w:r>
          </w:p>
        </w:tc>
        <w:tc>
          <w:tcPr>
            <w:tcW w:w="1276" w:type="dxa"/>
          </w:tcPr>
          <w:p w:rsidR="00B90B03" w:rsidRPr="00AD7FEA" w:rsidRDefault="00B90B03" w:rsidP="004207E0">
            <w:pPr>
              <w:suppressAutoHyphens/>
              <w:jc w:val="center"/>
              <w:rPr>
                <w:lang w:eastAsia="ar-SA"/>
              </w:rPr>
            </w:pPr>
            <w:r w:rsidRPr="00AD7FEA">
              <w:rPr>
                <w:lang w:eastAsia="ar-SA"/>
              </w:rPr>
              <w:t>Развитие речи</w:t>
            </w:r>
          </w:p>
        </w:tc>
        <w:tc>
          <w:tcPr>
            <w:tcW w:w="1134" w:type="dxa"/>
          </w:tcPr>
          <w:p w:rsidR="00B90B03" w:rsidRPr="00AD7FEA" w:rsidRDefault="00B90B03" w:rsidP="004207E0">
            <w:pPr>
              <w:suppressAutoHyphens/>
              <w:jc w:val="center"/>
              <w:rPr>
                <w:lang w:eastAsia="ar-SA"/>
              </w:rPr>
            </w:pPr>
            <w:r w:rsidRPr="00AD7FEA">
              <w:rPr>
                <w:lang w:eastAsia="ar-SA"/>
              </w:rPr>
              <w:t>Контрольная работа</w:t>
            </w:r>
          </w:p>
        </w:tc>
      </w:tr>
      <w:tr w:rsidR="00B90B03" w:rsidRPr="00AD7FEA" w:rsidTr="00933D1F">
        <w:trPr>
          <w:trHeight w:val="365"/>
        </w:trPr>
        <w:tc>
          <w:tcPr>
            <w:tcW w:w="4820" w:type="dxa"/>
            <w:noWrap/>
          </w:tcPr>
          <w:p w:rsidR="00B90B03" w:rsidRPr="00D23B98" w:rsidRDefault="00B90B03" w:rsidP="00B90B03">
            <w:r w:rsidRPr="00D23B98">
              <w:t>Устное народное творчество</w:t>
            </w:r>
          </w:p>
        </w:tc>
        <w:tc>
          <w:tcPr>
            <w:tcW w:w="1418" w:type="dxa"/>
          </w:tcPr>
          <w:p w:rsidR="00B90B03" w:rsidRPr="00D23B98" w:rsidRDefault="00B90B03" w:rsidP="00B90B03">
            <w:r w:rsidRPr="00D23B98">
              <w:t>1</w:t>
            </w:r>
          </w:p>
        </w:tc>
        <w:tc>
          <w:tcPr>
            <w:tcW w:w="1134" w:type="dxa"/>
          </w:tcPr>
          <w:p w:rsidR="00B90B03" w:rsidRPr="00AD7FEA" w:rsidRDefault="00B90B03" w:rsidP="00B90B03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1</w:t>
            </w:r>
          </w:p>
        </w:tc>
        <w:tc>
          <w:tcPr>
            <w:tcW w:w="1276" w:type="dxa"/>
          </w:tcPr>
          <w:p w:rsidR="00B90B03" w:rsidRPr="00AD7FEA" w:rsidRDefault="00B90B03" w:rsidP="00B90B03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</w:t>
            </w:r>
          </w:p>
        </w:tc>
        <w:tc>
          <w:tcPr>
            <w:tcW w:w="1134" w:type="dxa"/>
          </w:tcPr>
          <w:p w:rsidR="00B90B03" w:rsidRPr="00AD7FEA" w:rsidRDefault="00B90B03" w:rsidP="00B90B03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</w:t>
            </w:r>
          </w:p>
        </w:tc>
      </w:tr>
      <w:tr w:rsidR="00B90B03" w:rsidRPr="00AD7FEA" w:rsidTr="00933D1F">
        <w:trPr>
          <w:trHeight w:val="365"/>
        </w:trPr>
        <w:tc>
          <w:tcPr>
            <w:tcW w:w="4820" w:type="dxa"/>
            <w:noWrap/>
          </w:tcPr>
          <w:p w:rsidR="00B90B03" w:rsidRPr="00D23B98" w:rsidRDefault="00B90B03" w:rsidP="00B90B03">
            <w:r w:rsidRPr="00D23B98">
              <w:t>Литературные сказки</w:t>
            </w:r>
          </w:p>
        </w:tc>
        <w:tc>
          <w:tcPr>
            <w:tcW w:w="1418" w:type="dxa"/>
          </w:tcPr>
          <w:p w:rsidR="00B90B03" w:rsidRPr="00D23B98" w:rsidRDefault="00B90B03" w:rsidP="00B90B03">
            <w:r w:rsidRPr="00D23B98">
              <w:t>1</w:t>
            </w:r>
          </w:p>
        </w:tc>
        <w:tc>
          <w:tcPr>
            <w:tcW w:w="1134" w:type="dxa"/>
          </w:tcPr>
          <w:p w:rsidR="00B90B03" w:rsidRPr="00AD7FEA" w:rsidRDefault="00B90B03" w:rsidP="00B90B03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1</w:t>
            </w:r>
          </w:p>
        </w:tc>
        <w:tc>
          <w:tcPr>
            <w:tcW w:w="1276" w:type="dxa"/>
          </w:tcPr>
          <w:p w:rsidR="00B90B03" w:rsidRPr="00AD7FEA" w:rsidRDefault="00B90B03" w:rsidP="00B90B03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</w:t>
            </w:r>
          </w:p>
        </w:tc>
        <w:tc>
          <w:tcPr>
            <w:tcW w:w="1134" w:type="dxa"/>
          </w:tcPr>
          <w:p w:rsidR="00B90B03" w:rsidRPr="00AD7FEA" w:rsidRDefault="00B90B03" w:rsidP="00B90B03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</w:t>
            </w:r>
          </w:p>
        </w:tc>
      </w:tr>
      <w:tr w:rsidR="00B90B03" w:rsidRPr="00AD7FEA" w:rsidTr="00933D1F">
        <w:trPr>
          <w:trHeight w:val="365"/>
        </w:trPr>
        <w:tc>
          <w:tcPr>
            <w:tcW w:w="4820" w:type="dxa"/>
            <w:noWrap/>
          </w:tcPr>
          <w:p w:rsidR="00B90B03" w:rsidRPr="00D23B98" w:rsidRDefault="00B90B03" w:rsidP="00B90B03">
            <w:r w:rsidRPr="00D23B98">
              <w:t>Из русской литературы 19 века</w:t>
            </w:r>
          </w:p>
        </w:tc>
        <w:tc>
          <w:tcPr>
            <w:tcW w:w="1418" w:type="dxa"/>
          </w:tcPr>
          <w:p w:rsidR="00B90B03" w:rsidRPr="00D23B98" w:rsidRDefault="00B90B03" w:rsidP="00B90B03">
            <w:r>
              <w:t>2</w:t>
            </w:r>
          </w:p>
        </w:tc>
        <w:tc>
          <w:tcPr>
            <w:tcW w:w="1134" w:type="dxa"/>
          </w:tcPr>
          <w:p w:rsidR="00B90B03" w:rsidRPr="00AD7FEA" w:rsidRDefault="00B90B03" w:rsidP="00B90B03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2</w:t>
            </w:r>
          </w:p>
        </w:tc>
        <w:tc>
          <w:tcPr>
            <w:tcW w:w="1276" w:type="dxa"/>
          </w:tcPr>
          <w:p w:rsidR="00B90B03" w:rsidRPr="00AD7FEA" w:rsidRDefault="00B90B03" w:rsidP="00B90B03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</w:t>
            </w:r>
          </w:p>
        </w:tc>
        <w:tc>
          <w:tcPr>
            <w:tcW w:w="1134" w:type="dxa"/>
          </w:tcPr>
          <w:p w:rsidR="00B90B03" w:rsidRPr="00AD7FEA" w:rsidRDefault="00B90B03" w:rsidP="00B90B03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</w:t>
            </w:r>
          </w:p>
        </w:tc>
      </w:tr>
      <w:tr w:rsidR="00B90B03" w:rsidRPr="00AD7FEA" w:rsidTr="00933D1F">
        <w:trPr>
          <w:trHeight w:val="365"/>
        </w:trPr>
        <w:tc>
          <w:tcPr>
            <w:tcW w:w="4820" w:type="dxa"/>
            <w:noWrap/>
          </w:tcPr>
          <w:p w:rsidR="00B90B03" w:rsidRPr="00D23B98" w:rsidRDefault="00B90B03" w:rsidP="00B90B03">
            <w:r w:rsidRPr="00D23B98">
              <w:t>Из русской литературы 20 века</w:t>
            </w:r>
          </w:p>
        </w:tc>
        <w:tc>
          <w:tcPr>
            <w:tcW w:w="1418" w:type="dxa"/>
          </w:tcPr>
          <w:p w:rsidR="00B90B03" w:rsidRPr="00D23B98" w:rsidRDefault="00B90B03" w:rsidP="00B90B03">
            <w:r>
              <w:t>5</w:t>
            </w:r>
          </w:p>
        </w:tc>
        <w:tc>
          <w:tcPr>
            <w:tcW w:w="1134" w:type="dxa"/>
          </w:tcPr>
          <w:p w:rsidR="00B90B03" w:rsidRPr="00AD7FEA" w:rsidRDefault="00B90B03" w:rsidP="00B90B03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5</w:t>
            </w:r>
          </w:p>
        </w:tc>
        <w:tc>
          <w:tcPr>
            <w:tcW w:w="1276" w:type="dxa"/>
          </w:tcPr>
          <w:p w:rsidR="00B90B03" w:rsidRPr="00AD7FEA" w:rsidRDefault="00B90B03" w:rsidP="00B90B03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</w:t>
            </w:r>
          </w:p>
        </w:tc>
        <w:tc>
          <w:tcPr>
            <w:tcW w:w="1134" w:type="dxa"/>
          </w:tcPr>
          <w:p w:rsidR="00B90B03" w:rsidRPr="00AD7FEA" w:rsidRDefault="00B90B03" w:rsidP="00B90B03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</w:t>
            </w:r>
          </w:p>
        </w:tc>
      </w:tr>
      <w:tr w:rsidR="00B90B03" w:rsidRPr="00AD7FEA" w:rsidTr="00933D1F">
        <w:trPr>
          <w:trHeight w:val="365"/>
        </w:trPr>
        <w:tc>
          <w:tcPr>
            <w:tcW w:w="4820" w:type="dxa"/>
            <w:noWrap/>
          </w:tcPr>
          <w:p w:rsidR="00B90B03" w:rsidRPr="00D23B98" w:rsidRDefault="00B90B03" w:rsidP="00B90B03">
            <w:r>
              <w:t xml:space="preserve">Итого </w:t>
            </w:r>
          </w:p>
        </w:tc>
        <w:tc>
          <w:tcPr>
            <w:tcW w:w="1418" w:type="dxa"/>
          </w:tcPr>
          <w:p w:rsidR="00B90B03" w:rsidRDefault="00B90B03" w:rsidP="00B90B03">
            <w:r>
              <w:t>9</w:t>
            </w:r>
          </w:p>
        </w:tc>
        <w:tc>
          <w:tcPr>
            <w:tcW w:w="1134" w:type="dxa"/>
          </w:tcPr>
          <w:p w:rsidR="00B90B03" w:rsidRPr="00AD7FEA" w:rsidRDefault="00B90B03" w:rsidP="00B90B03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9</w:t>
            </w:r>
          </w:p>
        </w:tc>
        <w:tc>
          <w:tcPr>
            <w:tcW w:w="1276" w:type="dxa"/>
          </w:tcPr>
          <w:p w:rsidR="00B90B03" w:rsidRPr="00AD7FEA" w:rsidRDefault="00B90B03" w:rsidP="00B90B03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</w:t>
            </w:r>
          </w:p>
        </w:tc>
        <w:tc>
          <w:tcPr>
            <w:tcW w:w="1134" w:type="dxa"/>
          </w:tcPr>
          <w:p w:rsidR="00B90B03" w:rsidRPr="00AD7FEA" w:rsidRDefault="00B90B03" w:rsidP="00B90B03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</w:t>
            </w:r>
          </w:p>
        </w:tc>
      </w:tr>
    </w:tbl>
    <w:p w:rsidR="00B90B03" w:rsidRDefault="00B90B03" w:rsidP="00B90B03">
      <w:pPr>
        <w:jc w:val="center"/>
        <w:rPr>
          <w:b/>
        </w:rPr>
      </w:pPr>
    </w:p>
    <w:p w:rsidR="00B90B03" w:rsidRPr="00D23B98" w:rsidRDefault="00B90B03" w:rsidP="00B90B03">
      <w:pPr>
        <w:jc w:val="center"/>
        <w:rPr>
          <w:b/>
        </w:rPr>
      </w:pPr>
    </w:p>
    <w:p w:rsidR="00A02AA8" w:rsidRPr="00D23B98" w:rsidRDefault="00A02AA8" w:rsidP="001A3CF1"/>
    <w:p w:rsidR="001E45EA" w:rsidRDefault="001E45EA" w:rsidP="001E45EA">
      <w:pPr>
        <w:rPr>
          <w:b/>
        </w:rPr>
      </w:pPr>
    </w:p>
    <w:p w:rsidR="00B90B03" w:rsidRDefault="00B90B03" w:rsidP="001E45EA">
      <w:pPr>
        <w:rPr>
          <w:b/>
        </w:rPr>
      </w:pPr>
    </w:p>
    <w:p w:rsidR="00B90B03" w:rsidRDefault="00B90B03" w:rsidP="001E45EA">
      <w:pPr>
        <w:rPr>
          <w:b/>
        </w:rPr>
      </w:pPr>
    </w:p>
    <w:p w:rsidR="00B90B03" w:rsidRDefault="00B90B03" w:rsidP="001E45EA">
      <w:pPr>
        <w:rPr>
          <w:b/>
        </w:rPr>
      </w:pPr>
    </w:p>
    <w:p w:rsidR="00B90B03" w:rsidRDefault="00B90B03" w:rsidP="001E45EA">
      <w:pPr>
        <w:rPr>
          <w:b/>
        </w:rPr>
      </w:pPr>
    </w:p>
    <w:p w:rsidR="00B90B03" w:rsidRDefault="00B90B03" w:rsidP="001E45EA">
      <w:pPr>
        <w:rPr>
          <w:b/>
        </w:rPr>
      </w:pPr>
    </w:p>
    <w:p w:rsidR="00B90B03" w:rsidRDefault="00B90B03" w:rsidP="001E45EA">
      <w:pPr>
        <w:rPr>
          <w:b/>
        </w:rPr>
      </w:pPr>
    </w:p>
    <w:p w:rsidR="00B90B03" w:rsidRDefault="00B90B03" w:rsidP="001E45EA">
      <w:pPr>
        <w:rPr>
          <w:b/>
        </w:rPr>
      </w:pPr>
    </w:p>
    <w:p w:rsidR="00B90B03" w:rsidRDefault="00B90B03" w:rsidP="001E45EA">
      <w:pPr>
        <w:rPr>
          <w:b/>
        </w:rPr>
      </w:pPr>
    </w:p>
    <w:p w:rsidR="00B90B03" w:rsidRDefault="00B90B03" w:rsidP="001E45EA">
      <w:pPr>
        <w:rPr>
          <w:b/>
        </w:rPr>
      </w:pPr>
    </w:p>
    <w:p w:rsidR="00B90B03" w:rsidRDefault="00B90B03" w:rsidP="001E45EA">
      <w:pPr>
        <w:rPr>
          <w:b/>
        </w:rPr>
      </w:pPr>
    </w:p>
    <w:p w:rsidR="00B90B03" w:rsidRDefault="00B90B03" w:rsidP="001E45EA">
      <w:pPr>
        <w:rPr>
          <w:b/>
        </w:rPr>
      </w:pPr>
    </w:p>
    <w:p w:rsidR="00B90B03" w:rsidRDefault="00B90B03" w:rsidP="001E45EA">
      <w:pPr>
        <w:rPr>
          <w:b/>
        </w:rPr>
      </w:pPr>
    </w:p>
    <w:p w:rsidR="00B90B03" w:rsidRDefault="00B90B03" w:rsidP="001E45EA">
      <w:pPr>
        <w:rPr>
          <w:b/>
        </w:rPr>
      </w:pPr>
    </w:p>
    <w:p w:rsidR="00B90B03" w:rsidRDefault="00B90B03" w:rsidP="001E45EA">
      <w:pPr>
        <w:rPr>
          <w:b/>
        </w:rPr>
      </w:pPr>
    </w:p>
    <w:p w:rsidR="00B90B03" w:rsidRDefault="00B90B03" w:rsidP="001E45EA">
      <w:pPr>
        <w:rPr>
          <w:b/>
        </w:rPr>
      </w:pPr>
    </w:p>
    <w:p w:rsidR="00B90B03" w:rsidRDefault="00B90B03" w:rsidP="001E45EA">
      <w:pPr>
        <w:rPr>
          <w:b/>
        </w:rPr>
      </w:pPr>
    </w:p>
    <w:p w:rsidR="00B90B03" w:rsidRDefault="00B90B03" w:rsidP="001E45EA">
      <w:pPr>
        <w:rPr>
          <w:b/>
        </w:rPr>
      </w:pPr>
    </w:p>
    <w:p w:rsidR="00B90B03" w:rsidRDefault="00B90B03" w:rsidP="001E45EA">
      <w:pPr>
        <w:rPr>
          <w:b/>
        </w:rPr>
      </w:pPr>
    </w:p>
    <w:p w:rsidR="00B90B03" w:rsidRDefault="00B90B03" w:rsidP="001E45EA">
      <w:pPr>
        <w:rPr>
          <w:b/>
        </w:rPr>
      </w:pPr>
    </w:p>
    <w:p w:rsidR="00B90B03" w:rsidRDefault="00B90B03" w:rsidP="001E45EA">
      <w:pPr>
        <w:rPr>
          <w:b/>
        </w:rPr>
      </w:pPr>
    </w:p>
    <w:p w:rsidR="00B90B03" w:rsidRDefault="00B90B03" w:rsidP="001E45EA">
      <w:pPr>
        <w:rPr>
          <w:b/>
        </w:rPr>
      </w:pPr>
    </w:p>
    <w:p w:rsidR="00B90B03" w:rsidRDefault="00B90B03" w:rsidP="001E45EA">
      <w:pPr>
        <w:rPr>
          <w:b/>
        </w:rPr>
      </w:pPr>
    </w:p>
    <w:p w:rsidR="00B90B03" w:rsidRDefault="00B90B03" w:rsidP="001E45EA">
      <w:pPr>
        <w:rPr>
          <w:b/>
        </w:rPr>
      </w:pPr>
    </w:p>
    <w:p w:rsidR="00B90B03" w:rsidRDefault="00B90B03" w:rsidP="001E45EA">
      <w:pPr>
        <w:rPr>
          <w:b/>
        </w:rPr>
      </w:pPr>
    </w:p>
    <w:p w:rsidR="00B90B03" w:rsidRDefault="00B90B03" w:rsidP="001E45EA">
      <w:pPr>
        <w:rPr>
          <w:b/>
        </w:rPr>
      </w:pPr>
    </w:p>
    <w:p w:rsidR="00B90B03" w:rsidRDefault="00B90B03" w:rsidP="001E45EA">
      <w:pPr>
        <w:rPr>
          <w:b/>
        </w:rPr>
      </w:pPr>
    </w:p>
    <w:p w:rsidR="00B90B03" w:rsidRDefault="00B90B03" w:rsidP="001E45EA">
      <w:pPr>
        <w:rPr>
          <w:b/>
        </w:rPr>
      </w:pPr>
    </w:p>
    <w:p w:rsidR="00B90B03" w:rsidRDefault="00B90B03" w:rsidP="001E45EA">
      <w:pPr>
        <w:rPr>
          <w:b/>
        </w:rPr>
      </w:pPr>
    </w:p>
    <w:p w:rsidR="00B90B03" w:rsidRDefault="00B90B03" w:rsidP="001E45EA">
      <w:pPr>
        <w:rPr>
          <w:b/>
        </w:rPr>
      </w:pPr>
    </w:p>
    <w:p w:rsidR="00B90B03" w:rsidRDefault="00B90B03" w:rsidP="001E45EA">
      <w:pPr>
        <w:rPr>
          <w:b/>
        </w:rPr>
      </w:pPr>
    </w:p>
    <w:p w:rsidR="00B90B03" w:rsidRDefault="00B90B03" w:rsidP="001E45EA">
      <w:pPr>
        <w:rPr>
          <w:b/>
        </w:rPr>
      </w:pPr>
    </w:p>
    <w:p w:rsidR="00B90B03" w:rsidRDefault="00B90B03" w:rsidP="001E45EA">
      <w:pPr>
        <w:rPr>
          <w:b/>
        </w:rPr>
      </w:pPr>
    </w:p>
    <w:p w:rsidR="00B90B03" w:rsidRDefault="00B90B03" w:rsidP="001E45EA">
      <w:pPr>
        <w:rPr>
          <w:b/>
        </w:rPr>
      </w:pPr>
    </w:p>
    <w:p w:rsidR="00B90B03" w:rsidRPr="00D23B98" w:rsidRDefault="00B90B03" w:rsidP="001E45EA">
      <w:pPr>
        <w:rPr>
          <w:b/>
        </w:rPr>
      </w:pPr>
    </w:p>
    <w:p w:rsidR="00B90B03" w:rsidRPr="00932BBC" w:rsidRDefault="00B90B03" w:rsidP="00B90B03">
      <w:pPr>
        <w:suppressAutoHyphens/>
        <w:spacing w:line="211" w:lineRule="exact"/>
        <w:ind w:left="40" w:right="20" w:firstLine="360"/>
        <w:jc w:val="center"/>
        <w:rPr>
          <w:b/>
          <w:spacing w:val="8"/>
          <w:lang w:eastAsia="ar-SA"/>
        </w:rPr>
      </w:pPr>
      <w:r w:rsidRPr="00932BBC">
        <w:rPr>
          <w:b/>
          <w:spacing w:val="8"/>
          <w:lang w:eastAsia="ar-SA"/>
        </w:rPr>
        <w:lastRenderedPageBreak/>
        <w:t>Календарно-тематическое планирование</w:t>
      </w:r>
    </w:p>
    <w:p w:rsidR="00B90B03" w:rsidRDefault="00B90B03" w:rsidP="00B90B03">
      <w:pPr>
        <w:pStyle w:val="Default"/>
        <w:ind w:firstLine="680"/>
        <w:jc w:val="center"/>
        <w:rPr>
          <w:b/>
        </w:rPr>
      </w:pPr>
    </w:p>
    <w:tbl>
      <w:tblPr>
        <w:tblW w:w="104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487"/>
        <w:gridCol w:w="784"/>
        <w:gridCol w:w="827"/>
        <w:gridCol w:w="1242"/>
        <w:gridCol w:w="1127"/>
      </w:tblGrid>
      <w:tr w:rsidR="00B90B03" w:rsidRPr="000262A7" w:rsidTr="004207E0">
        <w:trPr>
          <w:trHeight w:val="524"/>
        </w:trPr>
        <w:tc>
          <w:tcPr>
            <w:tcW w:w="6487" w:type="dxa"/>
            <w:vMerge w:val="restart"/>
          </w:tcPr>
          <w:p w:rsidR="00B90B03" w:rsidRPr="000262A7" w:rsidRDefault="00B90B03" w:rsidP="004207E0">
            <w:pPr>
              <w:pStyle w:val="Default"/>
              <w:jc w:val="center"/>
              <w:rPr>
                <w:b/>
              </w:rPr>
            </w:pPr>
            <w:r>
              <w:t>Наименование раздела курса, темы урока</w:t>
            </w:r>
          </w:p>
        </w:tc>
        <w:tc>
          <w:tcPr>
            <w:tcW w:w="784" w:type="dxa"/>
            <w:vMerge w:val="restart"/>
          </w:tcPr>
          <w:p w:rsidR="00B90B03" w:rsidRPr="000262A7" w:rsidRDefault="00B90B03" w:rsidP="004207E0">
            <w:pPr>
              <w:pStyle w:val="Default"/>
              <w:jc w:val="center"/>
              <w:rPr>
                <w:b/>
              </w:rPr>
            </w:pPr>
            <w:r w:rsidRPr="0013788C">
              <w:t>Кол-во часов</w:t>
            </w:r>
          </w:p>
        </w:tc>
        <w:tc>
          <w:tcPr>
            <w:tcW w:w="827" w:type="dxa"/>
            <w:vMerge w:val="restart"/>
          </w:tcPr>
          <w:p w:rsidR="00B90B03" w:rsidRPr="000262A7" w:rsidRDefault="00B90B03" w:rsidP="004207E0">
            <w:pPr>
              <w:pStyle w:val="Default"/>
              <w:jc w:val="center"/>
              <w:rPr>
                <w:b/>
              </w:rPr>
            </w:pPr>
            <w:r>
              <w:t>№ урока</w:t>
            </w:r>
          </w:p>
        </w:tc>
        <w:tc>
          <w:tcPr>
            <w:tcW w:w="2369" w:type="dxa"/>
            <w:gridSpan w:val="2"/>
            <w:tcBorders>
              <w:bottom w:val="single" w:sz="4" w:space="0" w:color="auto"/>
            </w:tcBorders>
          </w:tcPr>
          <w:p w:rsidR="00B90B03" w:rsidRPr="000262A7" w:rsidRDefault="00B90B03" w:rsidP="004207E0">
            <w:pPr>
              <w:pStyle w:val="Default"/>
              <w:jc w:val="center"/>
              <w:rPr>
                <w:b/>
              </w:rPr>
            </w:pPr>
            <w:r w:rsidRPr="00932BBC">
              <w:t>Дата</w:t>
            </w:r>
            <w:r>
              <w:t xml:space="preserve"> проведения</w:t>
            </w:r>
          </w:p>
        </w:tc>
      </w:tr>
      <w:tr w:rsidR="00B90B03" w:rsidRPr="000262A7" w:rsidTr="00B90B03">
        <w:trPr>
          <w:trHeight w:val="299"/>
        </w:trPr>
        <w:tc>
          <w:tcPr>
            <w:tcW w:w="6487" w:type="dxa"/>
            <w:vMerge/>
          </w:tcPr>
          <w:p w:rsidR="00B90B03" w:rsidRDefault="00B90B03" w:rsidP="004207E0">
            <w:pPr>
              <w:pStyle w:val="Default"/>
              <w:jc w:val="center"/>
            </w:pPr>
          </w:p>
        </w:tc>
        <w:tc>
          <w:tcPr>
            <w:tcW w:w="784" w:type="dxa"/>
            <w:vMerge/>
          </w:tcPr>
          <w:p w:rsidR="00B90B03" w:rsidRPr="0013788C" w:rsidRDefault="00B90B03" w:rsidP="004207E0">
            <w:pPr>
              <w:pStyle w:val="Default"/>
              <w:jc w:val="center"/>
            </w:pPr>
          </w:p>
        </w:tc>
        <w:tc>
          <w:tcPr>
            <w:tcW w:w="827" w:type="dxa"/>
            <w:vMerge/>
          </w:tcPr>
          <w:p w:rsidR="00B90B03" w:rsidRDefault="00B90B03" w:rsidP="004207E0">
            <w:pPr>
              <w:pStyle w:val="Default"/>
              <w:jc w:val="center"/>
            </w:pPr>
          </w:p>
        </w:tc>
        <w:tc>
          <w:tcPr>
            <w:tcW w:w="12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03" w:rsidRPr="00932BBC" w:rsidRDefault="00B90B03" w:rsidP="004207E0">
            <w:pPr>
              <w:pStyle w:val="Default"/>
              <w:jc w:val="center"/>
            </w:pPr>
            <w:r>
              <w:t xml:space="preserve"> </w:t>
            </w:r>
          </w:p>
          <w:p w:rsidR="00B90B03" w:rsidRPr="00932BBC" w:rsidRDefault="00B90B03" w:rsidP="004207E0">
            <w:pPr>
              <w:pStyle w:val="Default"/>
              <w:jc w:val="center"/>
            </w:pPr>
            <w:r w:rsidRPr="00932BBC">
              <w:t>план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0B03" w:rsidRDefault="00B90B03" w:rsidP="004207E0">
            <w:pPr>
              <w:rPr>
                <w:color w:val="000000"/>
              </w:rPr>
            </w:pPr>
          </w:p>
          <w:p w:rsidR="00B90B03" w:rsidRPr="00932BBC" w:rsidRDefault="00B90B03" w:rsidP="004207E0">
            <w:pPr>
              <w:pStyle w:val="Default"/>
              <w:jc w:val="center"/>
            </w:pPr>
            <w:r>
              <w:t>факт</w:t>
            </w:r>
          </w:p>
        </w:tc>
      </w:tr>
      <w:tr w:rsidR="00B90B03" w:rsidRPr="000262A7" w:rsidTr="00B90B03">
        <w:trPr>
          <w:trHeight w:val="299"/>
        </w:trPr>
        <w:tc>
          <w:tcPr>
            <w:tcW w:w="6487" w:type="dxa"/>
          </w:tcPr>
          <w:p w:rsidR="00B90B03" w:rsidRDefault="00B90B03" w:rsidP="00B90B03">
            <w:pPr>
              <w:pStyle w:val="Default"/>
              <w:jc w:val="both"/>
            </w:pPr>
            <w:r w:rsidRPr="00D23B98">
              <w:rPr>
                <w:b/>
              </w:rPr>
              <w:t>Сказка «Два Ивана – солдатских сына».</w:t>
            </w:r>
            <w:r w:rsidRPr="00D23B98">
              <w:t xml:space="preserve"> Воплощение в фольклорных произведениях национального характера, народных нравственных ценностей, прославление бескорыстного служения Отечеству.</w:t>
            </w:r>
          </w:p>
        </w:tc>
        <w:tc>
          <w:tcPr>
            <w:tcW w:w="784" w:type="dxa"/>
          </w:tcPr>
          <w:p w:rsidR="00B90B03" w:rsidRPr="0013788C" w:rsidRDefault="00B90B03" w:rsidP="004207E0">
            <w:pPr>
              <w:pStyle w:val="Default"/>
              <w:jc w:val="center"/>
            </w:pPr>
            <w:r>
              <w:t>1</w:t>
            </w:r>
          </w:p>
        </w:tc>
        <w:tc>
          <w:tcPr>
            <w:tcW w:w="827" w:type="dxa"/>
          </w:tcPr>
          <w:p w:rsidR="00B90B03" w:rsidRDefault="00B90B03" w:rsidP="004207E0">
            <w:pPr>
              <w:pStyle w:val="Default"/>
              <w:jc w:val="center"/>
            </w:pPr>
            <w:r>
              <w:t>1</w:t>
            </w:r>
          </w:p>
        </w:tc>
        <w:tc>
          <w:tcPr>
            <w:tcW w:w="12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03" w:rsidRDefault="00B90B03" w:rsidP="004207E0">
            <w:pPr>
              <w:pStyle w:val="Default"/>
              <w:jc w:val="center"/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0B03" w:rsidRDefault="00B90B03" w:rsidP="004207E0">
            <w:pPr>
              <w:rPr>
                <w:color w:val="000000"/>
              </w:rPr>
            </w:pPr>
          </w:p>
        </w:tc>
      </w:tr>
      <w:tr w:rsidR="00B90B03" w:rsidRPr="000262A7" w:rsidTr="00B90B03">
        <w:trPr>
          <w:trHeight w:val="299"/>
        </w:trPr>
        <w:tc>
          <w:tcPr>
            <w:tcW w:w="6487" w:type="dxa"/>
          </w:tcPr>
          <w:p w:rsidR="00B90B03" w:rsidRPr="00D23B98" w:rsidRDefault="00B90B03" w:rsidP="00B90B03">
            <w:pPr>
              <w:pStyle w:val="Default"/>
              <w:jc w:val="both"/>
              <w:rPr>
                <w:b/>
              </w:rPr>
            </w:pPr>
            <w:r w:rsidRPr="00D23B98">
              <w:t xml:space="preserve">Н.Д. </w:t>
            </w:r>
            <w:proofErr w:type="spellStart"/>
            <w:r w:rsidRPr="00D23B98">
              <w:t>Телешов</w:t>
            </w:r>
            <w:proofErr w:type="spellEnd"/>
            <w:r w:rsidRPr="00D23B98">
              <w:t>. Сказка «Белая цапля». Нравственные проблемы в произведении.</w:t>
            </w:r>
          </w:p>
        </w:tc>
        <w:tc>
          <w:tcPr>
            <w:tcW w:w="784" w:type="dxa"/>
          </w:tcPr>
          <w:p w:rsidR="00B90B03" w:rsidRPr="0013788C" w:rsidRDefault="00B90B03" w:rsidP="004207E0">
            <w:pPr>
              <w:pStyle w:val="Default"/>
              <w:jc w:val="center"/>
            </w:pPr>
            <w:r>
              <w:t>1</w:t>
            </w:r>
          </w:p>
        </w:tc>
        <w:tc>
          <w:tcPr>
            <w:tcW w:w="827" w:type="dxa"/>
          </w:tcPr>
          <w:p w:rsidR="00B90B03" w:rsidRDefault="00B90B03" w:rsidP="004207E0">
            <w:pPr>
              <w:pStyle w:val="Default"/>
              <w:jc w:val="center"/>
            </w:pPr>
            <w:r>
              <w:t>2</w:t>
            </w:r>
          </w:p>
        </w:tc>
        <w:tc>
          <w:tcPr>
            <w:tcW w:w="12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03" w:rsidRDefault="00B90B03" w:rsidP="004207E0">
            <w:pPr>
              <w:pStyle w:val="Default"/>
              <w:jc w:val="center"/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0B03" w:rsidRDefault="00B90B03" w:rsidP="004207E0">
            <w:pPr>
              <w:rPr>
                <w:color w:val="000000"/>
              </w:rPr>
            </w:pPr>
          </w:p>
        </w:tc>
      </w:tr>
      <w:tr w:rsidR="00B90B03" w:rsidRPr="000262A7" w:rsidTr="00B90B03">
        <w:trPr>
          <w:trHeight w:val="299"/>
        </w:trPr>
        <w:tc>
          <w:tcPr>
            <w:tcW w:w="6487" w:type="dxa"/>
          </w:tcPr>
          <w:p w:rsidR="00B90B03" w:rsidRPr="00D23B98" w:rsidRDefault="00B90B03" w:rsidP="00B90B03">
            <w:pPr>
              <w:pStyle w:val="Default"/>
              <w:jc w:val="both"/>
              <w:rPr>
                <w:b/>
              </w:rPr>
            </w:pPr>
            <w:r w:rsidRPr="00D23B98">
              <w:t xml:space="preserve">Поэтический образ Родины в </w:t>
            </w:r>
            <w:proofErr w:type="gramStart"/>
            <w:r w:rsidRPr="00D23B98">
              <w:t>стихотворениях  И.</w:t>
            </w:r>
            <w:proofErr w:type="gramEnd"/>
            <w:r w:rsidRPr="00D23B98">
              <w:t> С. Никитина «Русь»;</w:t>
            </w:r>
            <w:r w:rsidRPr="00D23B98">
              <w:rPr>
                <w:b/>
                <w:bCs/>
                <w:i/>
                <w:iCs/>
                <w:shd w:val="clear" w:color="auto" w:fill="FFFFFF"/>
              </w:rPr>
              <w:t xml:space="preserve"> </w:t>
            </w:r>
            <w:r w:rsidRPr="00D23B98">
              <w:rPr>
                <w:bCs/>
                <w:iCs/>
                <w:shd w:val="clear" w:color="auto" w:fill="FFFFFF"/>
              </w:rPr>
              <w:t>«Сибирь!.. Напишешь это слово…»  и</w:t>
            </w:r>
            <w:r w:rsidRPr="00D23B98">
              <w:t xml:space="preserve"> М. Ю. Лермонтова «Москва, Москва! люблю тебя, как сын...».</w:t>
            </w:r>
          </w:p>
        </w:tc>
        <w:tc>
          <w:tcPr>
            <w:tcW w:w="784" w:type="dxa"/>
          </w:tcPr>
          <w:p w:rsidR="00B90B03" w:rsidRPr="0013788C" w:rsidRDefault="00B90B03" w:rsidP="004207E0">
            <w:pPr>
              <w:pStyle w:val="Default"/>
              <w:jc w:val="center"/>
            </w:pPr>
            <w:r>
              <w:t>1</w:t>
            </w:r>
          </w:p>
        </w:tc>
        <w:tc>
          <w:tcPr>
            <w:tcW w:w="827" w:type="dxa"/>
          </w:tcPr>
          <w:p w:rsidR="00B90B03" w:rsidRDefault="00B90B03" w:rsidP="004207E0">
            <w:pPr>
              <w:pStyle w:val="Default"/>
              <w:jc w:val="center"/>
            </w:pPr>
            <w:r>
              <w:t>3</w:t>
            </w:r>
          </w:p>
        </w:tc>
        <w:tc>
          <w:tcPr>
            <w:tcW w:w="12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03" w:rsidRDefault="00B90B03" w:rsidP="004207E0">
            <w:pPr>
              <w:pStyle w:val="Default"/>
              <w:jc w:val="center"/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0B03" w:rsidRDefault="00B90B03" w:rsidP="004207E0">
            <w:pPr>
              <w:rPr>
                <w:color w:val="000000"/>
              </w:rPr>
            </w:pPr>
          </w:p>
        </w:tc>
      </w:tr>
      <w:tr w:rsidR="00B90B03" w:rsidRPr="000262A7" w:rsidTr="00B90B03">
        <w:trPr>
          <w:trHeight w:val="299"/>
        </w:trPr>
        <w:tc>
          <w:tcPr>
            <w:tcW w:w="6487" w:type="dxa"/>
          </w:tcPr>
          <w:p w:rsidR="00B90B03" w:rsidRPr="00D23B98" w:rsidRDefault="00B90B03" w:rsidP="00B90B03">
            <w:pPr>
              <w:pStyle w:val="Default"/>
              <w:jc w:val="both"/>
            </w:pPr>
            <w:r w:rsidRPr="00D23B98">
              <w:t>Н. Лесков. Рассказ  «Человек на часах». Уважение к личности в произведении</w:t>
            </w:r>
          </w:p>
        </w:tc>
        <w:tc>
          <w:tcPr>
            <w:tcW w:w="784" w:type="dxa"/>
          </w:tcPr>
          <w:p w:rsidR="00B90B03" w:rsidRPr="0013788C" w:rsidRDefault="00B90B03" w:rsidP="004207E0">
            <w:pPr>
              <w:pStyle w:val="Default"/>
              <w:jc w:val="center"/>
            </w:pPr>
            <w:r>
              <w:t>1</w:t>
            </w:r>
          </w:p>
        </w:tc>
        <w:tc>
          <w:tcPr>
            <w:tcW w:w="827" w:type="dxa"/>
          </w:tcPr>
          <w:p w:rsidR="00B90B03" w:rsidRDefault="00B90B03" w:rsidP="004207E0">
            <w:pPr>
              <w:pStyle w:val="Default"/>
              <w:jc w:val="center"/>
            </w:pPr>
            <w:r>
              <w:t>4</w:t>
            </w:r>
          </w:p>
        </w:tc>
        <w:tc>
          <w:tcPr>
            <w:tcW w:w="12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03" w:rsidRDefault="00B90B03" w:rsidP="004207E0">
            <w:pPr>
              <w:pStyle w:val="Default"/>
              <w:jc w:val="center"/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0B03" w:rsidRDefault="00B90B03" w:rsidP="004207E0">
            <w:pPr>
              <w:rPr>
                <w:color w:val="000000"/>
              </w:rPr>
            </w:pPr>
          </w:p>
        </w:tc>
      </w:tr>
      <w:tr w:rsidR="00B90B03" w:rsidRPr="000262A7" w:rsidTr="008E04D6">
        <w:trPr>
          <w:trHeight w:val="299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03" w:rsidRPr="00D23B98" w:rsidRDefault="00B90B03" w:rsidP="00B90B03">
            <w:r w:rsidRPr="00D23B98">
              <w:rPr>
                <w:color w:val="000000"/>
              </w:rPr>
              <w:t xml:space="preserve">Глубина человеческих чувств в рассказе </w:t>
            </w:r>
            <w:proofErr w:type="spellStart"/>
            <w:r w:rsidRPr="00D23B98">
              <w:rPr>
                <w:color w:val="000000"/>
              </w:rPr>
              <w:t>Л.Чарской</w:t>
            </w:r>
            <w:proofErr w:type="spellEnd"/>
            <w:r w:rsidRPr="00D23B98">
              <w:rPr>
                <w:color w:val="000000"/>
              </w:rPr>
              <w:t xml:space="preserve"> «Тайна»</w:t>
            </w:r>
          </w:p>
        </w:tc>
        <w:tc>
          <w:tcPr>
            <w:tcW w:w="784" w:type="dxa"/>
          </w:tcPr>
          <w:p w:rsidR="00B90B03" w:rsidRPr="0013788C" w:rsidRDefault="00B90B03" w:rsidP="00B90B03">
            <w:pPr>
              <w:pStyle w:val="Default"/>
              <w:jc w:val="center"/>
            </w:pPr>
            <w:r>
              <w:t>1</w:t>
            </w:r>
          </w:p>
        </w:tc>
        <w:tc>
          <w:tcPr>
            <w:tcW w:w="827" w:type="dxa"/>
          </w:tcPr>
          <w:p w:rsidR="00B90B03" w:rsidRDefault="00B90B03" w:rsidP="00B90B03">
            <w:pPr>
              <w:pStyle w:val="Default"/>
              <w:jc w:val="center"/>
            </w:pPr>
            <w:r>
              <w:t>5</w:t>
            </w:r>
          </w:p>
        </w:tc>
        <w:tc>
          <w:tcPr>
            <w:tcW w:w="12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03" w:rsidRDefault="00B90B03" w:rsidP="00B90B03">
            <w:pPr>
              <w:pStyle w:val="Default"/>
              <w:jc w:val="center"/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0B03" w:rsidRDefault="00B90B03" w:rsidP="00B90B03">
            <w:pPr>
              <w:rPr>
                <w:color w:val="000000"/>
              </w:rPr>
            </w:pPr>
          </w:p>
        </w:tc>
      </w:tr>
      <w:tr w:rsidR="00B90B03" w:rsidRPr="000262A7" w:rsidTr="008E04D6">
        <w:trPr>
          <w:trHeight w:val="299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03" w:rsidRPr="00D23B98" w:rsidRDefault="00B90B03" w:rsidP="00B90B03">
            <w:pPr>
              <w:jc w:val="both"/>
              <w:rPr>
                <w:color w:val="000000"/>
              </w:rPr>
            </w:pPr>
            <w:r w:rsidRPr="00D23B98">
              <w:rPr>
                <w:bCs/>
                <w:iCs/>
                <w:color w:val="000000"/>
                <w:shd w:val="clear" w:color="auto" w:fill="FFFFFF"/>
              </w:rPr>
              <w:t>А.И. Приставкин.</w:t>
            </w:r>
            <w:r w:rsidRPr="00D23B98">
              <w:rPr>
                <w:color w:val="000000"/>
              </w:rPr>
              <w:t> </w:t>
            </w:r>
            <w:r w:rsidRPr="00D23B98">
              <w:rPr>
                <w:bCs/>
                <w:iCs/>
                <w:color w:val="000000"/>
                <w:shd w:val="clear" w:color="auto" w:fill="FFFFFF"/>
              </w:rPr>
              <w:t>Рассказ «Золотая рыбка».</w:t>
            </w:r>
            <w:r w:rsidRPr="00D23B98">
              <w:rPr>
                <w:b/>
                <w:bCs/>
                <w:i/>
                <w:iCs/>
                <w:color w:val="000000"/>
                <w:shd w:val="clear" w:color="auto" w:fill="FFFFFF"/>
              </w:rPr>
              <w:t> </w:t>
            </w:r>
            <w:r w:rsidRPr="00D23B98">
              <w:rPr>
                <w:color w:val="000000"/>
              </w:rPr>
              <w:t>Воспитание чувства милосердия, сострадания, заботы о беззащитном.</w:t>
            </w:r>
          </w:p>
        </w:tc>
        <w:tc>
          <w:tcPr>
            <w:tcW w:w="784" w:type="dxa"/>
          </w:tcPr>
          <w:p w:rsidR="00B90B03" w:rsidRPr="0013788C" w:rsidRDefault="00B90B03" w:rsidP="00B90B03">
            <w:pPr>
              <w:pStyle w:val="Default"/>
              <w:jc w:val="center"/>
            </w:pPr>
            <w:r>
              <w:t>1</w:t>
            </w:r>
          </w:p>
        </w:tc>
        <w:tc>
          <w:tcPr>
            <w:tcW w:w="827" w:type="dxa"/>
          </w:tcPr>
          <w:p w:rsidR="00B90B03" w:rsidRDefault="00B90B03" w:rsidP="00B90B03">
            <w:pPr>
              <w:pStyle w:val="Default"/>
              <w:jc w:val="center"/>
            </w:pPr>
            <w:r>
              <w:t>6</w:t>
            </w:r>
          </w:p>
        </w:tc>
        <w:tc>
          <w:tcPr>
            <w:tcW w:w="12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03" w:rsidRDefault="00B90B03" w:rsidP="00B90B03">
            <w:pPr>
              <w:pStyle w:val="Default"/>
              <w:jc w:val="center"/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0B03" w:rsidRDefault="00B90B03" w:rsidP="00B90B03">
            <w:pPr>
              <w:rPr>
                <w:color w:val="000000"/>
              </w:rPr>
            </w:pPr>
          </w:p>
        </w:tc>
      </w:tr>
      <w:tr w:rsidR="00B90B03" w:rsidRPr="000262A7" w:rsidTr="008E04D6">
        <w:trPr>
          <w:trHeight w:val="299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03" w:rsidRPr="00D23B98" w:rsidRDefault="00B90B03" w:rsidP="00B90B03">
            <w:pPr>
              <w:jc w:val="both"/>
              <w:rPr>
                <w:color w:val="000000"/>
              </w:rPr>
            </w:pPr>
            <w:r w:rsidRPr="00D23B98">
              <w:rPr>
                <w:bCs/>
                <w:iCs/>
                <w:color w:val="000000"/>
                <w:shd w:val="clear" w:color="auto" w:fill="FFFFFF"/>
              </w:rPr>
              <w:t xml:space="preserve">Р.П. Погодин. </w:t>
            </w:r>
            <w:proofErr w:type="gramStart"/>
            <w:r w:rsidRPr="00D23B98">
              <w:rPr>
                <w:bCs/>
                <w:iCs/>
                <w:color w:val="000000"/>
                <w:shd w:val="clear" w:color="auto" w:fill="FFFFFF"/>
              </w:rPr>
              <w:t>Рассказ  «</w:t>
            </w:r>
            <w:proofErr w:type="gramEnd"/>
            <w:r w:rsidRPr="00D23B98">
              <w:rPr>
                <w:bCs/>
                <w:iCs/>
                <w:color w:val="000000"/>
                <w:shd w:val="clear" w:color="auto" w:fill="FFFFFF"/>
              </w:rPr>
              <w:t>Время говорит – пора».</w:t>
            </w:r>
            <w:r w:rsidRPr="00D23B98">
              <w:rPr>
                <w:color w:val="000000"/>
              </w:rPr>
              <w:t>  Взаимоотношения детей и родителей. Доброта и дружба.</w:t>
            </w:r>
          </w:p>
        </w:tc>
        <w:tc>
          <w:tcPr>
            <w:tcW w:w="784" w:type="dxa"/>
          </w:tcPr>
          <w:p w:rsidR="00B90B03" w:rsidRPr="0013788C" w:rsidRDefault="00B90B03" w:rsidP="00B90B03">
            <w:pPr>
              <w:pStyle w:val="Default"/>
              <w:jc w:val="center"/>
            </w:pPr>
            <w:r>
              <w:t>1</w:t>
            </w:r>
          </w:p>
        </w:tc>
        <w:tc>
          <w:tcPr>
            <w:tcW w:w="827" w:type="dxa"/>
          </w:tcPr>
          <w:p w:rsidR="00B90B03" w:rsidRDefault="00B90B03" w:rsidP="00B90B03">
            <w:pPr>
              <w:pStyle w:val="Default"/>
              <w:jc w:val="center"/>
            </w:pPr>
            <w:r>
              <w:t>7</w:t>
            </w:r>
          </w:p>
        </w:tc>
        <w:tc>
          <w:tcPr>
            <w:tcW w:w="12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03" w:rsidRDefault="00B90B03" w:rsidP="00B90B03">
            <w:pPr>
              <w:pStyle w:val="Default"/>
              <w:jc w:val="center"/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0B03" w:rsidRDefault="00B90B03" w:rsidP="00B90B03">
            <w:pPr>
              <w:rPr>
                <w:color w:val="000000"/>
              </w:rPr>
            </w:pPr>
          </w:p>
        </w:tc>
      </w:tr>
      <w:tr w:rsidR="00B90B03" w:rsidRPr="000262A7" w:rsidTr="008E04D6">
        <w:trPr>
          <w:trHeight w:val="299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03" w:rsidRPr="00D23B98" w:rsidRDefault="00B90B03" w:rsidP="00B90B03">
            <w:pPr>
              <w:jc w:val="both"/>
            </w:pPr>
            <w:proofErr w:type="spellStart"/>
            <w:r w:rsidRPr="00D23B98">
              <w:t>А.Г.Алексин</w:t>
            </w:r>
            <w:proofErr w:type="spellEnd"/>
            <w:r w:rsidRPr="00D23B98">
              <w:t xml:space="preserve">. </w:t>
            </w:r>
            <w:proofErr w:type="gramStart"/>
            <w:r w:rsidRPr="00D23B98">
              <w:t>Рассказ  «</w:t>
            </w:r>
            <w:proofErr w:type="gramEnd"/>
            <w:r w:rsidRPr="00D23B98">
              <w:t>Самый счастливый день». Смысл названия рассказа. Отношения с близкими людьми в рассказе.</w:t>
            </w:r>
          </w:p>
          <w:p w:rsidR="00B90B03" w:rsidRPr="00D23B98" w:rsidRDefault="00B90B03" w:rsidP="00B90B03">
            <w:pPr>
              <w:jc w:val="both"/>
              <w:rPr>
                <w:b/>
              </w:rPr>
            </w:pPr>
            <w:r w:rsidRPr="00D23B98">
              <w:rPr>
                <w:b/>
              </w:rPr>
              <w:t xml:space="preserve">Р/Р Подготовка к написанию сочинения по теме  </w:t>
            </w:r>
            <w:r w:rsidRPr="00D23B98">
              <w:t>«Мой самый счастливый день».</w:t>
            </w:r>
          </w:p>
        </w:tc>
        <w:tc>
          <w:tcPr>
            <w:tcW w:w="784" w:type="dxa"/>
          </w:tcPr>
          <w:p w:rsidR="00B90B03" w:rsidRPr="0013788C" w:rsidRDefault="00B90B03" w:rsidP="00B90B03">
            <w:pPr>
              <w:pStyle w:val="Default"/>
              <w:jc w:val="center"/>
            </w:pPr>
            <w:r>
              <w:t>1</w:t>
            </w:r>
          </w:p>
        </w:tc>
        <w:tc>
          <w:tcPr>
            <w:tcW w:w="827" w:type="dxa"/>
          </w:tcPr>
          <w:p w:rsidR="00B90B03" w:rsidRDefault="00B90B03" w:rsidP="00B90B03">
            <w:pPr>
              <w:pStyle w:val="Default"/>
              <w:jc w:val="center"/>
            </w:pPr>
            <w:r>
              <w:t>8</w:t>
            </w:r>
          </w:p>
        </w:tc>
        <w:tc>
          <w:tcPr>
            <w:tcW w:w="12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03" w:rsidRDefault="00B90B03" w:rsidP="00B90B03">
            <w:pPr>
              <w:pStyle w:val="Default"/>
              <w:jc w:val="center"/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0B03" w:rsidRDefault="00B90B03" w:rsidP="00B90B03">
            <w:pPr>
              <w:rPr>
                <w:color w:val="000000"/>
              </w:rPr>
            </w:pPr>
          </w:p>
        </w:tc>
      </w:tr>
      <w:tr w:rsidR="00B90B03" w:rsidRPr="000262A7" w:rsidTr="008E04D6">
        <w:trPr>
          <w:trHeight w:val="299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03" w:rsidRPr="00D23B98" w:rsidRDefault="00B90B03" w:rsidP="00B90B03">
            <w:pPr>
              <w:jc w:val="both"/>
            </w:pPr>
            <w:proofErr w:type="spellStart"/>
            <w:r w:rsidRPr="00D23B98">
              <w:t>В.К.Железников</w:t>
            </w:r>
            <w:proofErr w:type="spellEnd"/>
            <w:r w:rsidRPr="00D23B98">
              <w:t xml:space="preserve">. Повесть «Чучело». Нравственные уроки книги. </w:t>
            </w:r>
          </w:p>
        </w:tc>
        <w:tc>
          <w:tcPr>
            <w:tcW w:w="784" w:type="dxa"/>
          </w:tcPr>
          <w:p w:rsidR="00B90B03" w:rsidRPr="0013788C" w:rsidRDefault="00B90B03" w:rsidP="00B90B03">
            <w:pPr>
              <w:pStyle w:val="Default"/>
              <w:jc w:val="center"/>
            </w:pPr>
            <w:r>
              <w:t>1</w:t>
            </w:r>
          </w:p>
        </w:tc>
        <w:tc>
          <w:tcPr>
            <w:tcW w:w="827" w:type="dxa"/>
          </w:tcPr>
          <w:p w:rsidR="00B90B03" w:rsidRDefault="00B90B03" w:rsidP="00B90B03">
            <w:pPr>
              <w:pStyle w:val="Default"/>
              <w:jc w:val="center"/>
            </w:pPr>
            <w:r>
              <w:t>9</w:t>
            </w:r>
          </w:p>
        </w:tc>
        <w:tc>
          <w:tcPr>
            <w:tcW w:w="12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B03" w:rsidRDefault="00B90B03" w:rsidP="00B90B03">
            <w:pPr>
              <w:pStyle w:val="Default"/>
              <w:jc w:val="center"/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0B03" w:rsidRDefault="00B90B03" w:rsidP="00B90B03">
            <w:pPr>
              <w:rPr>
                <w:color w:val="000000"/>
              </w:rPr>
            </w:pPr>
          </w:p>
        </w:tc>
      </w:tr>
    </w:tbl>
    <w:p w:rsidR="001C723F" w:rsidRPr="00D23B98" w:rsidRDefault="001C723F" w:rsidP="001E45EA">
      <w:pPr>
        <w:rPr>
          <w:b/>
        </w:rPr>
      </w:pPr>
    </w:p>
    <w:p w:rsidR="001E45EA" w:rsidRPr="00D23B98" w:rsidRDefault="001E45EA" w:rsidP="001E45EA">
      <w:pPr>
        <w:rPr>
          <w:b/>
        </w:rPr>
      </w:pPr>
    </w:p>
    <w:p w:rsidR="001E45EA" w:rsidRPr="00D23B98" w:rsidRDefault="001E45EA" w:rsidP="001E45EA">
      <w:pPr>
        <w:jc w:val="center"/>
        <w:rPr>
          <w:b/>
        </w:rPr>
      </w:pPr>
    </w:p>
    <w:p w:rsidR="001E45EA" w:rsidRPr="00D23B98" w:rsidRDefault="001E45EA" w:rsidP="001E45EA">
      <w:pPr>
        <w:rPr>
          <w:b/>
        </w:rPr>
      </w:pPr>
    </w:p>
    <w:p w:rsidR="00BE79D1" w:rsidRPr="00D23B98" w:rsidRDefault="00BE79D1"/>
    <w:p w:rsidR="001C723F" w:rsidRPr="00D23B98" w:rsidRDefault="001C723F"/>
    <w:p w:rsidR="001C723F" w:rsidRPr="00D23B98" w:rsidRDefault="001C723F"/>
    <w:p w:rsidR="001C723F" w:rsidRPr="00D23B98" w:rsidRDefault="001C723F" w:rsidP="001C723F"/>
    <w:p w:rsidR="001C723F" w:rsidRPr="00D23B98" w:rsidRDefault="001C723F"/>
    <w:sectPr w:rsidR="001C723F" w:rsidRPr="00D23B98" w:rsidSect="00095B02">
      <w:pgSz w:w="11906" w:h="16838"/>
      <w:pgMar w:top="1134" w:right="1134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647DD6"/>
    <w:multiLevelType w:val="hybridMultilevel"/>
    <w:tmpl w:val="0C800EC4"/>
    <w:lvl w:ilvl="0" w:tplc="B5DC6E96">
      <w:start w:val="1"/>
      <w:numFmt w:val="decimal"/>
      <w:lvlText w:val="%1."/>
      <w:lvlJc w:val="left"/>
      <w:pPr>
        <w:ind w:left="786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1C605113"/>
    <w:multiLevelType w:val="hybridMultilevel"/>
    <w:tmpl w:val="0272179E"/>
    <w:lvl w:ilvl="0" w:tplc="04190009">
      <w:start w:val="1"/>
      <w:numFmt w:val="bullet"/>
      <w:lvlText w:val=""/>
      <w:lvlJc w:val="left"/>
      <w:pPr>
        <w:ind w:left="502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3FE7FC1"/>
    <w:multiLevelType w:val="hybridMultilevel"/>
    <w:tmpl w:val="C8C00174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89F77D5"/>
    <w:multiLevelType w:val="hybridMultilevel"/>
    <w:tmpl w:val="ACAE1B98"/>
    <w:lvl w:ilvl="0" w:tplc="15D4BE0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547460C"/>
    <w:multiLevelType w:val="hybridMultilevel"/>
    <w:tmpl w:val="213C7AEA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3BE397A"/>
    <w:multiLevelType w:val="hybridMultilevel"/>
    <w:tmpl w:val="8DD81DBE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7060F49"/>
    <w:multiLevelType w:val="hybridMultilevel"/>
    <w:tmpl w:val="302A0528"/>
    <w:lvl w:ilvl="0" w:tplc="04190009">
      <w:start w:val="1"/>
      <w:numFmt w:val="bullet"/>
      <w:lvlText w:val=""/>
      <w:lvlJc w:val="left"/>
      <w:pPr>
        <w:ind w:left="1146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1E45EA"/>
    <w:rsid w:val="00043A59"/>
    <w:rsid w:val="00077A60"/>
    <w:rsid w:val="00095B02"/>
    <w:rsid w:val="000F2C6B"/>
    <w:rsid w:val="00131267"/>
    <w:rsid w:val="00145162"/>
    <w:rsid w:val="001A3CF1"/>
    <w:rsid w:val="001B64C8"/>
    <w:rsid w:val="001C723F"/>
    <w:rsid w:val="001E45EA"/>
    <w:rsid w:val="005976BF"/>
    <w:rsid w:val="00670B14"/>
    <w:rsid w:val="006E1682"/>
    <w:rsid w:val="00820748"/>
    <w:rsid w:val="008464F1"/>
    <w:rsid w:val="009B5299"/>
    <w:rsid w:val="009B6BC9"/>
    <w:rsid w:val="009E51E5"/>
    <w:rsid w:val="00A00D93"/>
    <w:rsid w:val="00A02AA8"/>
    <w:rsid w:val="00A53CF9"/>
    <w:rsid w:val="00B90B03"/>
    <w:rsid w:val="00BE79D1"/>
    <w:rsid w:val="00CD3999"/>
    <w:rsid w:val="00D066C2"/>
    <w:rsid w:val="00D23B98"/>
    <w:rsid w:val="00D932C3"/>
    <w:rsid w:val="00E95B17"/>
    <w:rsid w:val="00EC7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0E04D8"/>
  <w15:docId w15:val="{0C9AE57D-ACBC-4F75-9270-4B73E30DB2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45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locked/>
    <w:rsid w:val="001E45EA"/>
    <w:rPr>
      <w:rFonts w:ascii="Calibri" w:hAnsi="Calibri" w:cs="Calibri"/>
    </w:rPr>
  </w:style>
  <w:style w:type="paragraph" w:styleId="a4">
    <w:name w:val="No Spacing"/>
    <w:link w:val="a3"/>
    <w:qFormat/>
    <w:rsid w:val="001E45EA"/>
    <w:pPr>
      <w:spacing w:after="0" w:line="240" w:lineRule="auto"/>
    </w:pPr>
    <w:rPr>
      <w:rFonts w:ascii="Calibri" w:hAnsi="Calibri" w:cs="Calibri"/>
    </w:rPr>
  </w:style>
  <w:style w:type="paragraph" w:styleId="a5">
    <w:name w:val="List Paragraph"/>
    <w:basedOn w:val="a"/>
    <w:uiPriority w:val="34"/>
    <w:qFormat/>
    <w:rsid w:val="001E45E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1E45E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c35">
    <w:name w:val="c35"/>
    <w:basedOn w:val="a"/>
    <w:rsid w:val="001E45EA"/>
    <w:pPr>
      <w:spacing w:before="100" w:beforeAutospacing="1" w:after="100" w:afterAutospacing="1"/>
    </w:pPr>
  </w:style>
  <w:style w:type="character" w:customStyle="1" w:styleId="FontStyle20">
    <w:name w:val="Font Style20"/>
    <w:basedOn w:val="a0"/>
    <w:rsid w:val="001E45EA"/>
    <w:rPr>
      <w:rFonts w:ascii="Cambria" w:hAnsi="Cambria" w:cs="Cambria" w:hint="default"/>
      <w:sz w:val="20"/>
      <w:szCs w:val="20"/>
    </w:rPr>
  </w:style>
  <w:style w:type="character" w:customStyle="1" w:styleId="c19">
    <w:name w:val="c19"/>
    <w:basedOn w:val="a0"/>
    <w:rsid w:val="001E45EA"/>
  </w:style>
  <w:style w:type="character" w:customStyle="1" w:styleId="c29">
    <w:name w:val="c29"/>
    <w:basedOn w:val="a0"/>
    <w:rsid w:val="001E45EA"/>
  </w:style>
  <w:style w:type="character" w:styleId="a6">
    <w:name w:val="Hyperlink"/>
    <w:basedOn w:val="a0"/>
    <w:uiPriority w:val="99"/>
    <w:semiHidden/>
    <w:unhideWhenUsed/>
    <w:rsid w:val="001E45EA"/>
    <w:rPr>
      <w:color w:val="0000FF"/>
      <w:u w:val="single"/>
    </w:rPr>
  </w:style>
  <w:style w:type="character" w:customStyle="1" w:styleId="c0">
    <w:name w:val="c0"/>
    <w:basedOn w:val="a0"/>
    <w:rsid w:val="001E45EA"/>
  </w:style>
  <w:style w:type="paragraph" w:styleId="a7">
    <w:name w:val="Normal (Web)"/>
    <w:basedOn w:val="a"/>
    <w:uiPriority w:val="99"/>
    <w:unhideWhenUsed/>
    <w:rsid w:val="001E45EA"/>
    <w:pPr>
      <w:spacing w:before="100" w:beforeAutospacing="1" w:after="100" w:afterAutospacing="1"/>
    </w:pPr>
  </w:style>
  <w:style w:type="table" w:styleId="a8">
    <w:name w:val="Table Grid"/>
    <w:basedOn w:val="a1"/>
    <w:uiPriority w:val="59"/>
    <w:rsid w:val="00A02AA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B90B03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B90B0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</TotalTime>
  <Pages>1</Pages>
  <Words>1364</Words>
  <Characters>7778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Татьяна </cp:lastModifiedBy>
  <cp:revision>17</cp:revision>
  <cp:lastPrinted>2021-09-07T12:58:00Z</cp:lastPrinted>
  <dcterms:created xsi:type="dcterms:W3CDTF">2019-08-31T09:09:00Z</dcterms:created>
  <dcterms:modified xsi:type="dcterms:W3CDTF">2021-09-07T13:07:00Z</dcterms:modified>
</cp:coreProperties>
</file>